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E08C" w14:textId="1AFD11C9" w:rsidR="002911A2" w:rsidRDefault="00507E1D" w:rsidP="00511915">
      <w:pPr>
        <w:spacing w:after="0"/>
        <w:rPr>
          <w:color w:val="A6A6A6"/>
          <w:sz w:val="44"/>
          <w:szCs w:val="44"/>
          <w:lang w:eastAsia="ko-KR"/>
        </w:rPr>
      </w:pPr>
      <w:r>
        <w:rPr>
          <w:noProof/>
          <w:color w:val="A6A6A6"/>
          <w:sz w:val="44"/>
          <w:szCs w:val="44"/>
          <w:lang w:eastAsia="ko-KR"/>
        </w:rPr>
        <w:drawing>
          <wp:inline distT="0" distB="0" distL="0" distR="0" wp14:anchorId="122215DF" wp14:editId="0FE76CC7">
            <wp:extent cx="5972175" cy="524510"/>
            <wp:effectExtent l="0" t="0" r="9525" b="889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175" cy="524510"/>
                    </a:xfrm>
                    <a:prstGeom prst="rect">
                      <a:avLst/>
                    </a:prstGeom>
                  </pic:spPr>
                </pic:pic>
              </a:graphicData>
            </a:graphic>
          </wp:inline>
        </w:drawing>
      </w:r>
    </w:p>
    <w:p w14:paraId="5BB55421" w14:textId="079EFE7A" w:rsidR="00EE6C6C" w:rsidRPr="00532EBB" w:rsidRDefault="000561C0" w:rsidP="00EE6C6C">
      <w:pPr>
        <w:pStyle w:val="ac"/>
        <w:wordWrap w:val="0"/>
        <w:spacing w:beforeLines="100" w:before="240" w:beforeAutospacing="0" w:after="140" w:afterAutospacing="0" w:line="240" w:lineRule="auto"/>
        <w:jc w:val="center"/>
        <w:rPr>
          <w:rFonts w:ascii="HY견고딕" w:eastAsia="HY견고딕" w:hAnsiTheme="minorHAnsi" w:cs="Arial"/>
          <w:bCs/>
          <w:color w:val="000000"/>
          <w:w w:val="95"/>
          <w:kern w:val="2"/>
          <w:sz w:val="48"/>
          <w:szCs w:val="48"/>
          <w:lang w:eastAsia="ko-KR"/>
        </w:rPr>
      </w:pPr>
      <w:bookmarkStart w:id="0" w:name="_Hlk533704436"/>
      <w:r>
        <w:rPr>
          <w:rFonts w:ascii="HY견고딕" w:eastAsia="HY견고딕" w:hAnsiTheme="minorHAnsi" w:cs="Arial"/>
          <w:bCs/>
          <w:color w:val="A6A6A6" w:themeColor="background1" w:themeShade="A6"/>
          <w:w w:val="95"/>
          <w:kern w:val="2"/>
          <w:sz w:val="44"/>
          <w:szCs w:val="44"/>
          <w:lang w:eastAsia="ko-KR"/>
        </w:rPr>
        <w:t>‘</w:t>
      </w:r>
      <w:r>
        <w:rPr>
          <w:rFonts w:ascii="HY견고딕" w:eastAsia="HY견고딕" w:hAnsiTheme="minorHAnsi" w:cs="Arial"/>
          <w:bCs/>
          <w:color w:val="A6A6A6" w:themeColor="background1" w:themeShade="A6"/>
          <w:w w:val="95"/>
          <w:kern w:val="2"/>
          <w:sz w:val="44"/>
          <w:szCs w:val="44"/>
          <w:lang w:eastAsia="ko-KR"/>
        </w:rPr>
        <w:t>모두의 AI</w:t>
      </w:r>
      <w:r>
        <w:rPr>
          <w:rFonts w:ascii="HY견고딕" w:eastAsia="HY견고딕" w:hAnsiTheme="minorHAnsi" w:cs="Arial"/>
          <w:bCs/>
          <w:color w:val="A6A6A6" w:themeColor="background1" w:themeShade="A6"/>
          <w:w w:val="95"/>
          <w:kern w:val="2"/>
          <w:sz w:val="44"/>
          <w:szCs w:val="44"/>
          <w:lang w:eastAsia="ko-KR"/>
        </w:rPr>
        <w:t>’</w:t>
      </w:r>
      <w:r>
        <w:rPr>
          <w:rFonts w:ascii="HY견고딕" w:eastAsia="HY견고딕" w:hAnsiTheme="minorHAnsi" w:cs="Arial"/>
          <w:bCs/>
          <w:color w:val="A6A6A6" w:themeColor="background1" w:themeShade="A6"/>
          <w:w w:val="95"/>
          <w:kern w:val="2"/>
          <w:sz w:val="44"/>
          <w:szCs w:val="44"/>
          <w:lang w:eastAsia="ko-KR"/>
        </w:rPr>
        <w:t xml:space="preserve"> 사업자 선정</w:t>
      </w:r>
      <w:r>
        <w:rPr>
          <w:rFonts w:ascii="HY견고딕" w:eastAsia="HY견고딕" w:hAnsiTheme="minorHAnsi" w:cs="Arial"/>
          <w:bCs/>
          <w:color w:val="000000"/>
          <w:w w:val="95"/>
          <w:kern w:val="2"/>
          <w:sz w:val="48"/>
          <w:szCs w:val="48"/>
          <w:lang w:eastAsia="ko-KR"/>
        </w:rPr>
        <w:br/>
      </w:r>
      <w:r>
        <w:rPr>
          <w:rFonts w:ascii="HY견고딕" w:eastAsia="HY견고딕" w:hAnsiTheme="minorHAnsi" w:cs="Arial" w:hint="eastAsia"/>
          <w:bCs/>
          <w:color w:val="000000"/>
          <w:w w:val="95"/>
          <w:kern w:val="2"/>
          <w:sz w:val="48"/>
          <w:szCs w:val="48"/>
          <w:lang w:eastAsia="ko-KR"/>
        </w:rPr>
        <w:t>SKT, 전 국민 AI 비서 만든다</w:t>
      </w:r>
    </w:p>
    <w:bookmarkEnd w:id="0"/>
    <w:p w14:paraId="7925A381" w14:textId="3AEBDD01" w:rsidR="00EA3B42" w:rsidRDefault="00D65FDD" w:rsidP="00D65FDD">
      <w:pPr>
        <w:pStyle w:val="ac"/>
        <w:wordWrap w:val="0"/>
        <w:snapToGrid w:val="0"/>
        <w:spacing w:before="120" w:after="288" w:line="240" w:lineRule="auto"/>
        <w:ind w:left="260" w:hangingChars="100" w:hanging="260"/>
        <w:jc w:val="both"/>
        <w:rPr>
          <w:rFonts w:ascii="맑은 고딕" w:eastAsia="맑은 고딕" w:hAnsi="맑은 고딕" w:cs="Arial"/>
          <w:b/>
          <w:bCs/>
          <w:kern w:val="2"/>
          <w:sz w:val="26"/>
          <w:szCs w:val="26"/>
          <w:lang w:eastAsia="ko-KR"/>
        </w:rPr>
      </w:pPr>
      <w:r>
        <w:rPr>
          <w:rFonts w:ascii="맑은 고딕" w:eastAsia="맑은 고딕" w:hAnsi="맑은 고딕" w:cs="Arial"/>
          <w:b/>
          <w:bCs/>
          <w:kern w:val="2"/>
          <w:sz w:val="26"/>
          <w:szCs w:val="26"/>
          <w:lang w:eastAsia="ko-KR"/>
        </w:rPr>
        <w:t>-</w:t>
      </w:r>
      <w:r>
        <w:rPr>
          <w:rFonts w:ascii="Moebius" w:eastAsia="맑은 고딕" w:hAnsi="Moebius"/>
          <w:sz w:val="22"/>
          <w:szCs w:val="22"/>
          <w:lang w:eastAsia="ko-KR"/>
        </w:rPr>
        <w:t xml:space="preserve"> </w:t>
      </w:r>
      <w:r>
        <w:rPr>
          <w:rFonts w:ascii="맑은 고딕" w:eastAsia="맑은 고딕" w:hAnsi="맑은 고딕" w:cs="Arial"/>
          <w:b/>
          <w:bCs/>
          <w:kern w:val="2"/>
          <w:sz w:val="26"/>
          <w:szCs w:val="26"/>
          <w:lang w:eastAsia="ko-KR"/>
        </w:rPr>
        <w:t xml:space="preserve">범용 </w:t>
      </w:r>
      <w:proofErr w:type="spellStart"/>
      <w:r>
        <w:rPr>
          <w:rFonts w:ascii="맑은 고딕" w:eastAsia="맑은 고딕" w:hAnsi="맑은 고딕" w:cs="Arial"/>
          <w:b/>
          <w:bCs/>
          <w:kern w:val="2"/>
          <w:sz w:val="26"/>
          <w:szCs w:val="26"/>
          <w:lang w:eastAsia="ko-KR"/>
        </w:rPr>
        <w:t>챗봇</w:t>
      </w:r>
      <w:r w:rsidR="00031159">
        <w:rPr>
          <w:rFonts w:ascii="맑은 고딕" w:eastAsia="맑은 고딕" w:hAnsi="맑은 고딕" w:cs="Arial" w:hint="eastAsia"/>
          <w:b/>
          <w:bCs/>
          <w:kern w:val="2"/>
          <w:sz w:val="26"/>
          <w:szCs w:val="26"/>
          <w:lang w:eastAsia="ko-KR"/>
        </w:rPr>
        <w:t>부터</w:t>
      </w:r>
      <w:proofErr w:type="spellEnd"/>
      <w:r>
        <w:rPr>
          <w:rFonts w:ascii="맑은 고딕" w:eastAsia="맑은 고딕" w:hAnsi="맑은 고딕" w:cs="Arial"/>
          <w:b/>
          <w:bCs/>
          <w:kern w:val="2"/>
          <w:sz w:val="26"/>
          <w:szCs w:val="26"/>
          <w:lang w:eastAsia="ko-KR"/>
        </w:rPr>
        <w:t xml:space="preserve"> 공공 AI 비서·생활 과업 실행까지…10월 베타 출시 목표</w:t>
      </w:r>
    </w:p>
    <w:p w14:paraId="1FB5978D" w14:textId="264CA6B8" w:rsidR="00C81140" w:rsidRPr="00C81140" w:rsidRDefault="00C81140" w:rsidP="00C81140">
      <w:pPr>
        <w:pStyle w:val="ac"/>
        <w:wordWrap w:val="0"/>
        <w:snapToGrid w:val="0"/>
        <w:spacing w:before="120" w:after="288" w:line="240" w:lineRule="auto"/>
        <w:ind w:left="260" w:hangingChars="100" w:hanging="260"/>
        <w:jc w:val="both"/>
        <w:rPr>
          <w:rFonts w:ascii="맑은 고딕" w:eastAsia="맑은 고딕" w:hAnsi="맑은 고딕" w:cs="Arial"/>
          <w:b/>
          <w:bCs/>
          <w:kern w:val="2"/>
          <w:sz w:val="26"/>
          <w:szCs w:val="26"/>
          <w:lang w:eastAsia="ko-KR"/>
        </w:rPr>
      </w:pPr>
      <w:r>
        <w:rPr>
          <w:rFonts w:ascii="맑은 고딕" w:eastAsia="맑은 고딕" w:hAnsi="맑은 고딕" w:cs="Arial" w:hint="eastAsia"/>
          <w:b/>
          <w:bCs/>
          <w:kern w:val="2"/>
          <w:sz w:val="26"/>
          <w:szCs w:val="26"/>
          <w:lang w:eastAsia="ko-KR"/>
        </w:rPr>
        <w:t xml:space="preserve">- 앱 설치 없이 </w:t>
      </w:r>
      <w:proofErr w:type="spellStart"/>
      <w:r>
        <w:rPr>
          <w:rFonts w:ascii="맑은 고딕" w:eastAsia="맑은 고딕" w:hAnsi="맑은 고딕" w:cs="Arial" w:hint="eastAsia"/>
          <w:b/>
          <w:bCs/>
          <w:kern w:val="2"/>
          <w:sz w:val="26"/>
          <w:szCs w:val="26"/>
          <w:lang w:eastAsia="ko-KR"/>
        </w:rPr>
        <w:t>전화·문자로도</w:t>
      </w:r>
      <w:proofErr w:type="spellEnd"/>
      <w:r>
        <w:rPr>
          <w:rFonts w:ascii="맑은 고딕" w:eastAsia="맑은 고딕" w:hAnsi="맑은 고딕" w:cs="Arial" w:hint="eastAsia"/>
          <w:b/>
          <w:bCs/>
          <w:kern w:val="2"/>
          <w:sz w:val="26"/>
          <w:szCs w:val="26"/>
          <w:lang w:eastAsia="ko-KR"/>
        </w:rPr>
        <w:t xml:space="preserve"> 이용…</w:t>
      </w:r>
      <w:proofErr w:type="spellStart"/>
      <w:r>
        <w:rPr>
          <w:rFonts w:ascii="맑은 고딕" w:eastAsia="맑은 고딕" w:hAnsi="맑은 고딕" w:cs="Arial" w:hint="eastAsia"/>
          <w:b/>
          <w:bCs/>
          <w:kern w:val="2"/>
          <w:sz w:val="26"/>
          <w:szCs w:val="26"/>
          <w:lang w:eastAsia="ko-KR"/>
        </w:rPr>
        <w:t>고령층·디지털</w:t>
      </w:r>
      <w:proofErr w:type="spellEnd"/>
      <w:r>
        <w:rPr>
          <w:rFonts w:ascii="맑은 고딕" w:eastAsia="맑은 고딕" w:hAnsi="맑은 고딕" w:cs="Arial" w:hint="eastAsia"/>
          <w:b/>
          <w:bCs/>
          <w:kern w:val="2"/>
          <w:sz w:val="26"/>
          <w:szCs w:val="26"/>
          <w:lang w:eastAsia="ko-KR"/>
        </w:rPr>
        <w:t xml:space="preserve"> 취약계층까지 접근성 확대</w:t>
      </w:r>
    </w:p>
    <w:p w14:paraId="485E4043" w14:textId="43387B30" w:rsidR="00EA3B42" w:rsidRPr="00604BBC" w:rsidRDefault="00EA3B42" w:rsidP="00EA3B42">
      <w:pPr>
        <w:pStyle w:val="ac"/>
        <w:wordWrap w:val="0"/>
        <w:snapToGrid w:val="0"/>
        <w:spacing w:before="120" w:beforeAutospacing="0" w:after="288" w:afterAutospacing="0" w:line="240" w:lineRule="auto"/>
        <w:ind w:left="252" w:hangingChars="100" w:hanging="252"/>
        <w:jc w:val="both"/>
        <w:rPr>
          <w:rFonts w:ascii="맑은 고딕" w:eastAsia="맑은 고딕" w:hAnsi="맑은 고딕" w:cs="Arial"/>
          <w:b/>
          <w:bCs/>
          <w:spacing w:val="-4"/>
          <w:kern w:val="2"/>
          <w:sz w:val="26"/>
          <w:szCs w:val="26"/>
          <w:lang w:eastAsia="ko-KR"/>
        </w:rPr>
      </w:pPr>
      <w:r>
        <w:rPr>
          <w:rFonts w:ascii="맑은 고딕" w:eastAsia="맑은 고딕" w:hAnsi="맑은 고딕" w:cs="Arial" w:hint="eastAsia"/>
          <w:b/>
          <w:bCs/>
          <w:spacing w:val="-4"/>
          <w:kern w:val="2"/>
          <w:sz w:val="26"/>
          <w:szCs w:val="26"/>
          <w:lang w:eastAsia="ko-KR"/>
        </w:rPr>
        <w:t xml:space="preserve">- 컨소시엄·MOU 31개 </w:t>
      </w:r>
      <w:proofErr w:type="spellStart"/>
      <w:r>
        <w:rPr>
          <w:rFonts w:ascii="맑은 고딕" w:eastAsia="맑은 고딕" w:hAnsi="맑은 고딕" w:cs="Arial" w:hint="eastAsia"/>
          <w:b/>
          <w:bCs/>
          <w:spacing w:val="-4"/>
          <w:kern w:val="2"/>
          <w:sz w:val="26"/>
          <w:szCs w:val="26"/>
          <w:lang w:eastAsia="ko-KR"/>
        </w:rPr>
        <w:t>기업·기관</w:t>
      </w:r>
      <w:proofErr w:type="spellEnd"/>
      <w:r>
        <w:rPr>
          <w:rFonts w:ascii="맑은 고딕" w:eastAsia="맑은 고딕" w:hAnsi="맑은 고딕" w:cs="Arial" w:hint="eastAsia"/>
          <w:b/>
          <w:bCs/>
          <w:spacing w:val="-4"/>
          <w:kern w:val="2"/>
          <w:sz w:val="26"/>
          <w:szCs w:val="26"/>
          <w:lang w:eastAsia="ko-KR"/>
        </w:rPr>
        <w:t xml:space="preserve"> 결집…국내 최대 AI 서비스 생태계 구축</w:t>
      </w:r>
      <w:r w:rsidR="003C7CB1">
        <w:rPr>
          <w:rFonts w:ascii="맑은 고딕" w:eastAsia="맑은 고딕" w:hAnsi="맑은 고딕" w:cs="Arial" w:hint="eastAsia"/>
          <w:b/>
          <w:bCs/>
          <w:spacing w:val="-4"/>
          <w:kern w:val="2"/>
          <w:sz w:val="26"/>
          <w:szCs w:val="26"/>
          <w:lang w:eastAsia="ko-KR"/>
        </w:rPr>
        <w:t xml:space="preserve"> 목표</w:t>
      </w:r>
    </w:p>
    <w:tbl>
      <w:tblPr>
        <w:tblW w:w="9406" w:type="dxa"/>
        <w:jc w:val="center"/>
        <w:tblBorders>
          <w:top w:val="single" w:sz="24" w:space="0" w:color="FF6600"/>
          <w:bottom w:val="single" w:sz="24" w:space="0" w:color="FF0000"/>
        </w:tblBorders>
        <w:tblLayout w:type="fixed"/>
        <w:tblCellMar>
          <w:top w:w="284" w:type="dxa"/>
          <w:bottom w:w="284" w:type="dxa"/>
        </w:tblCellMar>
        <w:tblLook w:val="01E0" w:firstRow="1" w:lastRow="1" w:firstColumn="1" w:lastColumn="1" w:noHBand="0" w:noVBand="0"/>
      </w:tblPr>
      <w:tblGrid>
        <w:gridCol w:w="9406"/>
      </w:tblGrid>
      <w:tr w:rsidR="001A31D4" w:rsidRPr="00CD3C71" w14:paraId="50C6504A" w14:textId="77777777" w:rsidTr="00A73038">
        <w:trPr>
          <w:trHeight w:val="16"/>
          <w:jc w:val="center"/>
        </w:trPr>
        <w:tc>
          <w:tcPr>
            <w:tcW w:w="9406" w:type="dxa"/>
            <w:tcBorders>
              <w:top w:val="single" w:sz="18" w:space="0" w:color="EA002C"/>
              <w:left w:val="single" w:sz="4" w:space="0" w:color="FFFFFF"/>
              <w:bottom w:val="single" w:sz="18" w:space="0" w:color="EA002C"/>
              <w:right w:val="single" w:sz="4" w:space="0" w:color="FFFFFF"/>
            </w:tcBorders>
            <w:tcMar>
              <w:top w:w="85" w:type="dxa"/>
              <w:bottom w:w="85" w:type="dxa"/>
            </w:tcMar>
            <w:vAlign w:val="center"/>
          </w:tcPr>
          <w:p w14:paraId="506BC08A" w14:textId="198E1A62" w:rsidR="001A31D4" w:rsidRPr="00CD3C71" w:rsidRDefault="008B580C">
            <w:pPr>
              <w:widowControl w:val="0"/>
              <w:snapToGrid w:val="0"/>
              <w:spacing w:after="0" w:line="200" w:lineRule="atLeast"/>
              <w:ind w:left="248" w:hangingChars="100" w:hanging="248"/>
              <w:jc w:val="both"/>
              <w:rPr>
                <w:rFonts w:ascii="맑은 고딕" w:hAnsi="맑은 고딕" w:cs="Arial"/>
                <w:b/>
                <w:bCs/>
                <w:color w:val="FF0000"/>
                <w:spacing w:val="-6"/>
                <w:kern w:val="2"/>
                <w:sz w:val="26"/>
                <w:szCs w:val="26"/>
                <w:lang w:eastAsia="ko-KR"/>
              </w:rPr>
            </w:pPr>
            <w:proofErr w:type="spellStart"/>
            <w:proofErr w:type="gramStart"/>
            <w:r>
              <w:rPr>
                <w:rFonts w:ascii="맑은 고딕" w:hAnsi="맑은 고딕" w:cs="Arial" w:hint="eastAsia"/>
                <w:b/>
                <w:bCs/>
                <w:color w:val="FF0000"/>
                <w:spacing w:val="-6"/>
                <w:kern w:val="2"/>
                <w:sz w:val="26"/>
                <w:szCs w:val="26"/>
                <w:lang w:eastAsia="ko-KR"/>
              </w:rPr>
              <w:t>엠바고</w:t>
            </w:r>
            <w:proofErr w:type="spellEnd"/>
            <w:r>
              <w:rPr>
                <w:rFonts w:ascii="맑은 고딕" w:hAnsi="맑은 고딕" w:cs="Arial" w:hint="eastAsia"/>
                <w:b/>
                <w:bCs/>
                <w:color w:val="FF0000"/>
                <w:spacing w:val="-6"/>
                <w:kern w:val="2"/>
                <w:sz w:val="26"/>
                <w:szCs w:val="26"/>
                <w:lang w:eastAsia="ko-KR"/>
              </w:rPr>
              <w:t xml:space="preserve"> </w:t>
            </w:r>
            <w:r>
              <w:rPr>
                <w:rFonts w:ascii="맑은 고딕" w:hAnsi="맑은 고딕" w:cs="Arial"/>
                <w:b/>
                <w:bCs/>
                <w:color w:val="FF0000"/>
                <w:spacing w:val="-6"/>
                <w:kern w:val="2"/>
                <w:sz w:val="26"/>
                <w:szCs w:val="26"/>
                <w:lang w:eastAsia="ko-KR"/>
              </w:rPr>
              <w:t>:</w:t>
            </w:r>
            <w:proofErr w:type="gramEnd"/>
            <w:r>
              <w:rPr>
                <w:rFonts w:ascii="맑은 고딕" w:hAnsi="맑은 고딕" w:cs="Arial"/>
                <w:b/>
                <w:bCs/>
                <w:color w:val="FF0000"/>
                <w:spacing w:val="-6"/>
                <w:kern w:val="2"/>
                <w:sz w:val="26"/>
                <w:szCs w:val="26"/>
                <w:lang w:eastAsia="ko-KR"/>
              </w:rPr>
              <w:t xml:space="preserve"> </w:t>
            </w:r>
            <w:r>
              <w:rPr>
                <w:rFonts w:ascii="맑은 고딕" w:hAnsi="맑은 고딕" w:cs="Arial" w:hint="eastAsia"/>
                <w:b/>
                <w:bCs/>
                <w:color w:val="FF0000"/>
                <w:spacing w:val="-6"/>
                <w:kern w:val="2"/>
                <w:sz w:val="26"/>
                <w:szCs w:val="26"/>
                <w:lang w:eastAsia="ko-KR"/>
              </w:rPr>
              <w:t>배포 즉시 사용 가능합니다.</w:t>
            </w:r>
          </w:p>
        </w:tc>
      </w:tr>
    </w:tbl>
    <w:p w14:paraId="4211D091" w14:textId="6D99031E" w:rsidR="00A475A7" w:rsidRPr="002911A2" w:rsidRDefault="00A475A7">
      <w:pPr>
        <w:widowControl w:val="0"/>
        <w:wordWrap w:val="0"/>
        <w:snapToGrid w:val="0"/>
        <w:spacing w:after="0" w:line="240" w:lineRule="auto"/>
        <w:ind w:rightChars="40" w:right="88"/>
        <w:jc w:val="both"/>
        <w:rPr>
          <w:rFonts w:ascii="맑은 고딕" w:hAnsi="맑은 고딕" w:cs="Arial"/>
          <w:b/>
          <w:sz w:val="24"/>
          <w:szCs w:val="24"/>
          <w:lang w:eastAsia="ko-KR" w:bidi="ar-SA"/>
        </w:rPr>
      </w:pPr>
    </w:p>
    <w:p w14:paraId="0375E63C" w14:textId="6B99AE78" w:rsidR="002911A2" w:rsidRPr="001750B4" w:rsidRDefault="002911A2" w:rsidP="002911A2">
      <w:pPr>
        <w:widowControl w:val="0"/>
        <w:wordWrap w:val="0"/>
        <w:snapToGrid w:val="0"/>
        <w:spacing w:after="0" w:line="240" w:lineRule="auto"/>
        <w:ind w:rightChars="40" w:right="88"/>
        <w:jc w:val="both"/>
        <w:rPr>
          <w:rFonts w:ascii="맑은 고딕" w:hAnsi="맑은 고딕" w:cs="Arial"/>
          <w:b/>
          <w:sz w:val="24"/>
          <w:szCs w:val="24"/>
          <w:lang w:eastAsia="ko-KR" w:bidi="ar-SA"/>
        </w:rPr>
      </w:pPr>
      <w:r w:rsidRPr="001750B4">
        <w:rPr>
          <w:rFonts w:ascii="맑은 고딕" w:hAnsi="맑은 고딕" w:cs="Arial"/>
          <w:b/>
          <w:sz w:val="24"/>
          <w:szCs w:val="24"/>
          <w:lang w:eastAsia="ko-KR" w:bidi="ar-SA"/>
        </w:rPr>
        <w:t>[202</w:t>
      </w:r>
      <w:r w:rsidRPr="001750B4">
        <w:rPr>
          <w:rFonts w:ascii="맑은 고딕" w:hAnsi="맑은 고딕" w:cs="Arial" w:hint="eastAsia"/>
          <w:b/>
          <w:sz w:val="24"/>
          <w:szCs w:val="24"/>
          <w:lang w:eastAsia="ko-KR" w:bidi="ar-SA"/>
        </w:rPr>
        <w:t>6</w:t>
      </w:r>
      <w:r w:rsidRPr="001750B4">
        <w:rPr>
          <w:rFonts w:ascii="맑은 고딕" w:hAnsi="맑은 고딕" w:cs="Arial"/>
          <w:b/>
          <w:sz w:val="24"/>
          <w:szCs w:val="24"/>
          <w:lang w:eastAsia="ko-KR" w:bidi="ar-SA"/>
        </w:rPr>
        <w:t>.</w:t>
      </w:r>
      <w:r w:rsidRPr="001750B4">
        <w:rPr>
          <w:rFonts w:ascii="맑은 고딕" w:hAnsi="맑은 고딕" w:cs="Arial" w:hint="eastAsia"/>
          <w:b/>
          <w:sz w:val="24"/>
          <w:szCs w:val="24"/>
          <w:lang w:eastAsia="ko-KR" w:bidi="ar-SA"/>
        </w:rPr>
        <w:t xml:space="preserve"> 8</w:t>
      </w:r>
      <w:r w:rsidRPr="001750B4">
        <w:rPr>
          <w:rFonts w:ascii="맑은 고딕" w:hAnsi="맑은 고딕" w:cs="Arial"/>
          <w:b/>
          <w:sz w:val="24"/>
          <w:szCs w:val="24"/>
          <w:lang w:eastAsia="ko-KR" w:bidi="ar-SA"/>
        </w:rPr>
        <w:t xml:space="preserve">. </w:t>
      </w:r>
      <w:r w:rsidR="001750B4" w:rsidRPr="001750B4">
        <w:rPr>
          <w:rFonts w:ascii="맑은 고딕" w:hAnsi="맑은 고딕" w:cs="Arial" w:hint="eastAsia"/>
          <w:b/>
          <w:sz w:val="24"/>
          <w:szCs w:val="24"/>
          <w:lang w:eastAsia="ko-KR" w:bidi="ar-SA"/>
        </w:rPr>
        <w:t>28</w:t>
      </w:r>
      <w:r w:rsidRPr="001750B4">
        <w:rPr>
          <w:rFonts w:ascii="맑은 고딕" w:hAnsi="맑은 고딕" w:cs="Arial"/>
          <w:b/>
          <w:sz w:val="24"/>
          <w:szCs w:val="24"/>
          <w:lang w:eastAsia="ko-KR" w:bidi="ar-SA"/>
        </w:rPr>
        <w:t>.</w:t>
      </w:r>
      <w:r w:rsidRPr="001750B4">
        <w:rPr>
          <w:rFonts w:ascii="맑은 고딕" w:hAnsi="맑은 고딕" w:cs="Arial" w:hint="eastAsia"/>
          <w:b/>
          <w:sz w:val="24"/>
          <w:szCs w:val="24"/>
          <w:lang w:eastAsia="ko-KR" w:bidi="ar-SA"/>
        </w:rPr>
        <w:t>]</w:t>
      </w:r>
    </w:p>
    <w:p w14:paraId="416CAE4D" w14:textId="77777777" w:rsidR="00F50323" w:rsidRPr="001750B4" w:rsidRDefault="00F50323" w:rsidP="002911A2">
      <w:pPr>
        <w:widowControl w:val="0"/>
        <w:wordWrap w:val="0"/>
        <w:snapToGrid w:val="0"/>
        <w:spacing w:after="0" w:line="240" w:lineRule="auto"/>
        <w:ind w:rightChars="40" w:right="88"/>
        <w:jc w:val="both"/>
        <w:rPr>
          <w:rFonts w:ascii="맑은 고딕" w:hAnsi="맑은 고딕" w:cs="Arial"/>
          <w:b/>
          <w:sz w:val="24"/>
          <w:szCs w:val="24"/>
          <w:lang w:eastAsia="ko-KR" w:bidi="ar-SA"/>
        </w:rPr>
      </w:pPr>
    </w:p>
    <w:p w14:paraId="51AD3170" w14:textId="4066A771" w:rsidR="0051750C" w:rsidRPr="0051750C" w:rsidRDefault="00834937" w:rsidP="0051750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lang w:eastAsia="ko-KR" w:bidi="ar-SA"/>
        </w:rPr>
      </w:pPr>
      <w:bookmarkStart w:id="1" w:name="_Hlk151973338"/>
      <w:r w:rsidRPr="001750B4">
        <w:rPr>
          <w:rFonts w:asciiTheme="majorHAnsi" w:eastAsiaTheme="majorHAnsi" w:hAnsiTheme="majorHAnsi" w:cs="Arial" w:hint="eastAsia"/>
          <w:color w:val="000000" w:themeColor="text1"/>
          <w:sz w:val="24"/>
          <w:szCs w:val="24"/>
          <w:lang w:eastAsia="ko-KR" w:bidi="ar-SA"/>
        </w:rPr>
        <w:t xml:space="preserve">SK텔레콤(대표이사 CEO 정재헌, news.sktelecom.com)은 과학기술정보통신부와 정보통신산업진흥원이 추진하는 ‘전 국민 AI 서비스 보편적 활용 지원(모두의 AI)’ 사업의 수행사업자로 선정됐다고 </w:t>
      </w:r>
      <w:r w:rsidR="001750B4" w:rsidRPr="001750B4">
        <w:rPr>
          <w:rFonts w:asciiTheme="majorHAnsi" w:eastAsiaTheme="majorHAnsi" w:hAnsiTheme="majorHAnsi" w:cs="Arial" w:hint="eastAsia"/>
          <w:color w:val="000000" w:themeColor="text1"/>
          <w:sz w:val="24"/>
          <w:szCs w:val="24"/>
          <w:lang w:eastAsia="ko-KR" w:bidi="ar-SA"/>
        </w:rPr>
        <w:t>28</w:t>
      </w:r>
      <w:r w:rsidRPr="001750B4">
        <w:rPr>
          <w:rFonts w:asciiTheme="majorHAnsi" w:eastAsiaTheme="majorHAnsi" w:hAnsiTheme="majorHAnsi" w:cs="Arial" w:hint="eastAsia"/>
          <w:color w:val="000000" w:themeColor="text1"/>
          <w:sz w:val="24"/>
          <w:szCs w:val="24"/>
          <w:lang w:eastAsia="ko-KR" w:bidi="ar-SA"/>
        </w:rPr>
        <w:t>일 밝혔다. ‘모두의 AI’는 국민 누구나 비용 부담과 이용 제약 없이 AI를 쓸 수 있도록 지원하는</w:t>
      </w:r>
      <w:r>
        <w:rPr>
          <w:rFonts w:asciiTheme="majorHAnsi" w:eastAsiaTheme="majorHAnsi" w:hAnsiTheme="majorHAnsi" w:cs="Arial" w:hint="eastAsia"/>
          <w:color w:val="000000" w:themeColor="text1"/>
          <w:sz w:val="24"/>
          <w:szCs w:val="24"/>
          <w:lang w:eastAsia="ko-KR" w:bidi="ar-SA"/>
        </w:rPr>
        <w:t xml:space="preserve"> 정부 사업이다.</w:t>
      </w:r>
      <w:hyperlink r:id="rId9" w:history="1"/>
      <w:bookmarkEnd w:id="1"/>
    </w:p>
    <w:p w14:paraId="69AEAD7A" w14:textId="77777777" w:rsidR="0051750C" w:rsidRDefault="0051750C" w:rsidP="0051750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24E2AB94" w14:textId="6DCD0AB2" w:rsidR="0051750C" w:rsidRDefault="0051750C" w:rsidP="00441CC8">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Pr>
          <w:rFonts w:asciiTheme="majorHAnsi" w:eastAsiaTheme="majorHAnsi" w:hAnsiTheme="majorHAnsi" w:cs="Arial"/>
          <w:color w:val="000000" w:themeColor="text1"/>
          <w:sz w:val="24"/>
          <w:szCs w:val="24"/>
          <w:lang w:eastAsia="ko-KR" w:bidi="ar-SA"/>
        </w:rPr>
        <w:t>SKT 컨소시엄*은 독자 AI 파운데이션 모델 ‘A.X K2’를 중심으로 다양한 국내 AI 모델을 활용해 대국민 AI 서비스를 오는 10월에 베타 서비스로 선보인 뒤 연내 정식 출시할 계획이다.</w:t>
      </w:r>
    </w:p>
    <w:p w14:paraId="4363AB07" w14:textId="3CE82737" w:rsidR="003C7CB1" w:rsidRDefault="007E4D94" w:rsidP="009B7A97">
      <w:pPr>
        <w:widowControl w:val="0"/>
        <w:snapToGrid w:val="0"/>
        <w:spacing w:after="0" w:line="240" w:lineRule="auto"/>
        <w:ind w:leftChars="100" w:left="220" w:rightChars="40" w:right="88"/>
        <w:jc w:val="both"/>
        <w:rPr>
          <w:rFonts w:asciiTheme="majorHAnsi" w:eastAsiaTheme="majorHAnsi" w:hAnsiTheme="majorHAnsi" w:cs="Arial"/>
          <w:color w:val="000000" w:themeColor="text1"/>
          <w:sz w:val="24"/>
          <w:szCs w:val="24"/>
          <w:lang w:eastAsia="ko-KR" w:bidi="ar-SA"/>
        </w:rPr>
      </w:pPr>
      <w:r>
        <w:rPr>
          <w:rFonts w:asciiTheme="majorHAnsi" w:eastAsiaTheme="majorHAnsi" w:hAnsiTheme="majorHAnsi" w:cs="Arial" w:hint="eastAsia"/>
          <w:color w:val="000000" w:themeColor="text1"/>
          <w:sz w:val="20"/>
          <w:szCs w:val="20"/>
          <w:lang w:eastAsia="ko-KR" w:bidi="ar-SA"/>
        </w:rPr>
        <w:t>*</w:t>
      </w:r>
      <w:proofErr w:type="spellStart"/>
      <w:r>
        <w:rPr>
          <w:rFonts w:asciiTheme="majorHAnsi" w:eastAsiaTheme="majorHAnsi" w:hAnsiTheme="majorHAnsi" w:cs="Arial"/>
          <w:color w:val="000000" w:themeColor="text1"/>
          <w:sz w:val="20"/>
          <w:szCs w:val="20"/>
          <w:lang w:eastAsia="ko-KR"/>
        </w:rPr>
        <w:t>굿닥</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노타</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독거노인종합지원센터</w:t>
      </w:r>
      <w:proofErr w:type="spellEnd"/>
      <w:r>
        <w:rPr>
          <w:rFonts w:asciiTheme="majorHAnsi" w:eastAsiaTheme="majorHAnsi" w:hAnsiTheme="majorHAnsi" w:cs="Arial"/>
          <w:color w:val="000000" w:themeColor="text1"/>
          <w:sz w:val="20"/>
          <w:szCs w:val="20"/>
          <w:lang w:eastAsia="ko-KR"/>
        </w:rPr>
        <w:t xml:space="preserve">, 라이너, </w:t>
      </w:r>
      <w:proofErr w:type="spellStart"/>
      <w:r>
        <w:rPr>
          <w:rFonts w:asciiTheme="majorHAnsi" w:eastAsiaTheme="majorHAnsi" w:hAnsiTheme="majorHAnsi" w:cs="Arial"/>
          <w:color w:val="000000" w:themeColor="text1"/>
          <w:sz w:val="20"/>
          <w:szCs w:val="20"/>
          <w:lang w:eastAsia="ko-KR"/>
        </w:rPr>
        <w:t>사운더블헬스</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셀렉트스타</w:t>
      </w:r>
      <w:proofErr w:type="spellEnd"/>
      <w:r>
        <w:rPr>
          <w:rFonts w:asciiTheme="majorHAnsi" w:eastAsiaTheme="majorHAnsi" w:hAnsiTheme="majorHAnsi" w:cs="Arial"/>
          <w:color w:val="000000" w:themeColor="text1"/>
          <w:sz w:val="20"/>
          <w:szCs w:val="20"/>
          <w:lang w:eastAsia="ko-KR"/>
        </w:rPr>
        <w:t xml:space="preserve">, 신한카드, </w:t>
      </w:r>
      <w:proofErr w:type="spellStart"/>
      <w:r>
        <w:rPr>
          <w:rFonts w:asciiTheme="majorHAnsi" w:eastAsiaTheme="majorHAnsi" w:hAnsiTheme="majorHAnsi" w:cs="Arial"/>
          <w:color w:val="000000" w:themeColor="text1"/>
          <w:sz w:val="20"/>
          <w:szCs w:val="20"/>
          <w:lang w:eastAsia="ko-KR"/>
        </w:rPr>
        <w:t>알프레드</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에임인텔리전스</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에이투시스</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엘리스그룹</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채널코퍼레이션</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티맵모빌리티</w:t>
      </w:r>
      <w:proofErr w:type="spellEnd"/>
      <w:r>
        <w:rPr>
          <w:rFonts w:asciiTheme="majorHAnsi" w:eastAsiaTheme="majorHAnsi" w:hAnsiTheme="majorHAnsi" w:cs="Arial"/>
          <w:color w:val="000000" w:themeColor="text1"/>
          <w:sz w:val="20"/>
          <w:szCs w:val="20"/>
          <w:lang w:eastAsia="ko-KR"/>
        </w:rPr>
        <w:t xml:space="preserve">, 페르소나AI, 하나카드, </w:t>
      </w:r>
      <w:proofErr w:type="spellStart"/>
      <w:r>
        <w:rPr>
          <w:rFonts w:asciiTheme="majorHAnsi" w:eastAsiaTheme="majorHAnsi" w:hAnsiTheme="majorHAnsi" w:cs="Arial"/>
          <w:color w:val="000000" w:themeColor="text1"/>
          <w:sz w:val="20"/>
          <w:szCs w:val="20"/>
          <w:lang w:eastAsia="ko-KR"/>
        </w:rPr>
        <w:t>한국세무사회전산법인</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해빗팩토리</w:t>
      </w:r>
      <w:proofErr w:type="spellEnd"/>
      <w:r>
        <w:rPr>
          <w:rFonts w:asciiTheme="majorHAnsi" w:eastAsiaTheme="majorHAnsi" w:hAnsiTheme="majorHAnsi" w:cs="Arial"/>
          <w:color w:val="000000" w:themeColor="text1"/>
          <w:sz w:val="20"/>
          <w:szCs w:val="20"/>
          <w:lang w:eastAsia="ko-KR"/>
        </w:rPr>
        <w:t xml:space="preserve">, </w:t>
      </w:r>
      <w:proofErr w:type="spellStart"/>
      <w:r>
        <w:rPr>
          <w:rFonts w:asciiTheme="majorHAnsi" w:eastAsiaTheme="majorHAnsi" w:hAnsiTheme="majorHAnsi" w:cs="Arial"/>
          <w:color w:val="000000" w:themeColor="text1"/>
          <w:sz w:val="20"/>
          <w:szCs w:val="20"/>
          <w:lang w:eastAsia="ko-KR"/>
        </w:rPr>
        <w:t>해시드벤처스</w:t>
      </w:r>
      <w:proofErr w:type="spellEnd"/>
      <w:r>
        <w:rPr>
          <w:rFonts w:asciiTheme="majorHAnsi" w:eastAsiaTheme="majorHAnsi" w:hAnsiTheme="majorHAnsi" w:cs="Arial" w:hint="eastAsia"/>
          <w:color w:val="000000" w:themeColor="text1"/>
          <w:sz w:val="20"/>
          <w:szCs w:val="20"/>
          <w:lang w:eastAsia="ko-KR"/>
        </w:rPr>
        <w:t xml:space="preserve">, </w:t>
      </w:r>
      <w:r>
        <w:rPr>
          <w:rFonts w:asciiTheme="majorHAnsi" w:eastAsiaTheme="majorHAnsi" w:hAnsiTheme="majorHAnsi" w:cs="Arial"/>
          <w:color w:val="000000" w:themeColor="text1"/>
          <w:sz w:val="20"/>
          <w:szCs w:val="20"/>
          <w:lang w:eastAsia="ko-KR"/>
        </w:rPr>
        <w:t>SK브로드밴드</w:t>
      </w:r>
      <w:r>
        <w:rPr>
          <w:rFonts w:asciiTheme="majorHAnsi" w:eastAsiaTheme="majorHAnsi" w:hAnsiTheme="majorHAnsi" w:cs="Arial"/>
          <w:color w:val="000000" w:themeColor="text1"/>
          <w:sz w:val="24"/>
          <w:szCs w:val="24"/>
          <w:lang w:eastAsia="ko-KR" w:bidi="ar-SA"/>
        </w:rPr>
        <w:br/>
      </w:r>
    </w:p>
    <w:p w14:paraId="6F68A761" w14:textId="2E7BB2C2" w:rsidR="00873554" w:rsidRDefault="00873554" w:rsidP="00873554">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hint="eastAsia"/>
          <w:color w:val="000000" w:themeColor="text1"/>
          <w:sz w:val="24"/>
          <w:szCs w:val="24"/>
          <w:lang w:eastAsia="ko-KR" w:bidi="ar-SA"/>
        </w:rPr>
        <w:t>SKT 컨소시엄</w:t>
      </w:r>
      <w:r>
        <w:rPr>
          <w:rFonts w:asciiTheme="majorHAnsi" w:eastAsiaTheme="majorHAnsi" w:hAnsiTheme="majorHAnsi" w:cs="Arial" w:hint="eastAsia"/>
          <w:color w:val="000000" w:themeColor="text1"/>
          <w:sz w:val="24"/>
          <w:szCs w:val="24"/>
          <w:lang w:eastAsia="ko-KR" w:bidi="ar-SA"/>
        </w:rPr>
        <w:t>이</w:t>
      </w:r>
      <w:r w:rsidR="009B7A97">
        <w:rPr>
          <w:rFonts w:asciiTheme="majorHAnsi" w:eastAsiaTheme="majorHAnsi" w:hAnsiTheme="majorHAnsi" w:cs="Arial" w:hint="eastAsia"/>
          <w:color w:val="000000" w:themeColor="text1"/>
          <w:sz w:val="24"/>
          <w:szCs w:val="24"/>
          <w:lang w:eastAsia="ko-KR" w:bidi="ar-SA"/>
        </w:rPr>
        <w:t xml:space="preserve"> 만드는</w:t>
      </w:r>
      <w:r>
        <w:rPr>
          <w:rFonts w:asciiTheme="majorHAnsi" w:eastAsiaTheme="majorHAnsi" w:hAnsiTheme="majorHAnsi" w:cs="Arial" w:hint="eastAsia"/>
          <w:color w:val="000000" w:themeColor="text1"/>
          <w:sz w:val="24"/>
          <w:szCs w:val="24"/>
          <w:lang w:eastAsia="ko-KR" w:bidi="ar-SA"/>
        </w:rPr>
        <w:t xml:space="preserve"> </w:t>
      </w:r>
      <w:r w:rsidRPr="00D42E04">
        <w:rPr>
          <w:rFonts w:asciiTheme="majorHAnsi" w:eastAsiaTheme="majorHAnsi" w:hAnsiTheme="majorHAnsi" w:cs="Arial" w:hint="eastAsia"/>
          <w:color w:val="000000" w:themeColor="text1"/>
          <w:sz w:val="24"/>
          <w:szCs w:val="24"/>
          <w:lang w:eastAsia="ko-KR" w:bidi="ar-SA"/>
        </w:rPr>
        <w:t>AI 서비스는</w:t>
      </w:r>
      <w:r>
        <w:rPr>
          <w:rFonts w:asciiTheme="majorHAnsi" w:eastAsiaTheme="majorHAnsi" w:hAnsiTheme="majorHAnsi" w:cs="Arial" w:hint="eastAsia"/>
          <w:color w:val="000000" w:themeColor="text1"/>
          <w:sz w:val="24"/>
          <w:szCs w:val="24"/>
          <w:lang w:eastAsia="ko-KR" w:bidi="ar-SA"/>
        </w:rPr>
        <w:t xml:space="preserve"> </w:t>
      </w:r>
      <w:r w:rsidRPr="00873554">
        <w:rPr>
          <w:rFonts w:asciiTheme="majorHAnsi" w:eastAsiaTheme="majorHAnsi" w:hAnsiTheme="majorHAnsi" w:cs="Arial"/>
          <w:color w:val="000000" w:themeColor="text1"/>
          <w:sz w:val="24"/>
          <w:szCs w:val="24"/>
          <w:lang w:eastAsia="ko-KR"/>
        </w:rPr>
        <w:t>생활·공공 정보를 맥락에 맞게 안내하고, 이용자가 필요로 하는 후속 행동까지 연결</w:t>
      </w:r>
      <w:r>
        <w:rPr>
          <w:rFonts w:asciiTheme="majorHAnsi" w:eastAsiaTheme="majorHAnsi" w:hAnsiTheme="majorHAnsi" w:cs="Arial" w:hint="eastAsia"/>
          <w:color w:val="000000" w:themeColor="text1"/>
          <w:sz w:val="24"/>
          <w:szCs w:val="24"/>
          <w:lang w:eastAsia="ko-KR"/>
        </w:rPr>
        <w:t>한다</w:t>
      </w:r>
      <w:r w:rsidRPr="00873554">
        <w:rPr>
          <w:rFonts w:asciiTheme="majorHAnsi" w:eastAsiaTheme="majorHAnsi" w:hAnsiTheme="majorHAnsi" w:cs="Arial"/>
          <w:color w:val="000000" w:themeColor="text1"/>
          <w:sz w:val="24"/>
          <w:szCs w:val="24"/>
          <w:lang w:eastAsia="ko-KR"/>
        </w:rPr>
        <w:t>. 전 국민이 일상에서 AI를 쉽고 부담 없이 쓸 수 있도록 하겠다는 목표다.</w:t>
      </w:r>
    </w:p>
    <w:p w14:paraId="1EA0D8FE" w14:textId="77777777" w:rsidR="00873554" w:rsidRPr="00873554" w:rsidRDefault="00873554" w:rsidP="003C7CB1">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27819AB3" w14:textId="09EC5F4A" w:rsidR="0051750C" w:rsidRPr="00D42E04" w:rsidRDefault="0051750C" w:rsidP="0051750C">
      <w:pPr>
        <w:widowControl w:val="0"/>
        <w:snapToGrid w:val="0"/>
        <w:spacing w:after="0" w:line="240" w:lineRule="auto"/>
        <w:ind w:rightChars="40" w:right="88" w:firstLineChars="100" w:firstLine="240"/>
        <w:jc w:val="both"/>
        <w:rPr>
          <w:rFonts w:asciiTheme="majorHAnsi" w:eastAsiaTheme="majorHAnsi" w:hAnsiTheme="majorHAnsi" w:cs="Arial"/>
          <w:b/>
          <w:bCs/>
          <w:color w:val="000000" w:themeColor="text1"/>
          <w:sz w:val="24"/>
          <w:szCs w:val="24"/>
          <w:lang w:eastAsia="ko-KR" w:bidi="ar-SA"/>
        </w:rPr>
      </w:pPr>
      <w:r w:rsidRPr="00D42E04">
        <w:rPr>
          <w:rFonts w:asciiTheme="majorHAnsi" w:eastAsiaTheme="majorHAnsi" w:hAnsiTheme="majorHAnsi" w:cs="Arial"/>
          <w:b/>
          <w:bCs/>
          <w:color w:val="000000" w:themeColor="text1"/>
          <w:sz w:val="24"/>
          <w:szCs w:val="24"/>
          <w:lang w:eastAsia="ko-KR" w:bidi="ar-SA"/>
        </w:rPr>
        <w:t xml:space="preserve">■ </w:t>
      </w:r>
      <w:r w:rsidRPr="00D42E04">
        <w:rPr>
          <w:rFonts w:asciiTheme="majorHAnsi" w:eastAsiaTheme="majorHAnsi" w:hAnsiTheme="majorHAnsi" w:cs="Arial"/>
          <w:b/>
          <w:bCs/>
          <w:color w:val="000000" w:themeColor="text1"/>
          <w:sz w:val="24"/>
          <w:szCs w:val="24"/>
          <w:lang w:eastAsia="ko-KR"/>
        </w:rPr>
        <w:t>공공 정보부터 생활 과업까지, 하나의 AI 비서 안에서</w:t>
      </w:r>
    </w:p>
    <w:p w14:paraId="634842F4" w14:textId="77777777" w:rsidR="00604BBC" w:rsidRPr="00D42E04" w:rsidRDefault="00604BBC" w:rsidP="0051750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269C4B28" w14:textId="2F41D255" w:rsidR="00873554" w:rsidRDefault="00873554" w:rsidP="00873554">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Pr>
          <w:rFonts w:asciiTheme="majorHAnsi" w:eastAsiaTheme="majorHAnsi" w:hAnsiTheme="majorHAnsi" w:cs="Arial" w:hint="eastAsia"/>
          <w:color w:val="000000" w:themeColor="text1"/>
          <w:sz w:val="24"/>
          <w:szCs w:val="24"/>
          <w:lang w:eastAsia="ko-KR" w:bidi="ar-SA"/>
        </w:rPr>
        <w:lastRenderedPageBreak/>
        <w:t>공공 영역에서는 국민이 직접 찾아보지 않아도 필요한 혜택과 정보를 먼저 알려주는 데 초점을 맞췄다. 이를 위해 SKT는 정부24, PASS와 연계해 주민등록표등본 등 각종 증명서 83종을 발급받는 기능을 구현할 계획이다. 이용자의 건강기록을 바탕으로 맞춤 진료 정보를 제안하는 의료 연계 기능도 준비하고 있다.</w:t>
      </w:r>
    </w:p>
    <w:p w14:paraId="673C970D" w14:textId="77777777" w:rsidR="0024751F" w:rsidRPr="00D42E04" w:rsidRDefault="0024751F" w:rsidP="00873554">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0DCC68BA" w14:textId="77777777" w:rsidR="00EE42D3" w:rsidRPr="00D42E04" w:rsidRDefault="00EE42D3" w:rsidP="00EE42D3">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rPr>
      </w:pPr>
      <w:r w:rsidRPr="00D42E04">
        <w:rPr>
          <w:rFonts w:asciiTheme="majorHAnsi" w:eastAsiaTheme="majorHAnsi" w:hAnsiTheme="majorHAnsi" w:cs="Arial"/>
          <w:color w:val="000000" w:themeColor="text1"/>
          <w:sz w:val="24"/>
          <w:szCs w:val="24"/>
          <w:lang w:eastAsia="ko-KR"/>
        </w:rPr>
        <w:t>예를 들어 건강검진을 받은 이용자에게는 AI가 ‘건강관리 비서’가 될 수 있다. 흩어져 있던 검진 결과와 진료·처방 이력을 한곳에 모아 쉬운 말로 풀어 설명하고, 다시 검사가 필요한 항목은 잊지 않도록 챙겨주는 방식이다. 증상을 말하면 가까운 병원을 안내하고 진료 예약까지 연결하는 기능도 준비하고 있다.</w:t>
      </w:r>
    </w:p>
    <w:p w14:paraId="3F4DEBA5" w14:textId="77777777" w:rsidR="00910E71" w:rsidRPr="00D42E04" w:rsidRDefault="00910E71" w:rsidP="00604BB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165EB33E" w14:textId="0C09E0A0" w:rsidR="00CE7B0E" w:rsidRPr="00D42E04" w:rsidRDefault="00604BBC" w:rsidP="00CE7B0E">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color w:val="000000" w:themeColor="text1"/>
          <w:sz w:val="24"/>
          <w:szCs w:val="24"/>
          <w:lang w:eastAsia="ko-KR" w:bidi="ar-SA"/>
        </w:rPr>
        <w:t xml:space="preserve">생활 영역에서는 AI가 이용자를 대신해 전화 걸기, 예약 등 번거로운 일을 처리할 수 있도록 </w:t>
      </w:r>
      <w:proofErr w:type="spellStart"/>
      <w:r w:rsidRPr="00D42E04">
        <w:rPr>
          <w:rFonts w:asciiTheme="majorHAnsi" w:eastAsiaTheme="majorHAnsi" w:hAnsiTheme="majorHAnsi" w:cs="Arial"/>
          <w:color w:val="000000" w:themeColor="text1"/>
          <w:sz w:val="24"/>
          <w:szCs w:val="24"/>
          <w:lang w:eastAsia="ko-KR" w:bidi="ar-SA"/>
        </w:rPr>
        <w:t>고도화할</w:t>
      </w:r>
      <w:proofErr w:type="spellEnd"/>
      <w:r w:rsidRPr="00D42E04">
        <w:rPr>
          <w:rFonts w:asciiTheme="majorHAnsi" w:eastAsiaTheme="majorHAnsi" w:hAnsiTheme="majorHAnsi" w:cs="Arial"/>
          <w:color w:val="000000" w:themeColor="text1"/>
          <w:sz w:val="24"/>
          <w:szCs w:val="24"/>
          <w:lang w:eastAsia="ko-KR" w:bidi="ar-SA"/>
        </w:rPr>
        <w:t xml:space="preserve"> 계획이다. 실제 행동을 수행하는 만큼, 실행 과정에서 이용자 확인과 승인, 개인정보 최소 활용 등 이용자가 통제할 수 있는 신뢰 설계를 함께 적용한다.</w:t>
      </w:r>
    </w:p>
    <w:p w14:paraId="7CC2B828" w14:textId="77777777" w:rsidR="0051750C" w:rsidRPr="00D42E04" w:rsidRDefault="0051750C" w:rsidP="00CE7B0E">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3F149D09" w14:textId="647308A3" w:rsidR="00086E7D" w:rsidRPr="00D42E04" w:rsidRDefault="00086E7D" w:rsidP="00086E7D">
      <w:pPr>
        <w:widowControl w:val="0"/>
        <w:snapToGrid w:val="0"/>
        <w:spacing w:after="0" w:line="240" w:lineRule="auto"/>
        <w:ind w:rightChars="40" w:right="88" w:firstLineChars="100" w:firstLine="240"/>
        <w:jc w:val="both"/>
        <w:rPr>
          <w:rFonts w:asciiTheme="majorHAnsi" w:eastAsiaTheme="majorHAnsi" w:hAnsiTheme="majorHAnsi" w:cs="Arial"/>
          <w:b/>
          <w:bCs/>
          <w:color w:val="000000" w:themeColor="text1"/>
          <w:sz w:val="24"/>
          <w:szCs w:val="24"/>
          <w:lang w:eastAsia="ko-KR" w:bidi="ar-SA"/>
        </w:rPr>
      </w:pPr>
      <w:r w:rsidRPr="00D42E04">
        <w:rPr>
          <w:rFonts w:asciiTheme="majorHAnsi" w:eastAsiaTheme="majorHAnsi" w:hAnsiTheme="majorHAnsi" w:cs="Arial"/>
          <w:b/>
          <w:bCs/>
          <w:color w:val="000000" w:themeColor="text1"/>
          <w:sz w:val="24"/>
          <w:szCs w:val="24"/>
          <w:lang w:eastAsia="ko-KR" w:bidi="ar-SA"/>
        </w:rPr>
        <w:t xml:space="preserve">■ </w:t>
      </w:r>
      <w:r w:rsidRPr="00D42E04">
        <w:rPr>
          <w:rFonts w:asciiTheme="majorHAnsi" w:eastAsiaTheme="majorHAnsi" w:hAnsiTheme="majorHAnsi" w:cs="Arial" w:hint="eastAsia"/>
          <w:b/>
          <w:bCs/>
          <w:color w:val="000000" w:themeColor="text1"/>
          <w:sz w:val="24"/>
          <w:szCs w:val="24"/>
          <w:lang w:eastAsia="ko-KR" w:bidi="ar-SA"/>
        </w:rPr>
        <w:t>답하는</w:t>
      </w:r>
      <w:r w:rsidRPr="00D42E04">
        <w:rPr>
          <w:rFonts w:asciiTheme="majorHAnsi" w:eastAsiaTheme="majorHAnsi" w:hAnsiTheme="majorHAnsi" w:cs="Arial"/>
          <w:b/>
          <w:bCs/>
          <w:color w:val="000000" w:themeColor="text1"/>
          <w:sz w:val="24"/>
          <w:szCs w:val="24"/>
          <w:lang w:eastAsia="ko-KR" w:bidi="ar-SA"/>
        </w:rPr>
        <w:t xml:space="preserve"> AI에서 직접 수행해주는 행동형 AI로</w:t>
      </w:r>
    </w:p>
    <w:p w14:paraId="14D92EA0" w14:textId="77777777" w:rsidR="00086E7D" w:rsidRPr="00D42E04" w:rsidRDefault="00086E7D" w:rsidP="00086E7D">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7ECCE3B8" w14:textId="0E3640C5" w:rsidR="00086E7D" w:rsidRPr="00D42E04" w:rsidRDefault="00086E7D" w:rsidP="00086E7D">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hint="eastAsia"/>
          <w:color w:val="000000" w:themeColor="text1"/>
          <w:sz w:val="24"/>
          <w:szCs w:val="24"/>
          <w:lang w:eastAsia="ko-KR" w:bidi="ar-SA"/>
        </w:rPr>
        <w:t xml:space="preserve">SKT 컨소시엄 AI 서비스는 단순히 질문에 답하는 </w:t>
      </w:r>
      <w:proofErr w:type="spellStart"/>
      <w:r w:rsidRPr="00D42E04">
        <w:rPr>
          <w:rFonts w:asciiTheme="majorHAnsi" w:eastAsiaTheme="majorHAnsi" w:hAnsiTheme="majorHAnsi" w:cs="Arial" w:hint="eastAsia"/>
          <w:color w:val="000000" w:themeColor="text1"/>
          <w:sz w:val="24"/>
          <w:szCs w:val="24"/>
          <w:lang w:eastAsia="ko-KR" w:bidi="ar-SA"/>
        </w:rPr>
        <w:t>챗봇을</w:t>
      </w:r>
      <w:proofErr w:type="spellEnd"/>
      <w:r w:rsidRPr="00D42E04">
        <w:rPr>
          <w:rFonts w:asciiTheme="majorHAnsi" w:eastAsiaTheme="majorHAnsi" w:hAnsiTheme="majorHAnsi" w:cs="Arial" w:hint="eastAsia"/>
          <w:color w:val="000000" w:themeColor="text1"/>
          <w:sz w:val="24"/>
          <w:szCs w:val="24"/>
          <w:lang w:eastAsia="ko-KR" w:bidi="ar-SA"/>
        </w:rPr>
        <w:t xml:space="preserve"> 넘어, 국민이 필요로 하는 정보를 먼저 챙기고 후속 실행까지 대신하는 행동형 AI 비서를 지향한다. 검색과 답변에 그치지 않고 대화 내용을 기반으로 이용자의 맥락을 이해해 맞춤형 정보를 제안하고 다음 행동까지 연결한다는 구상이다.</w:t>
      </w:r>
    </w:p>
    <w:p w14:paraId="15491716" w14:textId="77777777" w:rsidR="00086E7D" w:rsidRPr="00D42E04" w:rsidRDefault="00086E7D" w:rsidP="00086E7D">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3007699B" w14:textId="77777777" w:rsidR="00086E7D" w:rsidRPr="00D42E04" w:rsidRDefault="00086E7D" w:rsidP="00086E7D">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hint="eastAsia"/>
          <w:color w:val="000000" w:themeColor="text1"/>
          <w:sz w:val="24"/>
          <w:szCs w:val="24"/>
          <w:lang w:eastAsia="ko-KR" w:bidi="ar-SA"/>
        </w:rPr>
        <w:t>예를 들어 취업을 준비하는 청년이 최근 채용 공고를 물으면, AI가 신규 공고와 관련 청년 정책을 함께 안내한다. 여기에 관심 공고를 등록해두면 서류 마감 일정을 챙겨주며 자기소개서 작성과 면접 준비까지 돕는 방식이다.</w:t>
      </w:r>
    </w:p>
    <w:p w14:paraId="501F08E7" w14:textId="77777777" w:rsidR="00086E7D" w:rsidRPr="00D42E04" w:rsidRDefault="00086E7D" w:rsidP="00086E7D">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3CA5C731" w14:textId="1FE2EEFC" w:rsidR="00086E7D" w:rsidRPr="00D42E04" w:rsidRDefault="00086E7D" w:rsidP="00086E7D">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hint="eastAsia"/>
          <w:color w:val="000000" w:themeColor="text1"/>
          <w:sz w:val="24"/>
          <w:szCs w:val="24"/>
          <w:lang w:eastAsia="ko-KR" w:bidi="ar-SA"/>
        </w:rPr>
        <w:t xml:space="preserve">또한 가게를 운영하는 소상공인에게는 ‘가게 운영 컨설턴트’ 역할을 할 수 있다. </w:t>
      </w:r>
      <w:proofErr w:type="spellStart"/>
      <w:r w:rsidRPr="00D42E04">
        <w:rPr>
          <w:rFonts w:asciiTheme="majorHAnsi" w:eastAsiaTheme="majorHAnsi" w:hAnsiTheme="majorHAnsi" w:cs="Arial" w:hint="eastAsia"/>
          <w:color w:val="000000" w:themeColor="text1"/>
          <w:sz w:val="24"/>
          <w:szCs w:val="24"/>
          <w:lang w:eastAsia="ko-KR" w:bidi="ar-SA"/>
        </w:rPr>
        <w:t>매출·비용·세금</w:t>
      </w:r>
      <w:proofErr w:type="spellEnd"/>
      <w:r w:rsidRPr="00D42E04">
        <w:rPr>
          <w:rFonts w:asciiTheme="majorHAnsi" w:eastAsiaTheme="majorHAnsi" w:hAnsiTheme="majorHAnsi" w:cs="Arial" w:hint="eastAsia"/>
          <w:color w:val="000000" w:themeColor="text1"/>
          <w:sz w:val="24"/>
          <w:szCs w:val="24"/>
          <w:lang w:eastAsia="ko-KR" w:bidi="ar-SA"/>
        </w:rPr>
        <w:t xml:space="preserve"> 현황을 정리해 보여주고, 받을 수 있는 정부 지원 사업을 찾아 신청 자격과 일정을 안내하는 기능 등을 지원할 계획이다.</w:t>
      </w:r>
    </w:p>
    <w:p w14:paraId="6CEC44B4" w14:textId="77777777" w:rsidR="00086E7D" w:rsidRPr="00D42E04" w:rsidRDefault="00086E7D" w:rsidP="00CE7B0E">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2435291E" w14:textId="19F7C8A4" w:rsidR="00C81140" w:rsidRPr="00D42E04" w:rsidRDefault="00C81140" w:rsidP="00C81140">
      <w:pPr>
        <w:widowControl w:val="0"/>
        <w:snapToGrid w:val="0"/>
        <w:spacing w:after="0" w:line="240" w:lineRule="auto"/>
        <w:ind w:rightChars="40" w:right="88" w:firstLineChars="100" w:firstLine="240"/>
        <w:jc w:val="both"/>
        <w:rPr>
          <w:rFonts w:asciiTheme="majorHAnsi" w:eastAsiaTheme="majorHAnsi" w:hAnsiTheme="majorHAnsi" w:cs="Arial"/>
          <w:b/>
          <w:bCs/>
          <w:color w:val="000000" w:themeColor="text1"/>
          <w:sz w:val="24"/>
          <w:szCs w:val="24"/>
          <w:lang w:eastAsia="ko-KR" w:bidi="ar-SA"/>
        </w:rPr>
      </w:pPr>
      <w:r w:rsidRPr="00D42E04">
        <w:rPr>
          <w:rFonts w:asciiTheme="majorHAnsi" w:eastAsiaTheme="majorHAnsi" w:hAnsiTheme="majorHAnsi" w:cs="Arial"/>
          <w:b/>
          <w:bCs/>
          <w:color w:val="000000" w:themeColor="text1"/>
          <w:sz w:val="24"/>
          <w:szCs w:val="24"/>
          <w:lang w:eastAsia="ko-KR" w:bidi="ar-SA"/>
        </w:rPr>
        <w:t xml:space="preserve">■ </w:t>
      </w:r>
      <w:r w:rsidRPr="00D42E04">
        <w:rPr>
          <w:rFonts w:asciiTheme="majorHAnsi" w:eastAsiaTheme="majorHAnsi" w:hAnsiTheme="majorHAnsi" w:cs="Arial" w:hint="eastAsia"/>
          <w:b/>
          <w:bCs/>
          <w:color w:val="000000" w:themeColor="text1"/>
          <w:sz w:val="24"/>
          <w:szCs w:val="24"/>
          <w:lang w:eastAsia="ko-KR" w:bidi="ar-SA"/>
        </w:rPr>
        <w:t xml:space="preserve">앱뿐 아니라 </w:t>
      </w:r>
      <w:r w:rsidRPr="00D42E04">
        <w:rPr>
          <w:rFonts w:asciiTheme="majorHAnsi" w:eastAsiaTheme="majorHAnsi" w:hAnsiTheme="majorHAnsi" w:cs="Arial"/>
          <w:b/>
          <w:bCs/>
          <w:color w:val="000000" w:themeColor="text1"/>
          <w:sz w:val="24"/>
          <w:szCs w:val="24"/>
          <w:lang w:eastAsia="ko-KR" w:bidi="ar-SA"/>
        </w:rPr>
        <w:t>전화·문자로도 접근 가능한 AI… "소외 없는 AI 만들 것"</w:t>
      </w:r>
    </w:p>
    <w:p w14:paraId="26772CBB" w14:textId="77777777" w:rsidR="00C81140" w:rsidRPr="00D42E04" w:rsidRDefault="00C81140"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44FBCAB0" w14:textId="027D4814" w:rsidR="00C81140" w:rsidRPr="00D42E04" w:rsidRDefault="00C81140"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color w:val="000000" w:themeColor="text1"/>
          <w:sz w:val="24"/>
          <w:szCs w:val="24"/>
          <w:lang w:eastAsia="ko-KR" w:bidi="ar-SA"/>
        </w:rPr>
        <w:t xml:space="preserve">SKT 컨소시엄 AI 서비스는 스마트폰 앱뿐 아니라 전화·문자로도 이용할 수 있다는 </w:t>
      </w:r>
      <w:r w:rsidRPr="00D42E04">
        <w:rPr>
          <w:rFonts w:asciiTheme="majorHAnsi" w:eastAsiaTheme="majorHAnsi" w:hAnsiTheme="majorHAnsi" w:cs="Arial"/>
          <w:color w:val="000000" w:themeColor="text1"/>
          <w:sz w:val="24"/>
          <w:szCs w:val="24"/>
          <w:lang w:eastAsia="ko-KR" w:bidi="ar-SA"/>
        </w:rPr>
        <w:lastRenderedPageBreak/>
        <w:t>점이 특징이다.</w:t>
      </w:r>
    </w:p>
    <w:p w14:paraId="0A9BAA17" w14:textId="77777777" w:rsidR="00C81140" w:rsidRPr="00D42E04" w:rsidRDefault="00C81140"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1D6F4037" w14:textId="0576DC74" w:rsidR="00C81140" w:rsidRPr="00D42E04" w:rsidRDefault="00EE42D3"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sidRPr="00D42E04">
        <w:rPr>
          <w:rFonts w:asciiTheme="majorHAnsi" w:eastAsiaTheme="majorHAnsi" w:hAnsiTheme="majorHAnsi" w:cs="Arial" w:hint="eastAsia"/>
          <w:color w:val="000000" w:themeColor="text1"/>
          <w:sz w:val="24"/>
          <w:szCs w:val="24"/>
          <w:lang w:eastAsia="ko-KR" w:bidi="ar-SA"/>
        </w:rPr>
        <w:t xml:space="preserve">SKT는 </w:t>
      </w:r>
      <w:r w:rsidRPr="00D42E04">
        <w:rPr>
          <w:rFonts w:asciiTheme="majorHAnsi" w:eastAsiaTheme="majorHAnsi" w:hAnsiTheme="majorHAnsi" w:cs="Arial"/>
          <w:color w:val="000000" w:themeColor="text1"/>
          <w:sz w:val="24"/>
          <w:szCs w:val="24"/>
          <w:lang w:eastAsia="ko-KR" w:bidi="ar-SA"/>
        </w:rPr>
        <w:t>이</w:t>
      </w:r>
      <w:r w:rsidRPr="00D42E04">
        <w:rPr>
          <w:rFonts w:asciiTheme="majorHAnsi" w:eastAsiaTheme="majorHAnsi" w:hAnsiTheme="majorHAnsi" w:cs="Arial" w:hint="eastAsia"/>
          <w:color w:val="000000" w:themeColor="text1"/>
          <w:sz w:val="24"/>
          <w:szCs w:val="24"/>
          <w:lang w:eastAsia="ko-KR" w:bidi="ar-SA"/>
        </w:rPr>
        <w:t xml:space="preserve">를 통해 </w:t>
      </w:r>
      <w:r w:rsidRPr="00D42E04">
        <w:rPr>
          <w:rFonts w:asciiTheme="majorHAnsi" w:eastAsiaTheme="majorHAnsi" w:hAnsiTheme="majorHAnsi" w:cs="Arial"/>
          <w:color w:val="000000" w:themeColor="text1"/>
          <w:sz w:val="24"/>
          <w:szCs w:val="24"/>
          <w:lang w:eastAsia="ko-KR" w:bidi="ar-SA"/>
        </w:rPr>
        <w:t>그동안 앱 중심의 AI 이용 방식에서 소외되기 쉬웠던 고령층과 디지털 취약계층의 접근성</w:t>
      </w:r>
      <w:r w:rsidRPr="00D42E04">
        <w:rPr>
          <w:rFonts w:asciiTheme="majorHAnsi" w:eastAsiaTheme="majorHAnsi" w:hAnsiTheme="majorHAnsi" w:cs="Arial" w:hint="eastAsia"/>
          <w:color w:val="000000" w:themeColor="text1"/>
          <w:sz w:val="24"/>
          <w:szCs w:val="24"/>
          <w:lang w:eastAsia="ko-KR" w:bidi="ar-SA"/>
        </w:rPr>
        <w:t>이 높아질 것으로 기대했다</w:t>
      </w:r>
      <w:r w:rsidRPr="00D42E04">
        <w:rPr>
          <w:rFonts w:asciiTheme="majorHAnsi" w:eastAsiaTheme="majorHAnsi" w:hAnsiTheme="majorHAnsi" w:cs="Arial"/>
          <w:color w:val="000000" w:themeColor="text1"/>
          <w:sz w:val="24"/>
          <w:szCs w:val="24"/>
          <w:lang w:eastAsia="ko-KR" w:bidi="ar-SA"/>
        </w:rPr>
        <w:t xml:space="preserve">. SKT는 그간 쌓아온 통신망과 음성 인식·합성 기술을 바탕으로, 스마트폰 사용이 익숙하지 않은 이용자도 전화·문자로 필요한 정보를 묻고 </w:t>
      </w:r>
      <w:proofErr w:type="spellStart"/>
      <w:r w:rsidRPr="00D42E04">
        <w:rPr>
          <w:rFonts w:asciiTheme="majorHAnsi" w:eastAsiaTheme="majorHAnsi" w:hAnsiTheme="majorHAnsi" w:cs="Arial"/>
          <w:color w:val="000000" w:themeColor="text1"/>
          <w:sz w:val="24"/>
          <w:szCs w:val="24"/>
          <w:lang w:eastAsia="ko-KR" w:bidi="ar-SA"/>
        </w:rPr>
        <w:t>안내받을</w:t>
      </w:r>
      <w:proofErr w:type="spellEnd"/>
      <w:r w:rsidRPr="00D42E04">
        <w:rPr>
          <w:rFonts w:asciiTheme="majorHAnsi" w:eastAsiaTheme="majorHAnsi" w:hAnsiTheme="majorHAnsi" w:cs="Arial"/>
          <w:color w:val="000000" w:themeColor="text1"/>
          <w:sz w:val="24"/>
          <w:szCs w:val="24"/>
          <w:lang w:eastAsia="ko-KR" w:bidi="ar-SA"/>
        </w:rPr>
        <w:t xml:space="preserve"> 수 있도록 서비스를 구현할 계획이다.</w:t>
      </w:r>
    </w:p>
    <w:p w14:paraId="1F47EF49" w14:textId="77777777" w:rsidR="00C81140" w:rsidRPr="00D42E04" w:rsidRDefault="00C81140"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3814046C" w14:textId="00FBD03A" w:rsidR="00C81140" w:rsidRPr="00D42E04" w:rsidRDefault="00E773C9" w:rsidP="00C81140">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r>
        <w:rPr>
          <w:rFonts w:asciiTheme="majorHAnsi" w:eastAsiaTheme="majorHAnsi" w:hAnsiTheme="majorHAnsi" w:cs="Arial"/>
          <w:noProof/>
          <w:color w:val="000000" w:themeColor="text1"/>
          <w:sz w:val="24"/>
          <w:szCs w:val="24"/>
          <w:lang w:eastAsia="ko-KR" w:bidi="ar-SA"/>
        </w:rPr>
        <w:drawing>
          <wp:inline distT="0" distB="0" distL="0" distR="0" wp14:anchorId="08F5C61A" wp14:editId="5A86D08E">
            <wp:extent cx="5972175" cy="3743325"/>
            <wp:effectExtent l="0" t="0" r="9525" b="952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3743325"/>
                    </a:xfrm>
                    <a:prstGeom prst="rect">
                      <a:avLst/>
                    </a:prstGeom>
                    <a:noFill/>
                    <a:ln>
                      <a:noFill/>
                    </a:ln>
                  </pic:spPr>
                </pic:pic>
              </a:graphicData>
            </a:graphic>
          </wp:inline>
        </w:drawing>
      </w:r>
    </w:p>
    <w:p w14:paraId="72FA8623" w14:textId="7444948E" w:rsidR="00C81140" w:rsidRPr="00D42E04" w:rsidRDefault="00C81140" w:rsidP="00C81140">
      <w:pPr>
        <w:widowControl w:val="0"/>
        <w:snapToGrid w:val="0"/>
        <w:spacing w:after="0" w:line="240" w:lineRule="auto"/>
        <w:ind w:rightChars="40" w:right="88" w:firstLineChars="100" w:firstLine="240"/>
        <w:jc w:val="center"/>
        <w:rPr>
          <w:rFonts w:asciiTheme="majorHAnsi" w:eastAsiaTheme="majorHAnsi" w:hAnsiTheme="majorHAnsi" w:cs="Arial"/>
          <w:b/>
          <w:bCs/>
          <w:color w:val="000000" w:themeColor="text1"/>
          <w:sz w:val="24"/>
          <w:szCs w:val="24"/>
          <w:lang w:eastAsia="ko-KR" w:bidi="ar-SA"/>
        </w:rPr>
      </w:pPr>
      <w:r w:rsidRPr="00D42E04">
        <w:rPr>
          <w:rFonts w:asciiTheme="majorHAnsi" w:eastAsiaTheme="majorHAnsi" w:hAnsiTheme="majorHAnsi" w:cs="Arial" w:hint="eastAsia"/>
          <w:b/>
          <w:bCs/>
          <w:color w:val="000000" w:themeColor="text1"/>
          <w:sz w:val="24"/>
          <w:szCs w:val="24"/>
          <w:lang w:eastAsia="ko-KR" w:bidi="ar-SA"/>
        </w:rPr>
        <w:t>&lt;</w:t>
      </w:r>
      <w:r w:rsidR="00E773C9" w:rsidRPr="00D42E04">
        <w:rPr>
          <w:rFonts w:asciiTheme="majorHAnsi" w:eastAsiaTheme="majorHAnsi" w:hAnsiTheme="majorHAnsi" w:cs="Arial" w:hint="eastAsia"/>
          <w:b/>
          <w:bCs/>
          <w:color w:val="000000" w:themeColor="text1"/>
          <w:sz w:val="24"/>
          <w:szCs w:val="24"/>
          <w:lang w:eastAsia="ko-KR" w:bidi="ar-SA"/>
        </w:rPr>
        <w:t xml:space="preserve">‘모두의 AI’ </w:t>
      </w:r>
      <w:r w:rsidRPr="00D42E04">
        <w:rPr>
          <w:rFonts w:asciiTheme="majorHAnsi" w:eastAsiaTheme="majorHAnsi" w:hAnsiTheme="majorHAnsi" w:cs="Arial" w:hint="eastAsia"/>
          <w:b/>
          <w:bCs/>
          <w:color w:val="000000" w:themeColor="text1"/>
          <w:sz w:val="24"/>
          <w:szCs w:val="24"/>
          <w:lang w:eastAsia="ko-KR" w:bidi="ar-SA"/>
        </w:rPr>
        <w:t xml:space="preserve">SKT 컨소시엄·MOU </w:t>
      </w:r>
      <w:proofErr w:type="spellStart"/>
      <w:r w:rsidRPr="00D42E04">
        <w:rPr>
          <w:rFonts w:asciiTheme="majorHAnsi" w:eastAsiaTheme="majorHAnsi" w:hAnsiTheme="majorHAnsi" w:cs="Arial" w:hint="eastAsia"/>
          <w:b/>
          <w:bCs/>
          <w:color w:val="000000" w:themeColor="text1"/>
          <w:sz w:val="24"/>
          <w:szCs w:val="24"/>
          <w:lang w:eastAsia="ko-KR" w:bidi="ar-SA"/>
        </w:rPr>
        <w:t>참여사</w:t>
      </w:r>
      <w:proofErr w:type="spellEnd"/>
      <w:r w:rsidRPr="00D42E04">
        <w:rPr>
          <w:rFonts w:asciiTheme="majorHAnsi" w:eastAsiaTheme="majorHAnsi" w:hAnsiTheme="majorHAnsi" w:cs="Arial" w:hint="eastAsia"/>
          <w:b/>
          <w:bCs/>
          <w:color w:val="000000" w:themeColor="text1"/>
          <w:sz w:val="24"/>
          <w:szCs w:val="24"/>
          <w:lang w:eastAsia="ko-KR" w:bidi="ar-SA"/>
        </w:rPr>
        <w:t>&gt;</w:t>
      </w:r>
    </w:p>
    <w:p w14:paraId="0D161BCC" w14:textId="77777777" w:rsidR="00C81140" w:rsidRPr="00D42E04" w:rsidRDefault="00C81140" w:rsidP="00CE7B0E">
      <w:pPr>
        <w:widowControl w:val="0"/>
        <w:snapToGrid w:val="0"/>
        <w:spacing w:after="0" w:line="240" w:lineRule="auto"/>
        <w:ind w:rightChars="40" w:right="88"/>
        <w:jc w:val="both"/>
        <w:rPr>
          <w:rFonts w:asciiTheme="majorHAnsi" w:eastAsiaTheme="majorHAnsi" w:hAnsiTheme="majorHAnsi" w:cs="Arial"/>
          <w:color w:val="000000" w:themeColor="text1"/>
          <w:sz w:val="24"/>
          <w:szCs w:val="24"/>
          <w:lang w:eastAsia="ko-KR" w:bidi="ar-SA"/>
        </w:rPr>
      </w:pPr>
    </w:p>
    <w:p w14:paraId="38B6C1E2" w14:textId="3B5E2257" w:rsidR="0051750C" w:rsidRPr="00D42E04" w:rsidRDefault="0051750C" w:rsidP="0051750C">
      <w:pPr>
        <w:widowControl w:val="0"/>
        <w:snapToGrid w:val="0"/>
        <w:spacing w:after="0" w:line="240" w:lineRule="auto"/>
        <w:ind w:rightChars="40" w:right="88" w:firstLineChars="100" w:firstLine="240"/>
        <w:jc w:val="both"/>
        <w:rPr>
          <w:rFonts w:asciiTheme="majorHAnsi" w:eastAsiaTheme="majorHAnsi" w:hAnsiTheme="majorHAnsi" w:cs="Arial"/>
          <w:b/>
          <w:bCs/>
          <w:color w:val="000000" w:themeColor="text1"/>
          <w:sz w:val="24"/>
          <w:szCs w:val="24"/>
          <w:lang w:eastAsia="ko-KR" w:bidi="ar-SA"/>
        </w:rPr>
      </w:pPr>
      <w:r w:rsidRPr="00D42E04">
        <w:rPr>
          <w:rFonts w:asciiTheme="majorHAnsi" w:eastAsiaTheme="majorHAnsi" w:hAnsiTheme="majorHAnsi" w:cs="Arial"/>
          <w:b/>
          <w:bCs/>
          <w:color w:val="000000" w:themeColor="text1"/>
          <w:sz w:val="24"/>
          <w:szCs w:val="24"/>
          <w:lang w:eastAsia="ko-KR" w:bidi="ar-SA"/>
        </w:rPr>
        <w:t xml:space="preserve">■ </w:t>
      </w:r>
      <w:r w:rsidRPr="00D42E04">
        <w:rPr>
          <w:rFonts w:ascii="맑은 고딕" w:hAnsi="맑은 고딕" w:cs="Arial"/>
          <w:b/>
          <w:bCs/>
          <w:spacing w:val="-4"/>
          <w:kern w:val="2"/>
          <w:sz w:val="26"/>
          <w:szCs w:val="26"/>
          <w:lang w:eastAsia="ko-KR"/>
        </w:rPr>
        <w:t>3</w:t>
      </w:r>
      <w:r w:rsidRPr="00D42E04">
        <w:rPr>
          <w:rFonts w:ascii="맑은 고딕" w:hAnsi="맑은 고딕" w:cs="Arial" w:hint="eastAsia"/>
          <w:b/>
          <w:bCs/>
          <w:spacing w:val="-4"/>
          <w:kern w:val="2"/>
          <w:sz w:val="26"/>
          <w:szCs w:val="26"/>
          <w:lang w:eastAsia="ko-KR"/>
        </w:rPr>
        <w:t>1개</w:t>
      </w:r>
      <w:r w:rsidRPr="00D42E04">
        <w:rPr>
          <w:rFonts w:ascii="맑은 고딕" w:hAnsi="맑은 고딕" w:cs="Arial"/>
          <w:b/>
          <w:bCs/>
          <w:spacing w:val="-4"/>
          <w:kern w:val="2"/>
          <w:sz w:val="26"/>
          <w:szCs w:val="26"/>
          <w:lang w:eastAsia="ko-KR"/>
        </w:rPr>
        <w:t xml:space="preserve"> 기업·기관 결집…국내 최대 AI </w:t>
      </w:r>
      <w:r w:rsidRPr="00D42E04">
        <w:rPr>
          <w:rFonts w:ascii="맑은 고딕" w:hAnsi="맑은 고딕" w:cs="Arial" w:hint="eastAsia"/>
          <w:b/>
          <w:bCs/>
          <w:spacing w:val="-4"/>
          <w:kern w:val="2"/>
          <w:sz w:val="26"/>
          <w:szCs w:val="26"/>
          <w:lang w:eastAsia="ko-KR"/>
        </w:rPr>
        <w:t xml:space="preserve">서비스 </w:t>
      </w:r>
      <w:r w:rsidRPr="00D42E04">
        <w:rPr>
          <w:rFonts w:ascii="맑은 고딕" w:hAnsi="맑은 고딕" w:cs="Arial"/>
          <w:b/>
          <w:bCs/>
          <w:spacing w:val="-4"/>
          <w:kern w:val="2"/>
          <w:sz w:val="26"/>
          <w:szCs w:val="26"/>
          <w:lang w:eastAsia="ko-KR"/>
        </w:rPr>
        <w:t>생태계 구축</w:t>
      </w:r>
      <w:r w:rsidRPr="00D42E04">
        <w:rPr>
          <w:rFonts w:ascii="맑은 고딕" w:hAnsi="맑은 고딕" w:cs="Arial" w:hint="eastAsia"/>
          <w:b/>
          <w:bCs/>
          <w:spacing w:val="-4"/>
          <w:kern w:val="2"/>
          <w:sz w:val="26"/>
          <w:szCs w:val="26"/>
          <w:lang w:eastAsia="ko-KR"/>
        </w:rPr>
        <w:t xml:space="preserve"> 목표</w:t>
      </w:r>
    </w:p>
    <w:p w14:paraId="41B459A9" w14:textId="77777777" w:rsidR="0051750C" w:rsidRPr="00D42E04" w:rsidRDefault="0051750C" w:rsidP="0051750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304F5585" w14:textId="6F28970F" w:rsidR="00604BBC" w:rsidRPr="00D42E04" w:rsidRDefault="00604BBC" w:rsidP="00604BB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rPr>
      </w:pPr>
      <w:r w:rsidRPr="00D42E04">
        <w:rPr>
          <w:rFonts w:asciiTheme="majorHAnsi" w:eastAsiaTheme="majorHAnsi" w:hAnsiTheme="majorHAnsi" w:cs="Arial"/>
          <w:color w:val="000000" w:themeColor="text1"/>
          <w:sz w:val="24"/>
          <w:szCs w:val="24"/>
          <w:lang w:eastAsia="ko-KR"/>
        </w:rPr>
        <w:t xml:space="preserve">SKT는 이번 사업을 위해 자사를 포함해 AI 검색, 금융·결제, </w:t>
      </w:r>
      <w:proofErr w:type="spellStart"/>
      <w:r w:rsidRPr="00D42E04">
        <w:rPr>
          <w:rFonts w:asciiTheme="majorHAnsi" w:eastAsiaTheme="majorHAnsi" w:hAnsiTheme="majorHAnsi" w:cs="Arial"/>
          <w:color w:val="000000" w:themeColor="text1"/>
          <w:sz w:val="24"/>
          <w:szCs w:val="24"/>
          <w:lang w:eastAsia="ko-KR"/>
        </w:rPr>
        <w:t>모빌리티</w:t>
      </w:r>
      <w:proofErr w:type="spellEnd"/>
      <w:r w:rsidRPr="00D42E04">
        <w:rPr>
          <w:rFonts w:asciiTheme="majorHAnsi" w:eastAsiaTheme="majorHAnsi" w:hAnsiTheme="majorHAnsi" w:cs="Arial"/>
          <w:color w:val="000000" w:themeColor="text1"/>
          <w:sz w:val="24"/>
          <w:szCs w:val="24"/>
          <w:lang w:eastAsia="ko-KR"/>
        </w:rPr>
        <w:t>, 미디어, 헬스케어, 교육, 돌봄 등 각 영역의 대표 기업·기관 20곳으로 컨소시엄을 구성했다. 여기에 현재까지 11개사**와 업무협약(MOU)을 맺는 등 총 31개 기업·기관과 협력하며 AI 서비스 생태계를 계속 넓혀 나가고 있다.</w:t>
      </w:r>
    </w:p>
    <w:p w14:paraId="52587F27" w14:textId="48F7E499" w:rsidR="00427906" w:rsidRPr="007E4D94" w:rsidRDefault="007E4D94" w:rsidP="00604BBC">
      <w:pPr>
        <w:widowControl w:val="0"/>
        <w:snapToGrid w:val="0"/>
        <w:spacing w:after="0" w:line="240" w:lineRule="auto"/>
        <w:ind w:leftChars="100" w:left="220" w:rightChars="40" w:right="88"/>
        <w:jc w:val="both"/>
        <w:rPr>
          <w:rFonts w:asciiTheme="majorHAnsi" w:eastAsiaTheme="majorHAnsi" w:hAnsiTheme="majorHAnsi" w:cs="Arial"/>
          <w:color w:val="000000" w:themeColor="text1"/>
          <w:sz w:val="20"/>
          <w:szCs w:val="20"/>
          <w:lang w:eastAsia="ko-KR"/>
        </w:rPr>
      </w:pPr>
      <w:r w:rsidRPr="00D42E04">
        <w:rPr>
          <w:rFonts w:asciiTheme="majorHAnsi" w:eastAsiaTheme="majorHAnsi" w:hAnsiTheme="majorHAnsi" w:cs="Arial" w:hint="eastAsia"/>
          <w:color w:val="000000" w:themeColor="text1"/>
          <w:sz w:val="20"/>
          <w:szCs w:val="20"/>
          <w:lang w:eastAsia="ko-KR"/>
        </w:rPr>
        <w:t xml:space="preserve">**기억산책, </w:t>
      </w:r>
      <w:proofErr w:type="spellStart"/>
      <w:r w:rsidRPr="00D42E04">
        <w:rPr>
          <w:rFonts w:asciiTheme="majorHAnsi" w:eastAsiaTheme="majorHAnsi" w:hAnsiTheme="majorHAnsi" w:cs="Arial" w:hint="eastAsia"/>
          <w:color w:val="000000" w:themeColor="text1"/>
          <w:sz w:val="20"/>
          <w:szCs w:val="20"/>
          <w:lang w:eastAsia="ko-KR"/>
        </w:rPr>
        <w:t>대교뉴이프</w:t>
      </w:r>
      <w:proofErr w:type="spellEnd"/>
      <w:r w:rsidRPr="00D42E04">
        <w:rPr>
          <w:rFonts w:asciiTheme="majorHAnsi" w:eastAsiaTheme="majorHAnsi" w:hAnsiTheme="majorHAnsi" w:cs="Arial" w:hint="eastAsia"/>
          <w:color w:val="000000" w:themeColor="text1"/>
          <w:sz w:val="20"/>
          <w:szCs w:val="20"/>
          <w:lang w:eastAsia="ko-KR"/>
        </w:rPr>
        <w:t xml:space="preserve">, </w:t>
      </w:r>
      <w:proofErr w:type="spellStart"/>
      <w:r w:rsidRPr="00D42E04">
        <w:rPr>
          <w:rFonts w:asciiTheme="majorHAnsi" w:eastAsiaTheme="majorHAnsi" w:hAnsiTheme="majorHAnsi" w:cs="Arial" w:hint="eastAsia"/>
          <w:color w:val="000000" w:themeColor="text1"/>
          <w:sz w:val="20"/>
          <w:szCs w:val="20"/>
          <w:lang w:eastAsia="ko-KR"/>
        </w:rPr>
        <w:t>리로소프트</w:t>
      </w:r>
      <w:proofErr w:type="spellEnd"/>
      <w:r w:rsidRPr="00D42E04">
        <w:rPr>
          <w:rFonts w:asciiTheme="majorHAnsi" w:eastAsiaTheme="majorHAnsi" w:hAnsiTheme="majorHAnsi" w:cs="Arial" w:hint="eastAsia"/>
          <w:color w:val="000000" w:themeColor="text1"/>
          <w:sz w:val="20"/>
          <w:szCs w:val="20"/>
          <w:lang w:eastAsia="ko-KR"/>
        </w:rPr>
        <w:t xml:space="preserve">, </w:t>
      </w:r>
      <w:proofErr w:type="spellStart"/>
      <w:r w:rsidRPr="00D42E04">
        <w:rPr>
          <w:rFonts w:asciiTheme="majorHAnsi" w:eastAsiaTheme="majorHAnsi" w:hAnsiTheme="majorHAnsi" w:cs="Arial" w:hint="eastAsia"/>
          <w:color w:val="000000" w:themeColor="text1"/>
          <w:sz w:val="20"/>
          <w:szCs w:val="20"/>
          <w:lang w:eastAsia="ko-KR"/>
        </w:rPr>
        <w:t>버킷플레이스</w:t>
      </w:r>
      <w:proofErr w:type="spellEnd"/>
      <w:r w:rsidRPr="00D42E04">
        <w:rPr>
          <w:rFonts w:asciiTheme="majorHAnsi" w:eastAsiaTheme="majorHAnsi" w:hAnsiTheme="majorHAnsi" w:cs="Arial" w:hint="eastAsia"/>
          <w:color w:val="000000" w:themeColor="text1"/>
          <w:sz w:val="20"/>
          <w:szCs w:val="20"/>
          <w:lang w:eastAsia="ko-KR"/>
        </w:rPr>
        <w:t xml:space="preserve">, </w:t>
      </w:r>
      <w:proofErr w:type="spellStart"/>
      <w:r w:rsidRPr="00D42E04">
        <w:rPr>
          <w:rFonts w:asciiTheme="majorHAnsi" w:eastAsiaTheme="majorHAnsi" w:hAnsiTheme="majorHAnsi" w:cs="Arial" w:hint="eastAsia"/>
          <w:color w:val="000000" w:themeColor="text1"/>
          <w:sz w:val="20"/>
          <w:szCs w:val="20"/>
          <w:lang w:eastAsia="ko-KR"/>
        </w:rPr>
        <w:t>블루웍스</w:t>
      </w:r>
      <w:proofErr w:type="spellEnd"/>
      <w:r w:rsidRPr="00D42E04">
        <w:rPr>
          <w:rFonts w:asciiTheme="majorHAnsi" w:eastAsiaTheme="majorHAnsi" w:hAnsiTheme="majorHAnsi" w:cs="Arial" w:hint="eastAsia"/>
          <w:color w:val="000000" w:themeColor="text1"/>
          <w:sz w:val="20"/>
          <w:szCs w:val="20"/>
          <w:lang w:eastAsia="ko-KR"/>
        </w:rPr>
        <w:t xml:space="preserve">, </w:t>
      </w:r>
      <w:proofErr w:type="spellStart"/>
      <w:r w:rsidRPr="00D42E04">
        <w:rPr>
          <w:rFonts w:asciiTheme="majorHAnsi" w:eastAsiaTheme="majorHAnsi" w:hAnsiTheme="majorHAnsi" w:cs="Arial" w:hint="eastAsia"/>
          <w:color w:val="000000" w:themeColor="text1"/>
          <w:sz w:val="20"/>
          <w:szCs w:val="20"/>
          <w:lang w:eastAsia="ko-KR"/>
        </w:rPr>
        <w:t>비누랩스</w:t>
      </w:r>
      <w:proofErr w:type="spellEnd"/>
      <w:r>
        <w:rPr>
          <w:rFonts w:asciiTheme="majorHAnsi" w:eastAsiaTheme="majorHAnsi" w:hAnsiTheme="majorHAnsi" w:cs="Arial" w:hint="eastAsia"/>
          <w:color w:val="000000" w:themeColor="text1"/>
          <w:sz w:val="20"/>
          <w:szCs w:val="20"/>
          <w:lang w:eastAsia="ko-KR"/>
        </w:rPr>
        <w:t xml:space="preserve">, </w:t>
      </w:r>
      <w:proofErr w:type="spellStart"/>
      <w:r>
        <w:rPr>
          <w:rFonts w:asciiTheme="majorHAnsi" w:eastAsiaTheme="majorHAnsi" w:hAnsiTheme="majorHAnsi" w:cs="Arial" w:hint="eastAsia"/>
          <w:color w:val="000000" w:themeColor="text1"/>
          <w:sz w:val="20"/>
          <w:szCs w:val="20"/>
          <w:lang w:eastAsia="ko-KR"/>
        </w:rPr>
        <w:t>알토스벤처스</w:t>
      </w:r>
      <w:proofErr w:type="spellEnd"/>
      <w:r>
        <w:rPr>
          <w:rFonts w:asciiTheme="majorHAnsi" w:eastAsiaTheme="majorHAnsi" w:hAnsiTheme="majorHAnsi" w:cs="Arial" w:hint="eastAsia"/>
          <w:color w:val="000000" w:themeColor="text1"/>
          <w:sz w:val="20"/>
          <w:szCs w:val="20"/>
          <w:lang w:eastAsia="ko-KR"/>
        </w:rPr>
        <w:t xml:space="preserve">, </w:t>
      </w:r>
      <w:proofErr w:type="spellStart"/>
      <w:r>
        <w:rPr>
          <w:rFonts w:asciiTheme="majorHAnsi" w:eastAsiaTheme="majorHAnsi" w:hAnsiTheme="majorHAnsi" w:cs="Arial" w:hint="eastAsia"/>
          <w:color w:val="000000" w:themeColor="text1"/>
          <w:sz w:val="20"/>
          <w:szCs w:val="20"/>
          <w:lang w:eastAsia="ko-KR"/>
        </w:rPr>
        <w:t>위버스브레인</w:t>
      </w:r>
      <w:proofErr w:type="spellEnd"/>
      <w:r>
        <w:rPr>
          <w:rFonts w:asciiTheme="majorHAnsi" w:eastAsiaTheme="majorHAnsi" w:hAnsiTheme="majorHAnsi" w:cs="Arial" w:hint="eastAsia"/>
          <w:color w:val="000000" w:themeColor="text1"/>
          <w:sz w:val="20"/>
          <w:szCs w:val="20"/>
          <w:lang w:eastAsia="ko-KR"/>
        </w:rPr>
        <w:t xml:space="preserve">, </w:t>
      </w:r>
      <w:proofErr w:type="spellStart"/>
      <w:r>
        <w:rPr>
          <w:rFonts w:asciiTheme="majorHAnsi" w:eastAsiaTheme="majorHAnsi" w:hAnsiTheme="majorHAnsi" w:cs="Arial" w:hint="eastAsia"/>
          <w:color w:val="000000" w:themeColor="text1"/>
          <w:sz w:val="20"/>
          <w:szCs w:val="20"/>
          <w:lang w:eastAsia="ko-KR"/>
        </w:rPr>
        <w:t>티머니모빌리티</w:t>
      </w:r>
      <w:proofErr w:type="spellEnd"/>
      <w:r>
        <w:rPr>
          <w:rFonts w:asciiTheme="majorHAnsi" w:eastAsiaTheme="majorHAnsi" w:hAnsiTheme="majorHAnsi" w:cs="Arial" w:hint="eastAsia"/>
          <w:color w:val="000000" w:themeColor="text1"/>
          <w:sz w:val="20"/>
          <w:szCs w:val="20"/>
          <w:lang w:eastAsia="ko-KR"/>
        </w:rPr>
        <w:t>, 하나은행, NH농협은행</w:t>
      </w:r>
    </w:p>
    <w:p w14:paraId="006F139A" w14:textId="77777777" w:rsidR="00604BBC" w:rsidRPr="0051750C" w:rsidRDefault="00604BBC" w:rsidP="0051750C">
      <w:pPr>
        <w:widowControl w:val="0"/>
        <w:snapToGrid w:val="0"/>
        <w:spacing w:after="0" w:line="240" w:lineRule="auto"/>
        <w:ind w:rightChars="40" w:right="88" w:firstLineChars="100" w:firstLine="240"/>
        <w:jc w:val="both"/>
        <w:rPr>
          <w:rFonts w:asciiTheme="majorHAnsi" w:eastAsiaTheme="majorHAnsi" w:hAnsiTheme="majorHAnsi" w:cs="Arial"/>
          <w:color w:val="000000" w:themeColor="text1"/>
          <w:sz w:val="24"/>
          <w:szCs w:val="24"/>
          <w:lang w:eastAsia="ko-KR" w:bidi="ar-SA"/>
        </w:rPr>
      </w:pPr>
    </w:p>
    <w:p w14:paraId="293265CA" w14:textId="1D28BC22" w:rsidR="002911A2" w:rsidRPr="004C19D4" w:rsidRDefault="0051750C" w:rsidP="004C19D4">
      <w:pPr>
        <w:widowControl w:val="0"/>
        <w:snapToGrid w:val="0"/>
        <w:spacing w:after="0" w:line="240" w:lineRule="auto"/>
        <w:ind w:rightChars="40" w:right="88" w:firstLineChars="100" w:firstLine="240"/>
        <w:jc w:val="both"/>
        <w:rPr>
          <w:rFonts w:asciiTheme="majorHAnsi" w:eastAsiaTheme="majorHAnsi" w:hAnsiTheme="majorHAnsi" w:cs="Arial" w:hint="eastAsia"/>
          <w:color w:val="000000" w:themeColor="text1"/>
          <w:sz w:val="24"/>
          <w:szCs w:val="24"/>
          <w:lang w:eastAsia="ko-KR" w:bidi="ar-SA"/>
        </w:rPr>
      </w:pPr>
      <w:r>
        <w:rPr>
          <w:rFonts w:asciiTheme="majorHAnsi" w:eastAsiaTheme="majorHAnsi" w:hAnsiTheme="majorHAnsi" w:cs="Arial"/>
          <w:color w:val="000000" w:themeColor="text1"/>
          <w:sz w:val="24"/>
          <w:szCs w:val="24"/>
          <w:lang w:eastAsia="ko-KR" w:bidi="ar-SA"/>
        </w:rPr>
        <w:t>김지훈 SKT AI사업본부장은 "AI 활용 격차가 새로운 사회적 격차로 이어지지 않도록, 누구나 쉽고 안전하게 AI를 쓸 수 있는 환경을 만드는 것이 중요하다"</w:t>
      </w:r>
      <w:proofErr w:type="spellStart"/>
      <w:r>
        <w:rPr>
          <w:rFonts w:asciiTheme="majorHAnsi" w:eastAsiaTheme="majorHAnsi" w:hAnsiTheme="majorHAnsi" w:cs="Arial"/>
          <w:color w:val="000000" w:themeColor="text1"/>
          <w:sz w:val="24"/>
          <w:szCs w:val="24"/>
          <w:lang w:eastAsia="ko-KR" w:bidi="ar-SA"/>
        </w:rPr>
        <w:t>며</w:t>
      </w:r>
      <w:proofErr w:type="spellEnd"/>
      <w:r>
        <w:rPr>
          <w:rFonts w:asciiTheme="majorHAnsi" w:eastAsiaTheme="majorHAnsi" w:hAnsiTheme="majorHAnsi" w:cs="Arial"/>
          <w:color w:val="000000" w:themeColor="text1"/>
          <w:sz w:val="24"/>
          <w:szCs w:val="24"/>
          <w:lang w:eastAsia="ko-KR" w:bidi="ar-SA"/>
        </w:rPr>
        <w:t xml:space="preserve"> </w:t>
      </w:r>
      <w:r>
        <w:rPr>
          <w:rFonts w:asciiTheme="majorHAnsi" w:eastAsiaTheme="majorHAnsi" w:hAnsiTheme="majorHAnsi" w:cs="Arial"/>
          <w:color w:val="000000" w:themeColor="text1"/>
          <w:sz w:val="24"/>
          <w:szCs w:val="24"/>
          <w:lang w:eastAsia="ko-KR" w:bidi="ar-SA"/>
        </w:rPr>
        <w:lastRenderedPageBreak/>
        <w:t>"</w:t>
      </w:r>
      <w:r>
        <w:rPr>
          <w:rFonts w:asciiTheme="majorHAnsi" w:eastAsiaTheme="majorHAnsi" w:hAnsiTheme="majorHAnsi" w:cs="Arial" w:hint="eastAsia"/>
          <w:color w:val="000000" w:themeColor="text1"/>
          <w:sz w:val="24"/>
          <w:szCs w:val="24"/>
          <w:lang w:eastAsia="ko-KR" w:bidi="ar-SA"/>
        </w:rPr>
        <w:t xml:space="preserve">2022년부터 </w:t>
      </w:r>
      <w:r>
        <w:rPr>
          <w:rFonts w:asciiTheme="majorHAnsi" w:eastAsiaTheme="majorHAnsi" w:hAnsiTheme="majorHAnsi" w:cs="Arial"/>
          <w:color w:val="000000" w:themeColor="text1"/>
          <w:sz w:val="24"/>
          <w:szCs w:val="24"/>
          <w:lang w:eastAsia="ko-KR" w:bidi="ar-SA"/>
        </w:rPr>
        <w:t>대국민 AI 서비스를 운영해 온 경험과 컨소시엄의 역량을 모아, 국민이 실제로 도움을 체감하는 AI 서비스를 책임 있게 선보이겠다"고 말했다.</w:t>
      </w:r>
    </w:p>
    <w:sectPr w:rsidR="002911A2" w:rsidRPr="004C19D4" w:rsidSect="00285DC5">
      <w:footerReference w:type="default" r:id="rId11"/>
      <w:pgSz w:w="11906" w:h="16838" w:code="9"/>
      <w:pgMar w:top="1418" w:right="1197" w:bottom="284" w:left="1304" w:header="510"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3B1F" w14:textId="77777777" w:rsidR="00F137E4" w:rsidRDefault="00F137E4">
      <w:pPr>
        <w:spacing w:after="0" w:line="240" w:lineRule="auto"/>
      </w:pPr>
      <w:r>
        <w:separator/>
      </w:r>
    </w:p>
  </w:endnote>
  <w:endnote w:type="continuationSeparator" w:id="0">
    <w:p w14:paraId="14092918" w14:textId="77777777" w:rsidR="00F137E4" w:rsidRDefault="00F13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ebius">
    <w:altName w:val="Cambria"/>
    <w:charset w:val="00"/>
    <w:family w:val="roman"/>
    <w:pitch w:val="variable"/>
    <w:sig w:usb0="8000002F" w:usb1="4000004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96635"/>
      <w:docPartObj>
        <w:docPartGallery w:val="Page Numbers (Bottom of Page)"/>
        <w:docPartUnique/>
      </w:docPartObj>
    </w:sdtPr>
    <w:sdtContent>
      <w:p w14:paraId="7CE2B77F" w14:textId="3DDE68EC" w:rsidR="00185B68" w:rsidRDefault="00185B68">
        <w:pPr>
          <w:pStyle w:val="aa"/>
          <w:jc w:val="center"/>
        </w:pPr>
        <w:r>
          <w:fldChar w:fldCharType="begin"/>
        </w:r>
        <w:r>
          <w:instrText>PAGE   \* MERGEFORMAT</w:instrText>
        </w:r>
        <w:r>
          <w:fldChar w:fldCharType="separate"/>
        </w:r>
        <w:r>
          <w:rPr>
            <w:lang w:val="ko-KR" w:eastAsia="ko-KR"/>
          </w:rPr>
          <w:t>2</w:t>
        </w:r>
        <w:r>
          <w:fldChar w:fldCharType="end"/>
        </w:r>
      </w:p>
    </w:sdtContent>
  </w:sdt>
  <w:p w14:paraId="34A67D8A" w14:textId="4C1FD95E" w:rsidR="00B57536" w:rsidRDefault="00B57536" w:rsidP="002911A2">
    <w:pPr>
      <w:tabs>
        <w:tab w:val="left" w:pos="6550"/>
      </w:tabs>
      <w:snapToGrid w:val="0"/>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C2464" w14:textId="77777777" w:rsidR="00F137E4" w:rsidRDefault="00F137E4">
      <w:pPr>
        <w:spacing w:after="0" w:line="240" w:lineRule="auto"/>
      </w:pPr>
      <w:r>
        <w:separator/>
      </w:r>
    </w:p>
  </w:footnote>
  <w:footnote w:type="continuationSeparator" w:id="0">
    <w:p w14:paraId="3EDB31D8" w14:textId="77777777" w:rsidR="00F137E4" w:rsidRDefault="00F13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E1C"/>
    <w:multiLevelType w:val="hybridMultilevel"/>
    <w:tmpl w:val="4002DC18"/>
    <w:lvl w:ilvl="0" w:tplc="8F9E29F0">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 w15:restartNumberingAfterBreak="0">
    <w:nsid w:val="3C887BB2"/>
    <w:multiLevelType w:val="hybridMultilevel"/>
    <w:tmpl w:val="B29CB67C"/>
    <w:lvl w:ilvl="0" w:tplc="09B49FC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2" w15:restartNumberingAfterBreak="0">
    <w:nsid w:val="3EF73A74"/>
    <w:multiLevelType w:val="hybridMultilevel"/>
    <w:tmpl w:val="FF6EE7AA"/>
    <w:lvl w:ilvl="0" w:tplc="7F3CA122">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46545391"/>
    <w:multiLevelType w:val="hybridMultilevel"/>
    <w:tmpl w:val="0E3A08F2"/>
    <w:lvl w:ilvl="0" w:tplc="FBB2688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4" w15:restartNumberingAfterBreak="0">
    <w:nsid w:val="4DFE41D8"/>
    <w:multiLevelType w:val="hybridMultilevel"/>
    <w:tmpl w:val="BDF6112C"/>
    <w:lvl w:ilvl="0" w:tplc="941203F2">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5" w15:restartNumberingAfterBreak="0">
    <w:nsid w:val="5DDF7497"/>
    <w:multiLevelType w:val="hybridMultilevel"/>
    <w:tmpl w:val="B90A4E0C"/>
    <w:lvl w:ilvl="0" w:tplc="85245610">
      <w:numFmt w:val="bullet"/>
      <w:lvlText w:val="※"/>
      <w:lvlJc w:val="left"/>
      <w:pPr>
        <w:ind w:left="600" w:hanging="360"/>
      </w:pPr>
      <w:rPr>
        <w:rFonts w:ascii="맑은 고딕" w:eastAsia="맑은 고딕" w:hAnsi="맑은 고딕" w:cs="Times New Roman" w:hint="eastAsia"/>
        <w:lang w:val="en-US"/>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6" w15:restartNumberingAfterBreak="0">
    <w:nsid w:val="6D274B50"/>
    <w:multiLevelType w:val="hybridMultilevel"/>
    <w:tmpl w:val="E26CEA34"/>
    <w:lvl w:ilvl="0" w:tplc="6F7C615E">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7" w15:restartNumberingAfterBreak="0">
    <w:nsid w:val="744257AF"/>
    <w:multiLevelType w:val="hybridMultilevel"/>
    <w:tmpl w:val="CF627106"/>
    <w:lvl w:ilvl="0" w:tplc="B970A04A">
      <w:numFmt w:val="bullet"/>
      <w:lvlText w:val="※"/>
      <w:lvlJc w:val="left"/>
      <w:pPr>
        <w:ind w:left="600" w:hanging="360"/>
      </w:pPr>
      <w:rPr>
        <w:rFonts w:ascii="맑은 고딕" w:eastAsia="맑은 고딕" w:hAnsi="맑은 고딕" w:cs="Times New Roman"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8" w15:restartNumberingAfterBreak="0">
    <w:nsid w:val="764470C7"/>
    <w:multiLevelType w:val="hybridMultilevel"/>
    <w:tmpl w:val="CFBC10E0"/>
    <w:lvl w:ilvl="0" w:tplc="E8468A30">
      <w:numFmt w:val="bullet"/>
      <w:lvlText w:val=""/>
      <w:lvlJc w:val="left"/>
      <w:pPr>
        <w:ind w:left="600" w:hanging="360"/>
      </w:pPr>
      <w:rPr>
        <w:rFonts w:ascii="Wingdings" w:eastAsiaTheme="majorHAnsi" w:hAnsi="Wingdings" w:cs="Arial"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num w:numId="1" w16cid:durableId="1588493571">
    <w:abstractNumId w:val="0"/>
  </w:num>
  <w:num w:numId="2" w16cid:durableId="725374317">
    <w:abstractNumId w:val="1"/>
  </w:num>
  <w:num w:numId="3" w16cid:durableId="629937995">
    <w:abstractNumId w:val="7"/>
  </w:num>
  <w:num w:numId="4" w16cid:durableId="1182088437">
    <w:abstractNumId w:val="4"/>
  </w:num>
  <w:num w:numId="5" w16cid:durableId="685904113">
    <w:abstractNumId w:val="3"/>
  </w:num>
  <w:num w:numId="6" w16cid:durableId="1849565170">
    <w:abstractNumId w:val="6"/>
  </w:num>
  <w:num w:numId="7" w16cid:durableId="1179270726">
    <w:abstractNumId w:val="2"/>
  </w:num>
  <w:num w:numId="8" w16cid:durableId="2110008936">
    <w:abstractNumId w:val="5"/>
  </w:num>
  <w:num w:numId="9" w16cid:durableId="1466657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99"/>
  <w:autoHyphenation/>
  <w:drawingGridHorizontalSpacing w:val="110"/>
  <w:drawingGridVerticalSpacing w:val="285"/>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D4"/>
    <w:rsid w:val="00002BC7"/>
    <w:rsid w:val="00002DF8"/>
    <w:rsid w:val="0000325E"/>
    <w:rsid w:val="00003F88"/>
    <w:rsid w:val="00006A9C"/>
    <w:rsid w:val="00007027"/>
    <w:rsid w:val="00012585"/>
    <w:rsid w:val="000127BB"/>
    <w:rsid w:val="000128B6"/>
    <w:rsid w:val="00013BFF"/>
    <w:rsid w:val="00017DDD"/>
    <w:rsid w:val="00020F16"/>
    <w:rsid w:val="000218A3"/>
    <w:rsid w:val="0003072F"/>
    <w:rsid w:val="00031159"/>
    <w:rsid w:val="00033834"/>
    <w:rsid w:val="000338A0"/>
    <w:rsid w:val="00035259"/>
    <w:rsid w:val="00035336"/>
    <w:rsid w:val="00037E46"/>
    <w:rsid w:val="000408FD"/>
    <w:rsid w:val="000409AB"/>
    <w:rsid w:val="00040B7A"/>
    <w:rsid w:val="00044FB6"/>
    <w:rsid w:val="000473C2"/>
    <w:rsid w:val="0005549C"/>
    <w:rsid w:val="000561C0"/>
    <w:rsid w:val="0005663E"/>
    <w:rsid w:val="000573F8"/>
    <w:rsid w:val="00060788"/>
    <w:rsid w:val="00060976"/>
    <w:rsid w:val="0006374A"/>
    <w:rsid w:val="00064706"/>
    <w:rsid w:val="00067342"/>
    <w:rsid w:val="0006766A"/>
    <w:rsid w:val="00067B94"/>
    <w:rsid w:val="00070138"/>
    <w:rsid w:val="000717D2"/>
    <w:rsid w:val="00071AC3"/>
    <w:rsid w:val="000728D9"/>
    <w:rsid w:val="00073A74"/>
    <w:rsid w:val="00074CDE"/>
    <w:rsid w:val="00075745"/>
    <w:rsid w:val="000769F3"/>
    <w:rsid w:val="000805E4"/>
    <w:rsid w:val="00081731"/>
    <w:rsid w:val="00081BA7"/>
    <w:rsid w:val="00081D18"/>
    <w:rsid w:val="000821B2"/>
    <w:rsid w:val="0008269C"/>
    <w:rsid w:val="000833CF"/>
    <w:rsid w:val="00086199"/>
    <w:rsid w:val="00086930"/>
    <w:rsid w:val="00086E7D"/>
    <w:rsid w:val="00090248"/>
    <w:rsid w:val="00092F84"/>
    <w:rsid w:val="0009356E"/>
    <w:rsid w:val="00096AA1"/>
    <w:rsid w:val="00097EF1"/>
    <w:rsid w:val="000A01DF"/>
    <w:rsid w:val="000A1F3F"/>
    <w:rsid w:val="000A44F4"/>
    <w:rsid w:val="000B16C7"/>
    <w:rsid w:val="000B273A"/>
    <w:rsid w:val="000B303D"/>
    <w:rsid w:val="000B3BFF"/>
    <w:rsid w:val="000B5ECE"/>
    <w:rsid w:val="000B6A08"/>
    <w:rsid w:val="000C00A4"/>
    <w:rsid w:val="000C1886"/>
    <w:rsid w:val="000C25AA"/>
    <w:rsid w:val="000C39E7"/>
    <w:rsid w:val="000C5FE8"/>
    <w:rsid w:val="000D3F85"/>
    <w:rsid w:val="000D4216"/>
    <w:rsid w:val="000D4D56"/>
    <w:rsid w:val="000D5940"/>
    <w:rsid w:val="000D6D48"/>
    <w:rsid w:val="000E007B"/>
    <w:rsid w:val="000E062A"/>
    <w:rsid w:val="000E0AEE"/>
    <w:rsid w:val="000E1DF3"/>
    <w:rsid w:val="000E1DF9"/>
    <w:rsid w:val="000E2286"/>
    <w:rsid w:val="000E3A73"/>
    <w:rsid w:val="000E4754"/>
    <w:rsid w:val="000E643F"/>
    <w:rsid w:val="000E697A"/>
    <w:rsid w:val="000E73A5"/>
    <w:rsid w:val="000E7750"/>
    <w:rsid w:val="000F0D9E"/>
    <w:rsid w:val="000F7EC2"/>
    <w:rsid w:val="00100F38"/>
    <w:rsid w:val="00101F09"/>
    <w:rsid w:val="00102291"/>
    <w:rsid w:val="00104E8B"/>
    <w:rsid w:val="00105101"/>
    <w:rsid w:val="001062A8"/>
    <w:rsid w:val="00106E91"/>
    <w:rsid w:val="00110D82"/>
    <w:rsid w:val="0011197A"/>
    <w:rsid w:val="00112C82"/>
    <w:rsid w:val="0011344A"/>
    <w:rsid w:val="0011481B"/>
    <w:rsid w:val="00115991"/>
    <w:rsid w:val="00116AB7"/>
    <w:rsid w:val="00116C79"/>
    <w:rsid w:val="00116ED5"/>
    <w:rsid w:val="00120513"/>
    <w:rsid w:val="001224D3"/>
    <w:rsid w:val="00122791"/>
    <w:rsid w:val="00123AB2"/>
    <w:rsid w:val="001256D6"/>
    <w:rsid w:val="0013038D"/>
    <w:rsid w:val="00131593"/>
    <w:rsid w:val="00132311"/>
    <w:rsid w:val="00132705"/>
    <w:rsid w:val="0013291D"/>
    <w:rsid w:val="001329F8"/>
    <w:rsid w:val="00132B41"/>
    <w:rsid w:val="00133BDA"/>
    <w:rsid w:val="00134552"/>
    <w:rsid w:val="0013699A"/>
    <w:rsid w:val="001379CB"/>
    <w:rsid w:val="00141403"/>
    <w:rsid w:val="00141C26"/>
    <w:rsid w:val="00143225"/>
    <w:rsid w:val="001464E4"/>
    <w:rsid w:val="00150517"/>
    <w:rsid w:val="0015149A"/>
    <w:rsid w:val="00151939"/>
    <w:rsid w:val="00151D95"/>
    <w:rsid w:val="001524AF"/>
    <w:rsid w:val="001527DE"/>
    <w:rsid w:val="00154919"/>
    <w:rsid w:val="001558AE"/>
    <w:rsid w:val="001577A6"/>
    <w:rsid w:val="00157AF0"/>
    <w:rsid w:val="00157B60"/>
    <w:rsid w:val="001645D4"/>
    <w:rsid w:val="00165118"/>
    <w:rsid w:val="001655DF"/>
    <w:rsid w:val="0016600F"/>
    <w:rsid w:val="00167353"/>
    <w:rsid w:val="00167967"/>
    <w:rsid w:val="00167AF7"/>
    <w:rsid w:val="001718F4"/>
    <w:rsid w:val="00171ADE"/>
    <w:rsid w:val="001750B4"/>
    <w:rsid w:val="00175B60"/>
    <w:rsid w:val="00176066"/>
    <w:rsid w:val="001768DE"/>
    <w:rsid w:val="00176BD4"/>
    <w:rsid w:val="00176FF6"/>
    <w:rsid w:val="00177321"/>
    <w:rsid w:val="001804B5"/>
    <w:rsid w:val="001819E7"/>
    <w:rsid w:val="00182E89"/>
    <w:rsid w:val="00183ED9"/>
    <w:rsid w:val="0018432F"/>
    <w:rsid w:val="00185029"/>
    <w:rsid w:val="00185748"/>
    <w:rsid w:val="00185868"/>
    <w:rsid w:val="00185A95"/>
    <w:rsid w:val="00185B68"/>
    <w:rsid w:val="00187FE5"/>
    <w:rsid w:val="001900D3"/>
    <w:rsid w:val="00191236"/>
    <w:rsid w:val="001960CB"/>
    <w:rsid w:val="001A066C"/>
    <w:rsid w:val="001A23D9"/>
    <w:rsid w:val="001A31D4"/>
    <w:rsid w:val="001A4763"/>
    <w:rsid w:val="001B0494"/>
    <w:rsid w:val="001B4672"/>
    <w:rsid w:val="001B4836"/>
    <w:rsid w:val="001B7CC2"/>
    <w:rsid w:val="001C0099"/>
    <w:rsid w:val="001C0A3D"/>
    <w:rsid w:val="001C3003"/>
    <w:rsid w:val="001C47C3"/>
    <w:rsid w:val="001C4F6A"/>
    <w:rsid w:val="001C54C7"/>
    <w:rsid w:val="001C6072"/>
    <w:rsid w:val="001C6489"/>
    <w:rsid w:val="001C7628"/>
    <w:rsid w:val="001D2A3F"/>
    <w:rsid w:val="001D2A49"/>
    <w:rsid w:val="001D3DC0"/>
    <w:rsid w:val="001D421F"/>
    <w:rsid w:val="001D4628"/>
    <w:rsid w:val="001D52BB"/>
    <w:rsid w:val="001D5BED"/>
    <w:rsid w:val="001D6934"/>
    <w:rsid w:val="001D77D5"/>
    <w:rsid w:val="001E1B86"/>
    <w:rsid w:val="001E1CF9"/>
    <w:rsid w:val="001E1FE1"/>
    <w:rsid w:val="001E2C8F"/>
    <w:rsid w:val="001E3946"/>
    <w:rsid w:val="001E672D"/>
    <w:rsid w:val="001E692B"/>
    <w:rsid w:val="001E7C94"/>
    <w:rsid w:val="001F062B"/>
    <w:rsid w:val="001F2CEE"/>
    <w:rsid w:val="001F3B4D"/>
    <w:rsid w:val="001F53E7"/>
    <w:rsid w:val="001F6B9E"/>
    <w:rsid w:val="001F6C93"/>
    <w:rsid w:val="001F7AD0"/>
    <w:rsid w:val="00200889"/>
    <w:rsid w:val="002009C5"/>
    <w:rsid w:val="00202A63"/>
    <w:rsid w:val="00203BF6"/>
    <w:rsid w:val="002040BD"/>
    <w:rsid w:val="002140C1"/>
    <w:rsid w:val="00214659"/>
    <w:rsid w:val="002156C6"/>
    <w:rsid w:val="0021577C"/>
    <w:rsid w:val="0021733D"/>
    <w:rsid w:val="00217A83"/>
    <w:rsid w:val="00220301"/>
    <w:rsid w:val="00223075"/>
    <w:rsid w:val="002232DA"/>
    <w:rsid w:val="0022541B"/>
    <w:rsid w:val="00225B98"/>
    <w:rsid w:val="0022689B"/>
    <w:rsid w:val="00227036"/>
    <w:rsid w:val="002304A9"/>
    <w:rsid w:val="0023127F"/>
    <w:rsid w:val="00233E23"/>
    <w:rsid w:val="00233F54"/>
    <w:rsid w:val="0023603D"/>
    <w:rsid w:val="00240B8F"/>
    <w:rsid w:val="00240E91"/>
    <w:rsid w:val="0024105E"/>
    <w:rsid w:val="002443F2"/>
    <w:rsid w:val="002445B2"/>
    <w:rsid w:val="00246DD8"/>
    <w:rsid w:val="00246F1F"/>
    <w:rsid w:val="0024751F"/>
    <w:rsid w:val="002478A4"/>
    <w:rsid w:val="00247BD2"/>
    <w:rsid w:val="00247E20"/>
    <w:rsid w:val="00250297"/>
    <w:rsid w:val="002505BF"/>
    <w:rsid w:val="002514F9"/>
    <w:rsid w:val="00252FEB"/>
    <w:rsid w:val="00253550"/>
    <w:rsid w:val="00254C59"/>
    <w:rsid w:val="00256666"/>
    <w:rsid w:val="002570AA"/>
    <w:rsid w:val="00257F5C"/>
    <w:rsid w:val="00263142"/>
    <w:rsid w:val="00263ED4"/>
    <w:rsid w:val="0026433F"/>
    <w:rsid w:val="00264564"/>
    <w:rsid w:val="00266FAA"/>
    <w:rsid w:val="0026722F"/>
    <w:rsid w:val="002674FA"/>
    <w:rsid w:val="002706A5"/>
    <w:rsid w:val="0027121A"/>
    <w:rsid w:val="00272A36"/>
    <w:rsid w:val="00273E51"/>
    <w:rsid w:val="00274AC6"/>
    <w:rsid w:val="00276E97"/>
    <w:rsid w:val="00277D23"/>
    <w:rsid w:val="00277DCE"/>
    <w:rsid w:val="00281A7F"/>
    <w:rsid w:val="00282B5C"/>
    <w:rsid w:val="00283A0F"/>
    <w:rsid w:val="00285DC5"/>
    <w:rsid w:val="0028680D"/>
    <w:rsid w:val="00287A0E"/>
    <w:rsid w:val="002903FD"/>
    <w:rsid w:val="002905CC"/>
    <w:rsid w:val="002911A2"/>
    <w:rsid w:val="00291BF9"/>
    <w:rsid w:val="00291CEB"/>
    <w:rsid w:val="00291DD2"/>
    <w:rsid w:val="00292448"/>
    <w:rsid w:val="0029314A"/>
    <w:rsid w:val="00293E61"/>
    <w:rsid w:val="00296718"/>
    <w:rsid w:val="00296DC8"/>
    <w:rsid w:val="00297789"/>
    <w:rsid w:val="00297B55"/>
    <w:rsid w:val="002A0341"/>
    <w:rsid w:val="002A0DFC"/>
    <w:rsid w:val="002A1FEA"/>
    <w:rsid w:val="002A3A16"/>
    <w:rsid w:val="002A4276"/>
    <w:rsid w:val="002A465B"/>
    <w:rsid w:val="002A594E"/>
    <w:rsid w:val="002A6E2B"/>
    <w:rsid w:val="002B0D09"/>
    <w:rsid w:val="002B4E3E"/>
    <w:rsid w:val="002B6D5E"/>
    <w:rsid w:val="002B7A18"/>
    <w:rsid w:val="002C04B6"/>
    <w:rsid w:val="002C101D"/>
    <w:rsid w:val="002C263F"/>
    <w:rsid w:val="002C2829"/>
    <w:rsid w:val="002C2A6F"/>
    <w:rsid w:val="002C3187"/>
    <w:rsid w:val="002C34E8"/>
    <w:rsid w:val="002C3960"/>
    <w:rsid w:val="002C678E"/>
    <w:rsid w:val="002D03E0"/>
    <w:rsid w:val="002D09D1"/>
    <w:rsid w:val="002D0C23"/>
    <w:rsid w:val="002D210D"/>
    <w:rsid w:val="002D50CB"/>
    <w:rsid w:val="002D58BB"/>
    <w:rsid w:val="002D59D9"/>
    <w:rsid w:val="002D78C9"/>
    <w:rsid w:val="002E26F5"/>
    <w:rsid w:val="002E34DC"/>
    <w:rsid w:val="002E3890"/>
    <w:rsid w:val="002E53C7"/>
    <w:rsid w:val="002E7D0D"/>
    <w:rsid w:val="002F05E0"/>
    <w:rsid w:val="002F167C"/>
    <w:rsid w:val="002F1CA8"/>
    <w:rsid w:val="002F2A42"/>
    <w:rsid w:val="002F4522"/>
    <w:rsid w:val="002F61FD"/>
    <w:rsid w:val="002F7034"/>
    <w:rsid w:val="00300ACC"/>
    <w:rsid w:val="00301E2D"/>
    <w:rsid w:val="00302683"/>
    <w:rsid w:val="003026B3"/>
    <w:rsid w:val="003043A3"/>
    <w:rsid w:val="00304B1A"/>
    <w:rsid w:val="00304DFF"/>
    <w:rsid w:val="00305123"/>
    <w:rsid w:val="0030676C"/>
    <w:rsid w:val="003076AA"/>
    <w:rsid w:val="00311456"/>
    <w:rsid w:val="00313C55"/>
    <w:rsid w:val="00314C40"/>
    <w:rsid w:val="00315D91"/>
    <w:rsid w:val="00316A6D"/>
    <w:rsid w:val="00317C48"/>
    <w:rsid w:val="00322602"/>
    <w:rsid w:val="0032323A"/>
    <w:rsid w:val="00324723"/>
    <w:rsid w:val="003255CD"/>
    <w:rsid w:val="00331543"/>
    <w:rsid w:val="0033158C"/>
    <w:rsid w:val="00331B3C"/>
    <w:rsid w:val="00333DBD"/>
    <w:rsid w:val="00333E96"/>
    <w:rsid w:val="00333EF3"/>
    <w:rsid w:val="00334F26"/>
    <w:rsid w:val="0033541C"/>
    <w:rsid w:val="00341676"/>
    <w:rsid w:val="00343A7D"/>
    <w:rsid w:val="003441FE"/>
    <w:rsid w:val="00344332"/>
    <w:rsid w:val="003446AC"/>
    <w:rsid w:val="00345674"/>
    <w:rsid w:val="0034621C"/>
    <w:rsid w:val="0034698B"/>
    <w:rsid w:val="003479A3"/>
    <w:rsid w:val="00351087"/>
    <w:rsid w:val="003510FD"/>
    <w:rsid w:val="00351827"/>
    <w:rsid w:val="00353B52"/>
    <w:rsid w:val="00353D3A"/>
    <w:rsid w:val="00354CD7"/>
    <w:rsid w:val="00354EA4"/>
    <w:rsid w:val="00362200"/>
    <w:rsid w:val="003657E6"/>
    <w:rsid w:val="00365AFF"/>
    <w:rsid w:val="00367632"/>
    <w:rsid w:val="00370284"/>
    <w:rsid w:val="00370675"/>
    <w:rsid w:val="00371D08"/>
    <w:rsid w:val="00373808"/>
    <w:rsid w:val="003758C3"/>
    <w:rsid w:val="00377694"/>
    <w:rsid w:val="00377727"/>
    <w:rsid w:val="003777D4"/>
    <w:rsid w:val="00380A51"/>
    <w:rsid w:val="00380BF6"/>
    <w:rsid w:val="00380EA5"/>
    <w:rsid w:val="003824FA"/>
    <w:rsid w:val="00382D3B"/>
    <w:rsid w:val="00384F27"/>
    <w:rsid w:val="00385D7C"/>
    <w:rsid w:val="00386A40"/>
    <w:rsid w:val="00386F32"/>
    <w:rsid w:val="00387B9E"/>
    <w:rsid w:val="0039183E"/>
    <w:rsid w:val="0039287D"/>
    <w:rsid w:val="0039402B"/>
    <w:rsid w:val="0039588F"/>
    <w:rsid w:val="00395DA7"/>
    <w:rsid w:val="003A0859"/>
    <w:rsid w:val="003A0949"/>
    <w:rsid w:val="003A0CF2"/>
    <w:rsid w:val="003A1077"/>
    <w:rsid w:val="003A134F"/>
    <w:rsid w:val="003A287B"/>
    <w:rsid w:val="003A29B0"/>
    <w:rsid w:val="003A323F"/>
    <w:rsid w:val="003A3E13"/>
    <w:rsid w:val="003A44DD"/>
    <w:rsid w:val="003A5DAF"/>
    <w:rsid w:val="003A632D"/>
    <w:rsid w:val="003A7F6F"/>
    <w:rsid w:val="003B2646"/>
    <w:rsid w:val="003B34BC"/>
    <w:rsid w:val="003B37A2"/>
    <w:rsid w:val="003B40F5"/>
    <w:rsid w:val="003B7356"/>
    <w:rsid w:val="003B7971"/>
    <w:rsid w:val="003C1217"/>
    <w:rsid w:val="003C2067"/>
    <w:rsid w:val="003C3E49"/>
    <w:rsid w:val="003C3F4F"/>
    <w:rsid w:val="003C7CB1"/>
    <w:rsid w:val="003D0A2E"/>
    <w:rsid w:val="003D0C5C"/>
    <w:rsid w:val="003D559A"/>
    <w:rsid w:val="003D63A1"/>
    <w:rsid w:val="003D6809"/>
    <w:rsid w:val="003D6FD0"/>
    <w:rsid w:val="003E0E3F"/>
    <w:rsid w:val="003E0F6D"/>
    <w:rsid w:val="003E15D5"/>
    <w:rsid w:val="003E2D77"/>
    <w:rsid w:val="003E36F2"/>
    <w:rsid w:val="003E377F"/>
    <w:rsid w:val="003E4707"/>
    <w:rsid w:val="003E487E"/>
    <w:rsid w:val="003E773B"/>
    <w:rsid w:val="003F006E"/>
    <w:rsid w:val="003F2877"/>
    <w:rsid w:val="003F3EA4"/>
    <w:rsid w:val="003F4264"/>
    <w:rsid w:val="003F4EDC"/>
    <w:rsid w:val="004001DE"/>
    <w:rsid w:val="0040083E"/>
    <w:rsid w:val="00401339"/>
    <w:rsid w:val="00401868"/>
    <w:rsid w:val="004046B3"/>
    <w:rsid w:val="00405AC0"/>
    <w:rsid w:val="00406B64"/>
    <w:rsid w:val="00406EFB"/>
    <w:rsid w:val="004107BF"/>
    <w:rsid w:val="00411195"/>
    <w:rsid w:val="00412C47"/>
    <w:rsid w:val="0041382A"/>
    <w:rsid w:val="00414546"/>
    <w:rsid w:val="004149B8"/>
    <w:rsid w:val="004152EF"/>
    <w:rsid w:val="00417EEF"/>
    <w:rsid w:val="00420952"/>
    <w:rsid w:val="00422C4B"/>
    <w:rsid w:val="00422FBD"/>
    <w:rsid w:val="0042374E"/>
    <w:rsid w:val="0042427B"/>
    <w:rsid w:val="004257D1"/>
    <w:rsid w:val="0042620A"/>
    <w:rsid w:val="00427906"/>
    <w:rsid w:val="00427D6C"/>
    <w:rsid w:val="00430548"/>
    <w:rsid w:val="00430CFA"/>
    <w:rsid w:val="00432236"/>
    <w:rsid w:val="0043335B"/>
    <w:rsid w:val="0043449A"/>
    <w:rsid w:val="00435625"/>
    <w:rsid w:val="00435EA0"/>
    <w:rsid w:val="0043711B"/>
    <w:rsid w:val="0043746A"/>
    <w:rsid w:val="004375E2"/>
    <w:rsid w:val="00440C0E"/>
    <w:rsid w:val="00441CC8"/>
    <w:rsid w:val="00442DA9"/>
    <w:rsid w:val="00443D78"/>
    <w:rsid w:val="0044745B"/>
    <w:rsid w:val="0044757C"/>
    <w:rsid w:val="00450EEC"/>
    <w:rsid w:val="0045158B"/>
    <w:rsid w:val="0045562C"/>
    <w:rsid w:val="00456433"/>
    <w:rsid w:val="00457874"/>
    <w:rsid w:val="004602F5"/>
    <w:rsid w:val="00460C9C"/>
    <w:rsid w:val="00461480"/>
    <w:rsid w:val="00462644"/>
    <w:rsid w:val="00473768"/>
    <w:rsid w:val="004750D5"/>
    <w:rsid w:val="00477BCA"/>
    <w:rsid w:val="004802D5"/>
    <w:rsid w:val="0048052E"/>
    <w:rsid w:val="00481C4F"/>
    <w:rsid w:val="004838D0"/>
    <w:rsid w:val="0048411F"/>
    <w:rsid w:val="00484176"/>
    <w:rsid w:val="00484DDB"/>
    <w:rsid w:val="004934F7"/>
    <w:rsid w:val="00494B1E"/>
    <w:rsid w:val="00494EED"/>
    <w:rsid w:val="004A10E9"/>
    <w:rsid w:val="004A276C"/>
    <w:rsid w:val="004A3106"/>
    <w:rsid w:val="004A4CE8"/>
    <w:rsid w:val="004B3107"/>
    <w:rsid w:val="004B37B6"/>
    <w:rsid w:val="004B601A"/>
    <w:rsid w:val="004B7210"/>
    <w:rsid w:val="004C0A4F"/>
    <w:rsid w:val="004C19D4"/>
    <w:rsid w:val="004C2A1D"/>
    <w:rsid w:val="004C3B53"/>
    <w:rsid w:val="004C701C"/>
    <w:rsid w:val="004D1A7B"/>
    <w:rsid w:val="004D2030"/>
    <w:rsid w:val="004D3B68"/>
    <w:rsid w:val="004D4DCE"/>
    <w:rsid w:val="004D541F"/>
    <w:rsid w:val="004D552B"/>
    <w:rsid w:val="004D65F3"/>
    <w:rsid w:val="004D6BF5"/>
    <w:rsid w:val="004D6F0E"/>
    <w:rsid w:val="004D77CB"/>
    <w:rsid w:val="004D7FF9"/>
    <w:rsid w:val="004E1BCF"/>
    <w:rsid w:val="004E3128"/>
    <w:rsid w:val="004E45B4"/>
    <w:rsid w:val="004E63BE"/>
    <w:rsid w:val="004E75D5"/>
    <w:rsid w:val="004F1EDD"/>
    <w:rsid w:val="004F2A31"/>
    <w:rsid w:val="004F2AA9"/>
    <w:rsid w:val="004F39D5"/>
    <w:rsid w:val="004F3EC1"/>
    <w:rsid w:val="004F5465"/>
    <w:rsid w:val="004F6EF9"/>
    <w:rsid w:val="00502D71"/>
    <w:rsid w:val="00502E06"/>
    <w:rsid w:val="00502EEC"/>
    <w:rsid w:val="00505250"/>
    <w:rsid w:val="00505EC5"/>
    <w:rsid w:val="005078BB"/>
    <w:rsid w:val="00507E1D"/>
    <w:rsid w:val="00507E8D"/>
    <w:rsid w:val="00511759"/>
    <w:rsid w:val="00511915"/>
    <w:rsid w:val="00511E64"/>
    <w:rsid w:val="00512B3C"/>
    <w:rsid w:val="00513819"/>
    <w:rsid w:val="00515B02"/>
    <w:rsid w:val="00516464"/>
    <w:rsid w:val="0051750C"/>
    <w:rsid w:val="0052205B"/>
    <w:rsid w:val="0052226C"/>
    <w:rsid w:val="00522CAB"/>
    <w:rsid w:val="005233AA"/>
    <w:rsid w:val="005235EB"/>
    <w:rsid w:val="00524B42"/>
    <w:rsid w:val="00524FC9"/>
    <w:rsid w:val="00525474"/>
    <w:rsid w:val="0052651D"/>
    <w:rsid w:val="00530D34"/>
    <w:rsid w:val="00530D37"/>
    <w:rsid w:val="00532EBB"/>
    <w:rsid w:val="00533D44"/>
    <w:rsid w:val="00533DBB"/>
    <w:rsid w:val="00534642"/>
    <w:rsid w:val="00535BE9"/>
    <w:rsid w:val="00537B02"/>
    <w:rsid w:val="00540791"/>
    <w:rsid w:val="005409F1"/>
    <w:rsid w:val="00541268"/>
    <w:rsid w:val="00541B42"/>
    <w:rsid w:val="00544100"/>
    <w:rsid w:val="00551CFB"/>
    <w:rsid w:val="00554DB6"/>
    <w:rsid w:val="00557272"/>
    <w:rsid w:val="0055753F"/>
    <w:rsid w:val="00561664"/>
    <w:rsid w:val="00561A77"/>
    <w:rsid w:val="00563AA0"/>
    <w:rsid w:val="005654BB"/>
    <w:rsid w:val="0056655A"/>
    <w:rsid w:val="005672BD"/>
    <w:rsid w:val="0056736C"/>
    <w:rsid w:val="005675F1"/>
    <w:rsid w:val="005679AF"/>
    <w:rsid w:val="005701F2"/>
    <w:rsid w:val="005702DF"/>
    <w:rsid w:val="00572BBB"/>
    <w:rsid w:val="00573D24"/>
    <w:rsid w:val="005751FA"/>
    <w:rsid w:val="00575465"/>
    <w:rsid w:val="005760FF"/>
    <w:rsid w:val="00576D4E"/>
    <w:rsid w:val="00577A64"/>
    <w:rsid w:val="005803BF"/>
    <w:rsid w:val="0058041F"/>
    <w:rsid w:val="0058272E"/>
    <w:rsid w:val="0058528B"/>
    <w:rsid w:val="00586830"/>
    <w:rsid w:val="00586BE6"/>
    <w:rsid w:val="005874BD"/>
    <w:rsid w:val="0058783E"/>
    <w:rsid w:val="00590699"/>
    <w:rsid w:val="00590E85"/>
    <w:rsid w:val="00591256"/>
    <w:rsid w:val="005913E3"/>
    <w:rsid w:val="005939FD"/>
    <w:rsid w:val="00593B43"/>
    <w:rsid w:val="005940F8"/>
    <w:rsid w:val="00595269"/>
    <w:rsid w:val="00597E39"/>
    <w:rsid w:val="005A160B"/>
    <w:rsid w:val="005A1A7D"/>
    <w:rsid w:val="005A2BAF"/>
    <w:rsid w:val="005A2EA2"/>
    <w:rsid w:val="005A2FA8"/>
    <w:rsid w:val="005A31EF"/>
    <w:rsid w:val="005A35A0"/>
    <w:rsid w:val="005A6A75"/>
    <w:rsid w:val="005A7061"/>
    <w:rsid w:val="005A77A5"/>
    <w:rsid w:val="005B0ED6"/>
    <w:rsid w:val="005B2ACD"/>
    <w:rsid w:val="005B2C6F"/>
    <w:rsid w:val="005B43C8"/>
    <w:rsid w:val="005B509F"/>
    <w:rsid w:val="005B57BC"/>
    <w:rsid w:val="005C0A93"/>
    <w:rsid w:val="005C0C66"/>
    <w:rsid w:val="005C1291"/>
    <w:rsid w:val="005C3FE9"/>
    <w:rsid w:val="005C419D"/>
    <w:rsid w:val="005C4CCA"/>
    <w:rsid w:val="005C685E"/>
    <w:rsid w:val="005C7FB7"/>
    <w:rsid w:val="005D001C"/>
    <w:rsid w:val="005D1AAB"/>
    <w:rsid w:val="005D2134"/>
    <w:rsid w:val="005D2664"/>
    <w:rsid w:val="005D49C0"/>
    <w:rsid w:val="005D5C3F"/>
    <w:rsid w:val="005D67DE"/>
    <w:rsid w:val="005D7935"/>
    <w:rsid w:val="005E055D"/>
    <w:rsid w:val="005E1CB1"/>
    <w:rsid w:val="005E3EDD"/>
    <w:rsid w:val="005E5787"/>
    <w:rsid w:val="005E62AB"/>
    <w:rsid w:val="005E79DB"/>
    <w:rsid w:val="005F22CE"/>
    <w:rsid w:val="005F26B2"/>
    <w:rsid w:val="005F33D7"/>
    <w:rsid w:val="00600DDA"/>
    <w:rsid w:val="00600FFB"/>
    <w:rsid w:val="0060107B"/>
    <w:rsid w:val="0060340E"/>
    <w:rsid w:val="006048A1"/>
    <w:rsid w:val="00604BBC"/>
    <w:rsid w:val="0061231F"/>
    <w:rsid w:val="0061311C"/>
    <w:rsid w:val="006135A6"/>
    <w:rsid w:val="00614392"/>
    <w:rsid w:val="006164F4"/>
    <w:rsid w:val="00620098"/>
    <w:rsid w:val="00620228"/>
    <w:rsid w:val="0062372A"/>
    <w:rsid w:val="00623884"/>
    <w:rsid w:val="00623F9B"/>
    <w:rsid w:val="00624366"/>
    <w:rsid w:val="00624E0F"/>
    <w:rsid w:val="00625060"/>
    <w:rsid w:val="00625AAE"/>
    <w:rsid w:val="0062629B"/>
    <w:rsid w:val="00627224"/>
    <w:rsid w:val="00627C15"/>
    <w:rsid w:val="0063260D"/>
    <w:rsid w:val="006331A8"/>
    <w:rsid w:val="00634494"/>
    <w:rsid w:val="00636893"/>
    <w:rsid w:val="006401F1"/>
    <w:rsid w:val="00641BA7"/>
    <w:rsid w:val="006447D5"/>
    <w:rsid w:val="00644D3B"/>
    <w:rsid w:val="00646A0A"/>
    <w:rsid w:val="00651A58"/>
    <w:rsid w:val="006566A9"/>
    <w:rsid w:val="00657033"/>
    <w:rsid w:val="00660087"/>
    <w:rsid w:val="00660E76"/>
    <w:rsid w:val="00663328"/>
    <w:rsid w:val="00666D92"/>
    <w:rsid w:val="006672E4"/>
    <w:rsid w:val="00667C20"/>
    <w:rsid w:val="00667C29"/>
    <w:rsid w:val="00671FA9"/>
    <w:rsid w:val="006724E7"/>
    <w:rsid w:val="00673931"/>
    <w:rsid w:val="006746A7"/>
    <w:rsid w:val="00675CAA"/>
    <w:rsid w:val="0067677D"/>
    <w:rsid w:val="006802EB"/>
    <w:rsid w:val="006803C8"/>
    <w:rsid w:val="00682DDF"/>
    <w:rsid w:val="006830A9"/>
    <w:rsid w:val="00683190"/>
    <w:rsid w:val="00686A5D"/>
    <w:rsid w:val="00687A40"/>
    <w:rsid w:val="00690401"/>
    <w:rsid w:val="00691515"/>
    <w:rsid w:val="0069580C"/>
    <w:rsid w:val="00697BC3"/>
    <w:rsid w:val="006A1907"/>
    <w:rsid w:val="006A1FD3"/>
    <w:rsid w:val="006A21D0"/>
    <w:rsid w:val="006A5527"/>
    <w:rsid w:val="006A5A5C"/>
    <w:rsid w:val="006B1CEF"/>
    <w:rsid w:val="006B5BF3"/>
    <w:rsid w:val="006B6E35"/>
    <w:rsid w:val="006B7B4D"/>
    <w:rsid w:val="006C1F9E"/>
    <w:rsid w:val="006C26E3"/>
    <w:rsid w:val="006C3B39"/>
    <w:rsid w:val="006C40B1"/>
    <w:rsid w:val="006C56D2"/>
    <w:rsid w:val="006C6A9A"/>
    <w:rsid w:val="006C6EF5"/>
    <w:rsid w:val="006D3BDB"/>
    <w:rsid w:val="006D3D29"/>
    <w:rsid w:val="006D3DFA"/>
    <w:rsid w:val="006D4D69"/>
    <w:rsid w:val="006D68CA"/>
    <w:rsid w:val="006E0B68"/>
    <w:rsid w:val="006E3434"/>
    <w:rsid w:val="006E38D5"/>
    <w:rsid w:val="006E3AEA"/>
    <w:rsid w:val="006E3C50"/>
    <w:rsid w:val="006E3E3B"/>
    <w:rsid w:val="006E46FE"/>
    <w:rsid w:val="006E7386"/>
    <w:rsid w:val="006E7744"/>
    <w:rsid w:val="006E7786"/>
    <w:rsid w:val="006F080B"/>
    <w:rsid w:val="006F10AB"/>
    <w:rsid w:val="006F3193"/>
    <w:rsid w:val="006F52CC"/>
    <w:rsid w:val="006F60B6"/>
    <w:rsid w:val="006F6AAF"/>
    <w:rsid w:val="00702A19"/>
    <w:rsid w:val="00703981"/>
    <w:rsid w:val="007047FF"/>
    <w:rsid w:val="007051C7"/>
    <w:rsid w:val="00707C33"/>
    <w:rsid w:val="00710118"/>
    <w:rsid w:val="00712E96"/>
    <w:rsid w:val="0071357F"/>
    <w:rsid w:val="00715852"/>
    <w:rsid w:val="007165DC"/>
    <w:rsid w:val="00716738"/>
    <w:rsid w:val="00716D5C"/>
    <w:rsid w:val="00716EB0"/>
    <w:rsid w:val="00720318"/>
    <w:rsid w:val="00720DAE"/>
    <w:rsid w:val="00720DFA"/>
    <w:rsid w:val="00722249"/>
    <w:rsid w:val="00722B8D"/>
    <w:rsid w:val="00722BF5"/>
    <w:rsid w:val="0072339A"/>
    <w:rsid w:val="007250F5"/>
    <w:rsid w:val="00725A65"/>
    <w:rsid w:val="00730FA7"/>
    <w:rsid w:val="00731968"/>
    <w:rsid w:val="00732487"/>
    <w:rsid w:val="00734206"/>
    <w:rsid w:val="0073443C"/>
    <w:rsid w:val="00734E5D"/>
    <w:rsid w:val="0073525C"/>
    <w:rsid w:val="007408E5"/>
    <w:rsid w:val="00741C40"/>
    <w:rsid w:val="00743914"/>
    <w:rsid w:val="00743919"/>
    <w:rsid w:val="00745826"/>
    <w:rsid w:val="0074607C"/>
    <w:rsid w:val="0075103E"/>
    <w:rsid w:val="0075176C"/>
    <w:rsid w:val="00752091"/>
    <w:rsid w:val="00752FA2"/>
    <w:rsid w:val="00754862"/>
    <w:rsid w:val="0075487A"/>
    <w:rsid w:val="00755414"/>
    <w:rsid w:val="00757270"/>
    <w:rsid w:val="007579BF"/>
    <w:rsid w:val="00757ECB"/>
    <w:rsid w:val="007614BF"/>
    <w:rsid w:val="00763055"/>
    <w:rsid w:val="00766435"/>
    <w:rsid w:val="00767F97"/>
    <w:rsid w:val="00771051"/>
    <w:rsid w:val="00773DAE"/>
    <w:rsid w:val="00775189"/>
    <w:rsid w:val="00775F92"/>
    <w:rsid w:val="00776B40"/>
    <w:rsid w:val="00776FA8"/>
    <w:rsid w:val="0078007E"/>
    <w:rsid w:val="00780941"/>
    <w:rsid w:val="007811D3"/>
    <w:rsid w:val="0078227F"/>
    <w:rsid w:val="0078311B"/>
    <w:rsid w:val="00783152"/>
    <w:rsid w:val="00787E3F"/>
    <w:rsid w:val="007914D9"/>
    <w:rsid w:val="0079420C"/>
    <w:rsid w:val="00795267"/>
    <w:rsid w:val="00795FED"/>
    <w:rsid w:val="00796098"/>
    <w:rsid w:val="0079706F"/>
    <w:rsid w:val="00797788"/>
    <w:rsid w:val="007A376C"/>
    <w:rsid w:val="007A4E9E"/>
    <w:rsid w:val="007A6B14"/>
    <w:rsid w:val="007A725B"/>
    <w:rsid w:val="007B101F"/>
    <w:rsid w:val="007B49A4"/>
    <w:rsid w:val="007B4A5A"/>
    <w:rsid w:val="007B54B2"/>
    <w:rsid w:val="007B5A57"/>
    <w:rsid w:val="007C0F6B"/>
    <w:rsid w:val="007C1B34"/>
    <w:rsid w:val="007C26AA"/>
    <w:rsid w:val="007C2A7E"/>
    <w:rsid w:val="007C380F"/>
    <w:rsid w:val="007D18B4"/>
    <w:rsid w:val="007D1942"/>
    <w:rsid w:val="007D1968"/>
    <w:rsid w:val="007D1AC1"/>
    <w:rsid w:val="007D29C2"/>
    <w:rsid w:val="007D2FD2"/>
    <w:rsid w:val="007E0A3D"/>
    <w:rsid w:val="007E16A3"/>
    <w:rsid w:val="007E1812"/>
    <w:rsid w:val="007E27AF"/>
    <w:rsid w:val="007E3E32"/>
    <w:rsid w:val="007E4D94"/>
    <w:rsid w:val="007E6A17"/>
    <w:rsid w:val="007E7828"/>
    <w:rsid w:val="007F10FC"/>
    <w:rsid w:val="007F307A"/>
    <w:rsid w:val="007F3179"/>
    <w:rsid w:val="007F40E3"/>
    <w:rsid w:val="007F4B97"/>
    <w:rsid w:val="007F4D70"/>
    <w:rsid w:val="008005FF"/>
    <w:rsid w:val="008006B1"/>
    <w:rsid w:val="00801432"/>
    <w:rsid w:val="00803692"/>
    <w:rsid w:val="00803984"/>
    <w:rsid w:val="00804084"/>
    <w:rsid w:val="00807B6F"/>
    <w:rsid w:val="00807E54"/>
    <w:rsid w:val="00813DD1"/>
    <w:rsid w:val="00815BEB"/>
    <w:rsid w:val="008164E7"/>
    <w:rsid w:val="0081726B"/>
    <w:rsid w:val="008174BD"/>
    <w:rsid w:val="00817C07"/>
    <w:rsid w:val="0082047E"/>
    <w:rsid w:val="00820B33"/>
    <w:rsid w:val="00821999"/>
    <w:rsid w:val="00823621"/>
    <w:rsid w:val="0082381C"/>
    <w:rsid w:val="00824868"/>
    <w:rsid w:val="00826382"/>
    <w:rsid w:val="00826B98"/>
    <w:rsid w:val="00827306"/>
    <w:rsid w:val="008309B3"/>
    <w:rsid w:val="00831B4F"/>
    <w:rsid w:val="008321B3"/>
    <w:rsid w:val="0083382A"/>
    <w:rsid w:val="00833F0E"/>
    <w:rsid w:val="00834937"/>
    <w:rsid w:val="0083708E"/>
    <w:rsid w:val="0084033B"/>
    <w:rsid w:val="008417A9"/>
    <w:rsid w:val="00841CF4"/>
    <w:rsid w:val="00841ED1"/>
    <w:rsid w:val="00842558"/>
    <w:rsid w:val="00845CE9"/>
    <w:rsid w:val="00846528"/>
    <w:rsid w:val="00847E7B"/>
    <w:rsid w:val="0085070F"/>
    <w:rsid w:val="00850AE6"/>
    <w:rsid w:val="00851480"/>
    <w:rsid w:val="00852612"/>
    <w:rsid w:val="00853FBC"/>
    <w:rsid w:val="008556CF"/>
    <w:rsid w:val="00855CB6"/>
    <w:rsid w:val="0085625F"/>
    <w:rsid w:val="008571B0"/>
    <w:rsid w:val="00857F7E"/>
    <w:rsid w:val="008609B3"/>
    <w:rsid w:val="00860E32"/>
    <w:rsid w:val="008614AA"/>
    <w:rsid w:val="0086244E"/>
    <w:rsid w:val="00863AFC"/>
    <w:rsid w:val="0086472C"/>
    <w:rsid w:val="00867659"/>
    <w:rsid w:val="0087188D"/>
    <w:rsid w:val="00873554"/>
    <w:rsid w:val="00875D06"/>
    <w:rsid w:val="00875F12"/>
    <w:rsid w:val="00876A2B"/>
    <w:rsid w:val="00876BF8"/>
    <w:rsid w:val="00877368"/>
    <w:rsid w:val="008778E0"/>
    <w:rsid w:val="00881485"/>
    <w:rsid w:val="00881A13"/>
    <w:rsid w:val="00882552"/>
    <w:rsid w:val="0088453E"/>
    <w:rsid w:val="008857B0"/>
    <w:rsid w:val="008862F0"/>
    <w:rsid w:val="008900E0"/>
    <w:rsid w:val="00890510"/>
    <w:rsid w:val="0089233B"/>
    <w:rsid w:val="00893E34"/>
    <w:rsid w:val="00896C79"/>
    <w:rsid w:val="00897D62"/>
    <w:rsid w:val="008A0AA3"/>
    <w:rsid w:val="008A2D6E"/>
    <w:rsid w:val="008A676B"/>
    <w:rsid w:val="008B029F"/>
    <w:rsid w:val="008B1E73"/>
    <w:rsid w:val="008B2294"/>
    <w:rsid w:val="008B246D"/>
    <w:rsid w:val="008B2C75"/>
    <w:rsid w:val="008B346C"/>
    <w:rsid w:val="008B4FF2"/>
    <w:rsid w:val="008B580C"/>
    <w:rsid w:val="008B5BB7"/>
    <w:rsid w:val="008C0605"/>
    <w:rsid w:val="008C2403"/>
    <w:rsid w:val="008C25E9"/>
    <w:rsid w:val="008C341A"/>
    <w:rsid w:val="008C5F47"/>
    <w:rsid w:val="008C7E15"/>
    <w:rsid w:val="008D0538"/>
    <w:rsid w:val="008D1B7B"/>
    <w:rsid w:val="008D1F64"/>
    <w:rsid w:val="008D27BA"/>
    <w:rsid w:val="008D3C83"/>
    <w:rsid w:val="008D40DF"/>
    <w:rsid w:val="008D4B7B"/>
    <w:rsid w:val="008D791B"/>
    <w:rsid w:val="008D7D9A"/>
    <w:rsid w:val="008D7E09"/>
    <w:rsid w:val="008E04CE"/>
    <w:rsid w:val="008E08D5"/>
    <w:rsid w:val="008E09FC"/>
    <w:rsid w:val="008E296D"/>
    <w:rsid w:val="008E3128"/>
    <w:rsid w:val="008E3FF3"/>
    <w:rsid w:val="008E5540"/>
    <w:rsid w:val="008F1B3B"/>
    <w:rsid w:val="008F1FBF"/>
    <w:rsid w:val="008F6094"/>
    <w:rsid w:val="008F6BDD"/>
    <w:rsid w:val="008F775E"/>
    <w:rsid w:val="008F7EFA"/>
    <w:rsid w:val="00900538"/>
    <w:rsid w:val="00901383"/>
    <w:rsid w:val="009013D4"/>
    <w:rsid w:val="00901CAE"/>
    <w:rsid w:val="009045AF"/>
    <w:rsid w:val="00904F59"/>
    <w:rsid w:val="0090658D"/>
    <w:rsid w:val="009079D9"/>
    <w:rsid w:val="00910E71"/>
    <w:rsid w:val="0091135A"/>
    <w:rsid w:val="00911AC0"/>
    <w:rsid w:val="009123B5"/>
    <w:rsid w:val="00913E72"/>
    <w:rsid w:val="0091420F"/>
    <w:rsid w:val="00916B87"/>
    <w:rsid w:val="0091714A"/>
    <w:rsid w:val="0091753C"/>
    <w:rsid w:val="00917B7A"/>
    <w:rsid w:val="00920A86"/>
    <w:rsid w:val="0092334A"/>
    <w:rsid w:val="0092410F"/>
    <w:rsid w:val="009242F4"/>
    <w:rsid w:val="00925D6A"/>
    <w:rsid w:val="00926422"/>
    <w:rsid w:val="00927EFB"/>
    <w:rsid w:val="009324F5"/>
    <w:rsid w:val="00932B94"/>
    <w:rsid w:val="0093329F"/>
    <w:rsid w:val="0093540A"/>
    <w:rsid w:val="00935D6A"/>
    <w:rsid w:val="009361F0"/>
    <w:rsid w:val="00936684"/>
    <w:rsid w:val="00936C27"/>
    <w:rsid w:val="00936F4E"/>
    <w:rsid w:val="0093738B"/>
    <w:rsid w:val="009403D3"/>
    <w:rsid w:val="009404FA"/>
    <w:rsid w:val="009432AB"/>
    <w:rsid w:val="00944559"/>
    <w:rsid w:val="009466FC"/>
    <w:rsid w:val="00946CE6"/>
    <w:rsid w:val="0094755E"/>
    <w:rsid w:val="009500FB"/>
    <w:rsid w:val="0095044F"/>
    <w:rsid w:val="00955B2A"/>
    <w:rsid w:val="00955E8B"/>
    <w:rsid w:val="00960D26"/>
    <w:rsid w:val="009612A7"/>
    <w:rsid w:val="00961DD5"/>
    <w:rsid w:val="009637AC"/>
    <w:rsid w:val="009668DF"/>
    <w:rsid w:val="00966958"/>
    <w:rsid w:val="00972B2F"/>
    <w:rsid w:val="00980193"/>
    <w:rsid w:val="00981496"/>
    <w:rsid w:val="009839F6"/>
    <w:rsid w:val="00984F3D"/>
    <w:rsid w:val="00986A90"/>
    <w:rsid w:val="009908BB"/>
    <w:rsid w:val="00991F20"/>
    <w:rsid w:val="009950C0"/>
    <w:rsid w:val="00997EE1"/>
    <w:rsid w:val="009A0E60"/>
    <w:rsid w:val="009A10FE"/>
    <w:rsid w:val="009A48DE"/>
    <w:rsid w:val="009A5085"/>
    <w:rsid w:val="009A6940"/>
    <w:rsid w:val="009A7838"/>
    <w:rsid w:val="009B21FF"/>
    <w:rsid w:val="009B3652"/>
    <w:rsid w:val="009B7A97"/>
    <w:rsid w:val="009C27E4"/>
    <w:rsid w:val="009C40B6"/>
    <w:rsid w:val="009C65F2"/>
    <w:rsid w:val="009C7E27"/>
    <w:rsid w:val="009C7E64"/>
    <w:rsid w:val="009D2F8D"/>
    <w:rsid w:val="009D4823"/>
    <w:rsid w:val="009D74A4"/>
    <w:rsid w:val="009E0911"/>
    <w:rsid w:val="009E1B9C"/>
    <w:rsid w:val="009E4518"/>
    <w:rsid w:val="009E4BBB"/>
    <w:rsid w:val="009E6017"/>
    <w:rsid w:val="009E62B4"/>
    <w:rsid w:val="009E6476"/>
    <w:rsid w:val="009F1C10"/>
    <w:rsid w:val="009F2772"/>
    <w:rsid w:val="009F5A65"/>
    <w:rsid w:val="00A0400D"/>
    <w:rsid w:val="00A0527E"/>
    <w:rsid w:val="00A11258"/>
    <w:rsid w:val="00A126FC"/>
    <w:rsid w:val="00A14894"/>
    <w:rsid w:val="00A15268"/>
    <w:rsid w:val="00A154E7"/>
    <w:rsid w:val="00A15555"/>
    <w:rsid w:val="00A15836"/>
    <w:rsid w:val="00A158AA"/>
    <w:rsid w:val="00A265FF"/>
    <w:rsid w:val="00A26C6B"/>
    <w:rsid w:val="00A26E87"/>
    <w:rsid w:val="00A27998"/>
    <w:rsid w:val="00A310F0"/>
    <w:rsid w:val="00A31B1A"/>
    <w:rsid w:val="00A31F96"/>
    <w:rsid w:val="00A32D41"/>
    <w:rsid w:val="00A36D4E"/>
    <w:rsid w:val="00A3744F"/>
    <w:rsid w:val="00A40283"/>
    <w:rsid w:val="00A41D26"/>
    <w:rsid w:val="00A42667"/>
    <w:rsid w:val="00A430E0"/>
    <w:rsid w:val="00A43F50"/>
    <w:rsid w:val="00A475A7"/>
    <w:rsid w:val="00A47CB6"/>
    <w:rsid w:val="00A500ED"/>
    <w:rsid w:val="00A51315"/>
    <w:rsid w:val="00A51901"/>
    <w:rsid w:val="00A52713"/>
    <w:rsid w:val="00A5485C"/>
    <w:rsid w:val="00A54F97"/>
    <w:rsid w:val="00A54FD2"/>
    <w:rsid w:val="00A55755"/>
    <w:rsid w:val="00A60A61"/>
    <w:rsid w:val="00A60D83"/>
    <w:rsid w:val="00A61245"/>
    <w:rsid w:val="00A623B3"/>
    <w:rsid w:val="00A641B7"/>
    <w:rsid w:val="00A64774"/>
    <w:rsid w:val="00A660A5"/>
    <w:rsid w:val="00A670B0"/>
    <w:rsid w:val="00A67169"/>
    <w:rsid w:val="00A73038"/>
    <w:rsid w:val="00A73A46"/>
    <w:rsid w:val="00A74D5D"/>
    <w:rsid w:val="00A75BA6"/>
    <w:rsid w:val="00A763D7"/>
    <w:rsid w:val="00A80D8E"/>
    <w:rsid w:val="00A81431"/>
    <w:rsid w:val="00A83180"/>
    <w:rsid w:val="00A85231"/>
    <w:rsid w:val="00A94283"/>
    <w:rsid w:val="00A96E50"/>
    <w:rsid w:val="00A9704C"/>
    <w:rsid w:val="00A97C5F"/>
    <w:rsid w:val="00AA08B5"/>
    <w:rsid w:val="00AA3484"/>
    <w:rsid w:val="00AA4D56"/>
    <w:rsid w:val="00AA6342"/>
    <w:rsid w:val="00AB1BD6"/>
    <w:rsid w:val="00AB394E"/>
    <w:rsid w:val="00AB5688"/>
    <w:rsid w:val="00AB5C88"/>
    <w:rsid w:val="00AB6D88"/>
    <w:rsid w:val="00AC3797"/>
    <w:rsid w:val="00AC3BD5"/>
    <w:rsid w:val="00AC5BB5"/>
    <w:rsid w:val="00AC6F32"/>
    <w:rsid w:val="00AC7748"/>
    <w:rsid w:val="00AC7A2D"/>
    <w:rsid w:val="00AD140D"/>
    <w:rsid w:val="00AD2DD2"/>
    <w:rsid w:val="00AD44D4"/>
    <w:rsid w:val="00AD5854"/>
    <w:rsid w:val="00AD5C61"/>
    <w:rsid w:val="00AD6D19"/>
    <w:rsid w:val="00AD7568"/>
    <w:rsid w:val="00AE1685"/>
    <w:rsid w:val="00AE1A70"/>
    <w:rsid w:val="00AE248B"/>
    <w:rsid w:val="00AE27DC"/>
    <w:rsid w:val="00AE4CE5"/>
    <w:rsid w:val="00AE5792"/>
    <w:rsid w:val="00AE5AEB"/>
    <w:rsid w:val="00AE6287"/>
    <w:rsid w:val="00AF10A9"/>
    <w:rsid w:val="00AF3131"/>
    <w:rsid w:val="00AF4ABD"/>
    <w:rsid w:val="00AF4DE9"/>
    <w:rsid w:val="00AF6054"/>
    <w:rsid w:val="00B007BB"/>
    <w:rsid w:val="00B00A1D"/>
    <w:rsid w:val="00B022CC"/>
    <w:rsid w:val="00B038E4"/>
    <w:rsid w:val="00B048F4"/>
    <w:rsid w:val="00B04EEB"/>
    <w:rsid w:val="00B05D9C"/>
    <w:rsid w:val="00B05EAD"/>
    <w:rsid w:val="00B07D8A"/>
    <w:rsid w:val="00B106E9"/>
    <w:rsid w:val="00B117AB"/>
    <w:rsid w:val="00B121B9"/>
    <w:rsid w:val="00B128A6"/>
    <w:rsid w:val="00B15918"/>
    <w:rsid w:val="00B20476"/>
    <w:rsid w:val="00B223EC"/>
    <w:rsid w:val="00B24393"/>
    <w:rsid w:val="00B24781"/>
    <w:rsid w:val="00B25566"/>
    <w:rsid w:val="00B27DE4"/>
    <w:rsid w:val="00B30E17"/>
    <w:rsid w:val="00B31EAD"/>
    <w:rsid w:val="00B329CF"/>
    <w:rsid w:val="00B3522E"/>
    <w:rsid w:val="00B3732D"/>
    <w:rsid w:val="00B41D59"/>
    <w:rsid w:val="00B4573B"/>
    <w:rsid w:val="00B467E3"/>
    <w:rsid w:val="00B507FD"/>
    <w:rsid w:val="00B50F9D"/>
    <w:rsid w:val="00B510F8"/>
    <w:rsid w:val="00B5287C"/>
    <w:rsid w:val="00B52B67"/>
    <w:rsid w:val="00B53CEE"/>
    <w:rsid w:val="00B53E4B"/>
    <w:rsid w:val="00B5431F"/>
    <w:rsid w:val="00B556C2"/>
    <w:rsid w:val="00B558F1"/>
    <w:rsid w:val="00B56065"/>
    <w:rsid w:val="00B56136"/>
    <w:rsid w:val="00B570FD"/>
    <w:rsid w:val="00B57536"/>
    <w:rsid w:val="00B57CE8"/>
    <w:rsid w:val="00B6085B"/>
    <w:rsid w:val="00B6191F"/>
    <w:rsid w:val="00B62AE4"/>
    <w:rsid w:val="00B63664"/>
    <w:rsid w:val="00B645BF"/>
    <w:rsid w:val="00B6499A"/>
    <w:rsid w:val="00B64CD1"/>
    <w:rsid w:val="00B73BC7"/>
    <w:rsid w:val="00B744CF"/>
    <w:rsid w:val="00B75882"/>
    <w:rsid w:val="00B75CF7"/>
    <w:rsid w:val="00B76730"/>
    <w:rsid w:val="00B8060F"/>
    <w:rsid w:val="00B810CC"/>
    <w:rsid w:val="00B82461"/>
    <w:rsid w:val="00B849A1"/>
    <w:rsid w:val="00B84DEF"/>
    <w:rsid w:val="00BA5B94"/>
    <w:rsid w:val="00BA5C01"/>
    <w:rsid w:val="00BA768D"/>
    <w:rsid w:val="00BA76B5"/>
    <w:rsid w:val="00BB02DF"/>
    <w:rsid w:val="00BB0924"/>
    <w:rsid w:val="00BB13A8"/>
    <w:rsid w:val="00BB2840"/>
    <w:rsid w:val="00BB2D6D"/>
    <w:rsid w:val="00BB39AC"/>
    <w:rsid w:val="00BB5FEC"/>
    <w:rsid w:val="00BB6FEC"/>
    <w:rsid w:val="00BC2339"/>
    <w:rsid w:val="00BC2594"/>
    <w:rsid w:val="00BC3E09"/>
    <w:rsid w:val="00BC58CC"/>
    <w:rsid w:val="00BC59EB"/>
    <w:rsid w:val="00BC76FF"/>
    <w:rsid w:val="00BD0487"/>
    <w:rsid w:val="00BD2D5A"/>
    <w:rsid w:val="00BD442C"/>
    <w:rsid w:val="00BD639E"/>
    <w:rsid w:val="00BD6B1E"/>
    <w:rsid w:val="00BD7C03"/>
    <w:rsid w:val="00BE0195"/>
    <w:rsid w:val="00BE04C0"/>
    <w:rsid w:val="00BE0FC7"/>
    <w:rsid w:val="00BE2836"/>
    <w:rsid w:val="00BE3E3D"/>
    <w:rsid w:val="00BE4071"/>
    <w:rsid w:val="00BE448D"/>
    <w:rsid w:val="00BE6678"/>
    <w:rsid w:val="00BE7EFA"/>
    <w:rsid w:val="00BF1BFB"/>
    <w:rsid w:val="00BF3A4F"/>
    <w:rsid w:val="00BF3CC2"/>
    <w:rsid w:val="00BF4411"/>
    <w:rsid w:val="00BF46A0"/>
    <w:rsid w:val="00BF54AE"/>
    <w:rsid w:val="00BF603A"/>
    <w:rsid w:val="00BF60C4"/>
    <w:rsid w:val="00C0055B"/>
    <w:rsid w:val="00C04EAA"/>
    <w:rsid w:val="00C04F80"/>
    <w:rsid w:val="00C057F9"/>
    <w:rsid w:val="00C10414"/>
    <w:rsid w:val="00C10DCA"/>
    <w:rsid w:val="00C12304"/>
    <w:rsid w:val="00C12504"/>
    <w:rsid w:val="00C12CB2"/>
    <w:rsid w:val="00C13C37"/>
    <w:rsid w:val="00C171D8"/>
    <w:rsid w:val="00C17E03"/>
    <w:rsid w:val="00C210C5"/>
    <w:rsid w:val="00C250BD"/>
    <w:rsid w:val="00C25225"/>
    <w:rsid w:val="00C255CE"/>
    <w:rsid w:val="00C2622A"/>
    <w:rsid w:val="00C2632A"/>
    <w:rsid w:val="00C269FD"/>
    <w:rsid w:val="00C27DA0"/>
    <w:rsid w:val="00C3105A"/>
    <w:rsid w:val="00C31A94"/>
    <w:rsid w:val="00C335A1"/>
    <w:rsid w:val="00C34780"/>
    <w:rsid w:val="00C34CF0"/>
    <w:rsid w:val="00C3759F"/>
    <w:rsid w:val="00C37E0C"/>
    <w:rsid w:val="00C40B17"/>
    <w:rsid w:val="00C4147C"/>
    <w:rsid w:val="00C433E6"/>
    <w:rsid w:val="00C47227"/>
    <w:rsid w:val="00C508BC"/>
    <w:rsid w:val="00C51270"/>
    <w:rsid w:val="00C5295A"/>
    <w:rsid w:val="00C57736"/>
    <w:rsid w:val="00C62159"/>
    <w:rsid w:val="00C62FAE"/>
    <w:rsid w:val="00C639F4"/>
    <w:rsid w:val="00C66064"/>
    <w:rsid w:val="00C75922"/>
    <w:rsid w:val="00C767CA"/>
    <w:rsid w:val="00C80FE4"/>
    <w:rsid w:val="00C81140"/>
    <w:rsid w:val="00C82D9C"/>
    <w:rsid w:val="00C83BFA"/>
    <w:rsid w:val="00C83FB7"/>
    <w:rsid w:val="00C850F7"/>
    <w:rsid w:val="00C85DD3"/>
    <w:rsid w:val="00C85F55"/>
    <w:rsid w:val="00C86102"/>
    <w:rsid w:val="00C86B3A"/>
    <w:rsid w:val="00C906AD"/>
    <w:rsid w:val="00C90D25"/>
    <w:rsid w:val="00C91137"/>
    <w:rsid w:val="00C91243"/>
    <w:rsid w:val="00C913C5"/>
    <w:rsid w:val="00C91AF1"/>
    <w:rsid w:val="00C927B8"/>
    <w:rsid w:val="00C93EF2"/>
    <w:rsid w:val="00C955B5"/>
    <w:rsid w:val="00C957D0"/>
    <w:rsid w:val="00C95B14"/>
    <w:rsid w:val="00CA016B"/>
    <w:rsid w:val="00CA05C4"/>
    <w:rsid w:val="00CA20CF"/>
    <w:rsid w:val="00CA2D96"/>
    <w:rsid w:val="00CA31E6"/>
    <w:rsid w:val="00CA498D"/>
    <w:rsid w:val="00CA53C5"/>
    <w:rsid w:val="00CA5FDF"/>
    <w:rsid w:val="00CA6638"/>
    <w:rsid w:val="00CA6674"/>
    <w:rsid w:val="00CA66CC"/>
    <w:rsid w:val="00CA6CC8"/>
    <w:rsid w:val="00CB2BC6"/>
    <w:rsid w:val="00CB4321"/>
    <w:rsid w:val="00CB6369"/>
    <w:rsid w:val="00CB7227"/>
    <w:rsid w:val="00CB7DA8"/>
    <w:rsid w:val="00CC2725"/>
    <w:rsid w:val="00CC6EAB"/>
    <w:rsid w:val="00CD09EF"/>
    <w:rsid w:val="00CD3C71"/>
    <w:rsid w:val="00CD5067"/>
    <w:rsid w:val="00CD5287"/>
    <w:rsid w:val="00CD53F1"/>
    <w:rsid w:val="00CD6074"/>
    <w:rsid w:val="00CD78EA"/>
    <w:rsid w:val="00CE0C2B"/>
    <w:rsid w:val="00CE1A19"/>
    <w:rsid w:val="00CE5754"/>
    <w:rsid w:val="00CE5942"/>
    <w:rsid w:val="00CE61EC"/>
    <w:rsid w:val="00CE6511"/>
    <w:rsid w:val="00CE786F"/>
    <w:rsid w:val="00CE79F7"/>
    <w:rsid w:val="00CE7B0E"/>
    <w:rsid w:val="00CF152B"/>
    <w:rsid w:val="00CF3855"/>
    <w:rsid w:val="00CF47AB"/>
    <w:rsid w:val="00CF6C03"/>
    <w:rsid w:val="00D013D8"/>
    <w:rsid w:val="00D05A4D"/>
    <w:rsid w:val="00D0643E"/>
    <w:rsid w:val="00D104A2"/>
    <w:rsid w:val="00D11677"/>
    <w:rsid w:val="00D12758"/>
    <w:rsid w:val="00D130EE"/>
    <w:rsid w:val="00D14F20"/>
    <w:rsid w:val="00D16FE9"/>
    <w:rsid w:val="00D2069C"/>
    <w:rsid w:val="00D20A3F"/>
    <w:rsid w:val="00D2572E"/>
    <w:rsid w:val="00D315CD"/>
    <w:rsid w:val="00D31711"/>
    <w:rsid w:val="00D35553"/>
    <w:rsid w:val="00D362F9"/>
    <w:rsid w:val="00D364E6"/>
    <w:rsid w:val="00D377D7"/>
    <w:rsid w:val="00D40D8C"/>
    <w:rsid w:val="00D4154B"/>
    <w:rsid w:val="00D415BF"/>
    <w:rsid w:val="00D41E5D"/>
    <w:rsid w:val="00D41E77"/>
    <w:rsid w:val="00D42E04"/>
    <w:rsid w:val="00D433F1"/>
    <w:rsid w:val="00D52CB7"/>
    <w:rsid w:val="00D53515"/>
    <w:rsid w:val="00D55BFC"/>
    <w:rsid w:val="00D5639C"/>
    <w:rsid w:val="00D56D0C"/>
    <w:rsid w:val="00D6066F"/>
    <w:rsid w:val="00D60743"/>
    <w:rsid w:val="00D648A4"/>
    <w:rsid w:val="00D65FDD"/>
    <w:rsid w:val="00D66BC0"/>
    <w:rsid w:val="00D6737A"/>
    <w:rsid w:val="00D74A51"/>
    <w:rsid w:val="00D74CD3"/>
    <w:rsid w:val="00D75993"/>
    <w:rsid w:val="00D8268D"/>
    <w:rsid w:val="00D85CBC"/>
    <w:rsid w:val="00D86090"/>
    <w:rsid w:val="00D87E59"/>
    <w:rsid w:val="00D90353"/>
    <w:rsid w:val="00D91A8C"/>
    <w:rsid w:val="00D92B16"/>
    <w:rsid w:val="00D92F8C"/>
    <w:rsid w:val="00D93835"/>
    <w:rsid w:val="00D947A4"/>
    <w:rsid w:val="00D958A6"/>
    <w:rsid w:val="00D95D01"/>
    <w:rsid w:val="00D97296"/>
    <w:rsid w:val="00DA0238"/>
    <w:rsid w:val="00DA12F6"/>
    <w:rsid w:val="00DA2BE6"/>
    <w:rsid w:val="00DA31EB"/>
    <w:rsid w:val="00DA66A2"/>
    <w:rsid w:val="00DA78B2"/>
    <w:rsid w:val="00DA7D0D"/>
    <w:rsid w:val="00DB0B68"/>
    <w:rsid w:val="00DB2DFD"/>
    <w:rsid w:val="00DB2FA1"/>
    <w:rsid w:val="00DB45D2"/>
    <w:rsid w:val="00DB5049"/>
    <w:rsid w:val="00DB6135"/>
    <w:rsid w:val="00DB73C7"/>
    <w:rsid w:val="00DC0415"/>
    <w:rsid w:val="00DC22A5"/>
    <w:rsid w:val="00DC399F"/>
    <w:rsid w:val="00DC56C8"/>
    <w:rsid w:val="00DC5830"/>
    <w:rsid w:val="00DC6281"/>
    <w:rsid w:val="00DD063F"/>
    <w:rsid w:val="00DD18EC"/>
    <w:rsid w:val="00DD2A36"/>
    <w:rsid w:val="00DD3394"/>
    <w:rsid w:val="00DD33BC"/>
    <w:rsid w:val="00DD55A9"/>
    <w:rsid w:val="00DD5C82"/>
    <w:rsid w:val="00DE0177"/>
    <w:rsid w:val="00DE0E06"/>
    <w:rsid w:val="00DE12C3"/>
    <w:rsid w:val="00DE1F41"/>
    <w:rsid w:val="00DE2624"/>
    <w:rsid w:val="00DE3E2B"/>
    <w:rsid w:val="00DE677B"/>
    <w:rsid w:val="00DE6951"/>
    <w:rsid w:val="00DE7200"/>
    <w:rsid w:val="00DE7BA5"/>
    <w:rsid w:val="00DE7DD8"/>
    <w:rsid w:val="00DF32AB"/>
    <w:rsid w:val="00DF32E9"/>
    <w:rsid w:val="00DF55B4"/>
    <w:rsid w:val="00DF677B"/>
    <w:rsid w:val="00E00A79"/>
    <w:rsid w:val="00E00D41"/>
    <w:rsid w:val="00E01A51"/>
    <w:rsid w:val="00E02757"/>
    <w:rsid w:val="00E02C9B"/>
    <w:rsid w:val="00E06305"/>
    <w:rsid w:val="00E06DB5"/>
    <w:rsid w:val="00E07F5F"/>
    <w:rsid w:val="00E107B8"/>
    <w:rsid w:val="00E112F5"/>
    <w:rsid w:val="00E11A31"/>
    <w:rsid w:val="00E11BF7"/>
    <w:rsid w:val="00E11E1B"/>
    <w:rsid w:val="00E12B79"/>
    <w:rsid w:val="00E16376"/>
    <w:rsid w:val="00E16467"/>
    <w:rsid w:val="00E16E7F"/>
    <w:rsid w:val="00E23954"/>
    <w:rsid w:val="00E242A1"/>
    <w:rsid w:val="00E26228"/>
    <w:rsid w:val="00E347A4"/>
    <w:rsid w:val="00E37984"/>
    <w:rsid w:val="00E43E5B"/>
    <w:rsid w:val="00E446BE"/>
    <w:rsid w:val="00E45DFA"/>
    <w:rsid w:val="00E46924"/>
    <w:rsid w:val="00E4692A"/>
    <w:rsid w:val="00E47814"/>
    <w:rsid w:val="00E5084F"/>
    <w:rsid w:val="00E5086E"/>
    <w:rsid w:val="00E51615"/>
    <w:rsid w:val="00E5206B"/>
    <w:rsid w:val="00E52D45"/>
    <w:rsid w:val="00E56A8F"/>
    <w:rsid w:val="00E62321"/>
    <w:rsid w:val="00E63420"/>
    <w:rsid w:val="00E64F62"/>
    <w:rsid w:val="00E66CCF"/>
    <w:rsid w:val="00E6776A"/>
    <w:rsid w:val="00E67C7C"/>
    <w:rsid w:val="00E72A42"/>
    <w:rsid w:val="00E75EFD"/>
    <w:rsid w:val="00E76D43"/>
    <w:rsid w:val="00E773C9"/>
    <w:rsid w:val="00E80230"/>
    <w:rsid w:val="00E809F8"/>
    <w:rsid w:val="00E81D86"/>
    <w:rsid w:val="00E858E1"/>
    <w:rsid w:val="00E865C1"/>
    <w:rsid w:val="00E87779"/>
    <w:rsid w:val="00E87AF9"/>
    <w:rsid w:val="00E91F52"/>
    <w:rsid w:val="00E92C5C"/>
    <w:rsid w:val="00E939EB"/>
    <w:rsid w:val="00E93D55"/>
    <w:rsid w:val="00E94EF7"/>
    <w:rsid w:val="00E951F1"/>
    <w:rsid w:val="00E9552A"/>
    <w:rsid w:val="00E95F1B"/>
    <w:rsid w:val="00E96B4D"/>
    <w:rsid w:val="00E96D4C"/>
    <w:rsid w:val="00E97A17"/>
    <w:rsid w:val="00EA1EB0"/>
    <w:rsid w:val="00EA2BE6"/>
    <w:rsid w:val="00EA3B42"/>
    <w:rsid w:val="00EA49AE"/>
    <w:rsid w:val="00EA7E14"/>
    <w:rsid w:val="00EA7E1B"/>
    <w:rsid w:val="00EB03D1"/>
    <w:rsid w:val="00EB1311"/>
    <w:rsid w:val="00EB1FB8"/>
    <w:rsid w:val="00EB20E4"/>
    <w:rsid w:val="00EB39F0"/>
    <w:rsid w:val="00EB3CCF"/>
    <w:rsid w:val="00EB3DA6"/>
    <w:rsid w:val="00EB7474"/>
    <w:rsid w:val="00EC1A00"/>
    <w:rsid w:val="00EC38FD"/>
    <w:rsid w:val="00EC67F8"/>
    <w:rsid w:val="00EC6E79"/>
    <w:rsid w:val="00EC7B22"/>
    <w:rsid w:val="00ED0CE6"/>
    <w:rsid w:val="00ED0E27"/>
    <w:rsid w:val="00ED1233"/>
    <w:rsid w:val="00ED14C1"/>
    <w:rsid w:val="00ED2004"/>
    <w:rsid w:val="00ED6A91"/>
    <w:rsid w:val="00ED6E8A"/>
    <w:rsid w:val="00EE0C9F"/>
    <w:rsid w:val="00EE2E5B"/>
    <w:rsid w:val="00EE351C"/>
    <w:rsid w:val="00EE38D0"/>
    <w:rsid w:val="00EE42D3"/>
    <w:rsid w:val="00EE4800"/>
    <w:rsid w:val="00EE4C39"/>
    <w:rsid w:val="00EE6C6C"/>
    <w:rsid w:val="00EE7A0D"/>
    <w:rsid w:val="00EF10D2"/>
    <w:rsid w:val="00EF29D9"/>
    <w:rsid w:val="00EF34C7"/>
    <w:rsid w:val="00EF57D3"/>
    <w:rsid w:val="00EF614F"/>
    <w:rsid w:val="00EF7AA0"/>
    <w:rsid w:val="00F00367"/>
    <w:rsid w:val="00F00828"/>
    <w:rsid w:val="00F01D0E"/>
    <w:rsid w:val="00F01EEE"/>
    <w:rsid w:val="00F0441A"/>
    <w:rsid w:val="00F05BC4"/>
    <w:rsid w:val="00F06191"/>
    <w:rsid w:val="00F10A31"/>
    <w:rsid w:val="00F13211"/>
    <w:rsid w:val="00F137E4"/>
    <w:rsid w:val="00F13D89"/>
    <w:rsid w:val="00F13E95"/>
    <w:rsid w:val="00F13F82"/>
    <w:rsid w:val="00F14497"/>
    <w:rsid w:val="00F16645"/>
    <w:rsid w:val="00F17A6D"/>
    <w:rsid w:val="00F22AA5"/>
    <w:rsid w:val="00F22E73"/>
    <w:rsid w:val="00F23DA1"/>
    <w:rsid w:val="00F24D31"/>
    <w:rsid w:val="00F251F5"/>
    <w:rsid w:val="00F25F6B"/>
    <w:rsid w:val="00F26591"/>
    <w:rsid w:val="00F273B0"/>
    <w:rsid w:val="00F33662"/>
    <w:rsid w:val="00F34379"/>
    <w:rsid w:val="00F3491D"/>
    <w:rsid w:val="00F3759B"/>
    <w:rsid w:val="00F40635"/>
    <w:rsid w:val="00F42ACC"/>
    <w:rsid w:val="00F431CA"/>
    <w:rsid w:val="00F43FB4"/>
    <w:rsid w:val="00F442A4"/>
    <w:rsid w:val="00F45C29"/>
    <w:rsid w:val="00F467A6"/>
    <w:rsid w:val="00F50323"/>
    <w:rsid w:val="00F50DC5"/>
    <w:rsid w:val="00F50E70"/>
    <w:rsid w:val="00F5123B"/>
    <w:rsid w:val="00F519B6"/>
    <w:rsid w:val="00F52D6F"/>
    <w:rsid w:val="00F5337B"/>
    <w:rsid w:val="00F63C3D"/>
    <w:rsid w:val="00F65D32"/>
    <w:rsid w:val="00F665F0"/>
    <w:rsid w:val="00F66DCA"/>
    <w:rsid w:val="00F702B1"/>
    <w:rsid w:val="00F7099F"/>
    <w:rsid w:val="00F70F57"/>
    <w:rsid w:val="00F712D3"/>
    <w:rsid w:val="00F72115"/>
    <w:rsid w:val="00F7291B"/>
    <w:rsid w:val="00F734BD"/>
    <w:rsid w:val="00F738F8"/>
    <w:rsid w:val="00F74AEE"/>
    <w:rsid w:val="00F74C31"/>
    <w:rsid w:val="00F7576C"/>
    <w:rsid w:val="00F75CFF"/>
    <w:rsid w:val="00F76005"/>
    <w:rsid w:val="00F77725"/>
    <w:rsid w:val="00F77DE6"/>
    <w:rsid w:val="00F80B10"/>
    <w:rsid w:val="00F81EE1"/>
    <w:rsid w:val="00F82281"/>
    <w:rsid w:val="00F8228C"/>
    <w:rsid w:val="00F82B60"/>
    <w:rsid w:val="00F87343"/>
    <w:rsid w:val="00F909A6"/>
    <w:rsid w:val="00F91023"/>
    <w:rsid w:val="00F91C40"/>
    <w:rsid w:val="00F932A4"/>
    <w:rsid w:val="00F95561"/>
    <w:rsid w:val="00F95FDA"/>
    <w:rsid w:val="00F9604A"/>
    <w:rsid w:val="00F96267"/>
    <w:rsid w:val="00F9631A"/>
    <w:rsid w:val="00F9749C"/>
    <w:rsid w:val="00F97CC2"/>
    <w:rsid w:val="00FA0917"/>
    <w:rsid w:val="00FA4607"/>
    <w:rsid w:val="00FA5C17"/>
    <w:rsid w:val="00FB2B96"/>
    <w:rsid w:val="00FB3D17"/>
    <w:rsid w:val="00FB4E4B"/>
    <w:rsid w:val="00FC04CD"/>
    <w:rsid w:val="00FC2406"/>
    <w:rsid w:val="00FC2468"/>
    <w:rsid w:val="00FC3F85"/>
    <w:rsid w:val="00FC66B1"/>
    <w:rsid w:val="00FD3052"/>
    <w:rsid w:val="00FD4603"/>
    <w:rsid w:val="00FD528C"/>
    <w:rsid w:val="00FD6F26"/>
    <w:rsid w:val="00FD7583"/>
    <w:rsid w:val="00FE1014"/>
    <w:rsid w:val="00FE19F2"/>
    <w:rsid w:val="00FE1B62"/>
    <w:rsid w:val="00FE334D"/>
    <w:rsid w:val="00FE48C6"/>
    <w:rsid w:val="00FE4B27"/>
    <w:rsid w:val="00FE596F"/>
    <w:rsid w:val="00FE735C"/>
    <w:rsid w:val="00FF016D"/>
    <w:rsid w:val="00FF0EB8"/>
    <w:rsid w:val="00FF10B7"/>
    <w:rsid w:val="00FF10E8"/>
    <w:rsid w:val="00FF397D"/>
    <w:rsid w:val="00FF4137"/>
    <w:rsid w:val="00FF59A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0A8BA"/>
  <w15:docId w15:val="{9BC8D19E-EC69-4427-8940-A6FB33B9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ebius" w:eastAsia="맑은 고딕" w:hAnsi="Moebius"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CB1"/>
    <w:pPr>
      <w:spacing w:after="200" w:line="276" w:lineRule="auto"/>
    </w:pPr>
    <w:rPr>
      <w:sz w:val="22"/>
      <w:szCs w:val="22"/>
      <w:lang w:eastAsia="en-US" w:bidi="en-US"/>
    </w:rPr>
  </w:style>
  <w:style w:type="paragraph" w:styleId="1">
    <w:name w:val="heading 1"/>
    <w:basedOn w:val="a"/>
    <w:next w:val="a"/>
    <w:uiPriority w:val="9"/>
    <w:qFormat/>
    <w:pPr>
      <w:keepNext/>
      <w:keepLines/>
      <w:spacing w:before="480" w:after="0"/>
      <w:outlineLvl w:val="0"/>
    </w:pPr>
    <w:rPr>
      <w:b/>
      <w:bCs/>
      <w:color w:val="365F91"/>
      <w:sz w:val="28"/>
      <w:szCs w:val="28"/>
      <w:lang w:bidi="ar-SA"/>
    </w:rPr>
  </w:style>
  <w:style w:type="paragraph" w:styleId="2">
    <w:name w:val="heading 2"/>
    <w:basedOn w:val="a"/>
    <w:next w:val="a"/>
    <w:uiPriority w:val="9"/>
    <w:semiHidden/>
    <w:unhideWhenUsed/>
    <w:qFormat/>
    <w:pPr>
      <w:keepNext/>
      <w:keepLines/>
      <w:spacing w:before="200" w:after="0"/>
      <w:outlineLvl w:val="1"/>
    </w:pPr>
    <w:rPr>
      <w:b/>
      <w:bCs/>
      <w:color w:val="4F81BD"/>
      <w:sz w:val="26"/>
      <w:szCs w:val="26"/>
      <w:lang w:bidi="ar-SA"/>
    </w:rPr>
  </w:style>
  <w:style w:type="paragraph" w:styleId="3">
    <w:name w:val="heading 3"/>
    <w:basedOn w:val="a"/>
    <w:next w:val="a"/>
    <w:uiPriority w:val="9"/>
    <w:semiHidden/>
    <w:unhideWhenUsed/>
    <w:qFormat/>
    <w:pPr>
      <w:keepNext/>
      <w:keepLines/>
      <w:spacing w:before="200" w:after="0"/>
      <w:outlineLvl w:val="2"/>
    </w:pPr>
    <w:rPr>
      <w:b/>
      <w:bCs/>
      <w:color w:val="4F81BD"/>
      <w:sz w:val="20"/>
      <w:szCs w:val="20"/>
      <w:lang w:bidi="ar-SA"/>
    </w:rPr>
  </w:style>
  <w:style w:type="paragraph" w:styleId="4">
    <w:name w:val="heading 4"/>
    <w:basedOn w:val="a"/>
    <w:next w:val="a"/>
    <w:uiPriority w:val="9"/>
    <w:semiHidden/>
    <w:unhideWhenUsed/>
    <w:qFormat/>
    <w:pPr>
      <w:keepNext/>
      <w:keepLines/>
      <w:spacing w:before="200" w:after="0"/>
      <w:outlineLvl w:val="3"/>
    </w:pPr>
    <w:rPr>
      <w:b/>
      <w:bCs/>
      <w:i/>
      <w:iCs/>
      <w:color w:val="4F81BD"/>
      <w:sz w:val="20"/>
      <w:szCs w:val="20"/>
      <w:lang w:bidi="ar-SA"/>
    </w:rPr>
  </w:style>
  <w:style w:type="paragraph" w:styleId="5">
    <w:name w:val="heading 5"/>
    <w:basedOn w:val="a"/>
    <w:next w:val="a"/>
    <w:uiPriority w:val="9"/>
    <w:semiHidden/>
    <w:unhideWhenUsed/>
    <w:qFormat/>
    <w:pPr>
      <w:keepNext/>
      <w:keepLines/>
      <w:spacing w:before="200" w:after="0"/>
      <w:outlineLvl w:val="4"/>
    </w:pPr>
    <w:rPr>
      <w:color w:val="243F60"/>
      <w:sz w:val="20"/>
      <w:szCs w:val="20"/>
      <w:lang w:bidi="ar-SA"/>
    </w:rPr>
  </w:style>
  <w:style w:type="paragraph" w:styleId="6">
    <w:name w:val="heading 6"/>
    <w:basedOn w:val="a"/>
    <w:next w:val="a"/>
    <w:uiPriority w:val="9"/>
    <w:semiHidden/>
    <w:unhideWhenUsed/>
    <w:qFormat/>
    <w:pPr>
      <w:keepNext/>
      <w:keepLines/>
      <w:spacing w:before="200" w:after="0"/>
      <w:outlineLvl w:val="5"/>
    </w:pPr>
    <w:rPr>
      <w:i/>
      <w:iCs/>
      <w:color w:val="243F60"/>
      <w:sz w:val="20"/>
      <w:szCs w:val="20"/>
      <w:lang w:bidi="ar-SA"/>
    </w:rPr>
  </w:style>
  <w:style w:type="paragraph" w:styleId="7">
    <w:name w:val="heading 7"/>
    <w:basedOn w:val="a"/>
    <w:next w:val="a"/>
    <w:qFormat/>
    <w:pPr>
      <w:keepNext/>
      <w:keepLines/>
      <w:spacing w:before="200" w:after="0"/>
      <w:outlineLvl w:val="6"/>
    </w:pPr>
    <w:rPr>
      <w:i/>
      <w:iCs/>
      <w:color w:val="404040"/>
      <w:sz w:val="20"/>
      <w:szCs w:val="20"/>
      <w:lang w:bidi="ar-SA"/>
    </w:rPr>
  </w:style>
  <w:style w:type="paragraph" w:styleId="8">
    <w:name w:val="heading 8"/>
    <w:basedOn w:val="a"/>
    <w:next w:val="a"/>
    <w:qFormat/>
    <w:pPr>
      <w:keepNext/>
      <w:keepLines/>
      <w:spacing w:before="200" w:after="0"/>
      <w:outlineLvl w:val="7"/>
    </w:pPr>
    <w:rPr>
      <w:color w:val="4F81BD"/>
      <w:sz w:val="20"/>
      <w:szCs w:val="20"/>
      <w:lang w:bidi="ar-SA"/>
    </w:rPr>
  </w:style>
  <w:style w:type="paragraph" w:styleId="9">
    <w:name w:val="heading 9"/>
    <w:basedOn w:val="a"/>
    <w:next w:val="a"/>
    <w:qFormat/>
    <w:pPr>
      <w:keepNext/>
      <w:keepLines/>
      <w:spacing w:before="200" w:after="0"/>
      <w:outlineLvl w:val="8"/>
    </w:pPr>
    <w:rPr>
      <w:i/>
      <w:iCs/>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Unresolved Mention"/>
    <w:basedOn w:val="a0"/>
    <w:semiHidden/>
    <w:unhideWhenUsed/>
    <w:rPr>
      <w:color w:val="605E5C"/>
      <w:shd w:val="clear" w:color="auto" w:fill="E1DFDD"/>
    </w:rPr>
  </w:style>
  <w:style w:type="paragraph" w:styleId="a4">
    <w:name w:val="No Spacing"/>
    <w:qFormat/>
    <w:rPr>
      <w:sz w:val="22"/>
      <w:szCs w:val="22"/>
      <w:lang w:eastAsia="en-US" w:bidi="en-US"/>
    </w:rPr>
  </w:style>
  <w:style w:type="character" w:styleId="a5">
    <w:name w:val="Strong"/>
    <w:uiPriority w:val="22"/>
    <w:qFormat/>
    <w:rPr>
      <w:b/>
      <w:bCs/>
    </w:rPr>
  </w:style>
  <w:style w:type="character" w:customStyle="1" w:styleId="3Char">
    <w:name w:val="제목 3 Char"/>
    <w:rPr>
      <w:rFonts w:ascii="Moebius" w:eastAsia="맑은 고딕" w:hAnsi="Moebius" w:cs="Times New Roman"/>
      <w:b/>
      <w:bCs/>
      <w:color w:val="4F81BD"/>
    </w:rPr>
  </w:style>
  <w:style w:type="character" w:customStyle="1" w:styleId="2Char">
    <w:name w:val="제목 2 Char"/>
    <w:rPr>
      <w:rFonts w:ascii="Moebius" w:eastAsia="맑은 고딕" w:hAnsi="Moebius" w:cs="Times New Roman"/>
      <w:b/>
      <w:bCs/>
      <w:color w:val="4F81BD"/>
      <w:sz w:val="26"/>
      <w:szCs w:val="26"/>
    </w:rPr>
  </w:style>
  <w:style w:type="character" w:customStyle="1" w:styleId="1Char">
    <w:name w:val="제목 1 Char"/>
    <w:rPr>
      <w:rFonts w:ascii="Moebius" w:eastAsia="맑은 고딕" w:hAnsi="Moebius" w:cs="Times New Roman"/>
      <w:b/>
      <w:bCs/>
      <w:color w:val="365F91"/>
      <w:sz w:val="28"/>
      <w:szCs w:val="28"/>
    </w:rPr>
  </w:style>
  <w:style w:type="paragraph" w:styleId="a6">
    <w:name w:val="Date"/>
    <w:basedOn w:val="a"/>
    <w:next w:val="a"/>
    <w:semiHidden/>
    <w:unhideWhenUsed/>
  </w:style>
  <w:style w:type="paragraph" w:styleId="a7">
    <w:name w:val="Title"/>
    <w:basedOn w:val="a"/>
    <w:next w:val="a"/>
    <w:uiPriority w:val="10"/>
    <w:qFormat/>
    <w:pPr>
      <w:pBdr>
        <w:bottom w:val="single" w:sz="8" w:space="4" w:color="4F81BD"/>
      </w:pBdr>
      <w:spacing w:after="300" w:line="240" w:lineRule="auto"/>
      <w:contextualSpacing/>
    </w:pPr>
    <w:rPr>
      <w:color w:val="17365D"/>
      <w:spacing w:val="5"/>
      <w:kern w:val="28"/>
      <w:sz w:val="52"/>
      <w:szCs w:val="52"/>
      <w:lang w:bidi="ar-SA"/>
    </w:rPr>
  </w:style>
  <w:style w:type="character" w:customStyle="1" w:styleId="Char">
    <w:name w:val="날짜 Char"/>
    <w:basedOn w:val="a0"/>
    <w:semiHidden/>
  </w:style>
  <w:style w:type="paragraph" w:styleId="a8">
    <w:name w:val="header"/>
    <w:basedOn w:val="a"/>
    <w:unhideWhenUsed/>
    <w:pPr>
      <w:tabs>
        <w:tab w:val="center" w:pos="4513"/>
        <w:tab w:val="right" w:pos="9026"/>
      </w:tabs>
      <w:snapToGrid w:val="0"/>
      <w:spacing w:line="240" w:lineRule="exact"/>
    </w:pPr>
    <w:rPr>
      <w:color w:val="4F81BD"/>
      <w:sz w:val="24"/>
      <w:szCs w:val="24"/>
      <w:lang w:eastAsia="ko-KR" w:bidi="ar-SA"/>
    </w:rPr>
  </w:style>
  <w:style w:type="paragraph" w:styleId="a9">
    <w:name w:val="List Paragraph"/>
    <w:basedOn w:val="a"/>
    <w:qFormat/>
    <w:pPr>
      <w:ind w:left="720"/>
      <w:contextualSpacing/>
    </w:pPr>
  </w:style>
  <w:style w:type="character" w:customStyle="1" w:styleId="Char0">
    <w:name w:val="머리글 Char"/>
    <w:rPr>
      <w:rFonts w:ascii="Moebius" w:eastAsia="맑은 고딕" w:hAnsi="Moebius" w:cs="Times New Roman"/>
      <w:color w:val="4F81BD"/>
      <w:sz w:val="24"/>
      <w:szCs w:val="24"/>
      <w:lang w:eastAsia="ko-KR"/>
    </w:rPr>
  </w:style>
  <w:style w:type="paragraph" w:styleId="aa">
    <w:name w:val="footer"/>
    <w:basedOn w:val="a"/>
    <w:uiPriority w:val="99"/>
    <w:unhideWhenUsed/>
    <w:pPr>
      <w:tabs>
        <w:tab w:val="center" w:pos="4513"/>
        <w:tab w:val="right" w:pos="9026"/>
      </w:tabs>
      <w:snapToGrid w:val="0"/>
    </w:pPr>
  </w:style>
  <w:style w:type="character" w:customStyle="1" w:styleId="Char1">
    <w:name w:val="바닥글 Char"/>
    <w:basedOn w:val="a0"/>
    <w:uiPriority w:val="99"/>
  </w:style>
  <w:style w:type="character" w:customStyle="1" w:styleId="Char2">
    <w:name w:val="제목 Char"/>
    <w:rPr>
      <w:rFonts w:ascii="Moebius" w:eastAsia="맑은 고딕" w:hAnsi="Moebius" w:cs="Times New Roman"/>
      <w:color w:val="17365D"/>
      <w:spacing w:val="5"/>
      <w:kern w:val="28"/>
      <w:sz w:val="52"/>
      <w:szCs w:val="52"/>
    </w:rPr>
  </w:style>
  <w:style w:type="character" w:customStyle="1" w:styleId="Char3">
    <w:name w:val="인용 Char"/>
    <w:rPr>
      <w:i/>
      <w:iCs/>
      <w:color w:val="000000"/>
    </w:rPr>
  </w:style>
  <w:style w:type="character" w:styleId="ab">
    <w:name w:val="FollowedHyperlink"/>
    <w:semiHidden/>
    <w:unhideWhenUsed/>
    <w:rPr>
      <w:color w:val="800080"/>
      <w:u w:val="single"/>
    </w:rPr>
  </w:style>
  <w:style w:type="paragraph" w:styleId="ac">
    <w:name w:val="Normal (Web)"/>
    <w:aliases w:val=" Char,Char,수정_제목_1"/>
    <w:basedOn w:val="a"/>
    <w:uiPriority w:val="99"/>
    <w:qFormat/>
    <w:pPr>
      <w:spacing w:before="100" w:beforeAutospacing="1" w:after="100" w:afterAutospacing="1"/>
    </w:pPr>
    <w:rPr>
      <w:rFonts w:ascii="굴림" w:eastAsia="굴림" w:hAnsi="굴림"/>
      <w:sz w:val="24"/>
      <w:szCs w:val="24"/>
    </w:rPr>
  </w:style>
  <w:style w:type="character" w:styleId="ad">
    <w:name w:val="Placeholder Text"/>
    <w:semiHidden/>
    <w:rPr>
      <w:color w:val="808080"/>
    </w:rPr>
  </w:style>
  <w:style w:type="paragraph" w:styleId="ae">
    <w:name w:val="Quote"/>
    <w:basedOn w:val="a"/>
    <w:next w:val="a"/>
    <w:qFormat/>
    <w:rPr>
      <w:i/>
      <w:iCs/>
      <w:color w:val="000000"/>
      <w:sz w:val="20"/>
      <w:szCs w:val="20"/>
      <w:lang w:bidi="ar-SA"/>
    </w:rPr>
  </w:style>
  <w:style w:type="character" w:customStyle="1" w:styleId="Char4">
    <w:name w:val="부제 Char"/>
    <w:rPr>
      <w:rFonts w:ascii="Moebius" w:eastAsia="맑은 고딕" w:hAnsi="Moebius" w:cs="Times New Roman"/>
      <w:i/>
      <w:iCs/>
      <w:color w:val="4F81BD"/>
      <w:spacing w:val="15"/>
      <w:sz w:val="24"/>
      <w:szCs w:val="24"/>
    </w:rPr>
  </w:style>
  <w:style w:type="paragraph" w:styleId="af">
    <w:name w:val="Subtitle"/>
    <w:basedOn w:val="a"/>
    <w:next w:val="a"/>
    <w:uiPriority w:val="11"/>
    <w:qFormat/>
    <w:rPr>
      <w:i/>
      <w:iCs/>
      <w:color w:val="4F81BD"/>
      <w:spacing w:val="15"/>
      <w:sz w:val="24"/>
      <w:szCs w:val="24"/>
      <w:lang w:bidi="ar-SA"/>
    </w:rPr>
  </w:style>
  <w:style w:type="character" w:styleId="af0">
    <w:name w:val="Subtle Emphasis"/>
    <w:qFormat/>
    <w:rPr>
      <w:i/>
      <w:iCs/>
      <w:color w:val="808080"/>
    </w:rPr>
  </w:style>
  <w:style w:type="character" w:styleId="af1">
    <w:name w:val="Subtle Reference"/>
    <w:qFormat/>
    <w:rPr>
      <w:smallCaps/>
      <w:color w:val="C0504D"/>
      <w:u w:val="single"/>
    </w:rPr>
  </w:style>
  <w:style w:type="paragraph" w:styleId="af2">
    <w:name w:val="Balloon Text"/>
    <w:basedOn w:val="a"/>
    <w:semiHidden/>
    <w:unhideWhenUsed/>
    <w:rPr>
      <w:sz w:val="20"/>
      <w:szCs w:val="20"/>
      <w:lang w:bidi="ar-SA"/>
    </w:rPr>
  </w:style>
  <w:style w:type="paragraph" w:customStyle="1" w:styleId="30">
    <w:name w:val="스타일3"/>
    <w:basedOn w:val="a4"/>
    <w:qFormat/>
    <w:pPr>
      <w:autoSpaceDE w:val="0"/>
      <w:autoSpaceDN w:val="0"/>
      <w:spacing w:beforeLines="100"/>
    </w:pPr>
    <w:rPr>
      <w:rFonts w:ascii="맑은 고딕" w:hAnsi="맑은 고딕"/>
      <w:b/>
      <w:kern w:val="2"/>
      <w:sz w:val="24"/>
    </w:rPr>
  </w:style>
  <w:style w:type="character" w:styleId="af3">
    <w:name w:val="Hyperlink"/>
    <w:uiPriority w:val="99"/>
    <w:rPr>
      <w:color w:val="0000FF"/>
      <w:u w:val="single"/>
    </w:rPr>
  </w:style>
  <w:style w:type="character" w:customStyle="1" w:styleId="Char5">
    <w:name w:val="풍선 도움말 텍스트 Char"/>
    <w:semiHidden/>
    <w:rPr>
      <w:rFonts w:ascii="Moebius" w:eastAsia="맑은 고딕" w:hAnsi="Moebius" w:cs="Times New Roman"/>
    </w:rPr>
  </w:style>
  <w:style w:type="character" w:customStyle="1" w:styleId="40">
    <w:name w:val="확인되지 않은 멘션4"/>
    <w:basedOn w:val="a3"/>
    <w:semiHidden/>
    <w:unhideWhenUsed/>
    <w:rPr>
      <w:color w:val="605E5C"/>
      <w:shd w:val="clear" w:color="auto" w:fill="E1DFDD"/>
    </w:rPr>
  </w:style>
  <w:style w:type="character" w:customStyle="1" w:styleId="normaltextrun">
    <w:name w:val="normaltextrun"/>
    <w:basedOn w:val="a3"/>
    <w:rPr>
      <w:color w:val="605E5C"/>
      <w:shd w:val="clear" w:color="auto" w:fill="E1DFDD"/>
    </w:rPr>
  </w:style>
  <w:style w:type="character" w:customStyle="1" w:styleId="Char6">
    <w:name w:val="일반 (웹) Char"/>
    <w:aliases w:val=" Char Char,Char Char,수정_제목_1 Char"/>
    <w:rPr>
      <w:rFonts w:ascii="굴림" w:eastAsia="굴림" w:hAnsi="굴림"/>
      <w:sz w:val="24"/>
      <w:szCs w:val="24"/>
      <w:lang w:eastAsia="en-US" w:bidi="en-US"/>
    </w:rPr>
  </w:style>
  <w:style w:type="character" w:customStyle="1" w:styleId="3Char0">
    <w:name w:val="스타일3 Char"/>
    <w:rPr>
      <w:rFonts w:ascii="맑은 고딕" w:hAnsi="맑은 고딕"/>
      <w:b/>
      <w:kern w:val="2"/>
      <w:sz w:val="24"/>
      <w:szCs w:val="22"/>
      <w:lang w:eastAsia="en-US" w:bidi="en-US"/>
    </w:rPr>
  </w:style>
  <w:style w:type="character" w:customStyle="1" w:styleId="Char7">
    <w:name w:val="목록 단락 Char"/>
    <w:rPr>
      <w:sz w:val="22"/>
      <w:szCs w:val="22"/>
      <w:lang w:eastAsia="en-US" w:bidi="en-US"/>
    </w:rPr>
  </w:style>
  <w:style w:type="paragraph" w:customStyle="1" w:styleId="af4">
    <w:name w:val="표안에"/>
    <w:basedOn w:val="a4"/>
    <w:qFormat/>
    <w:pPr>
      <w:autoSpaceDE w:val="0"/>
      <w:autoSpaceDN w:val="0"/>
      <w:spacing w:beforeLines="50" w:afterLines="50" w:line="276" w:lineRule="auto"/>
      <w:ind w:left="459" w:hanging="284"/>
    </w:pPr>
    <w:rPr>
      <w:rFonts w:ascii="맑은 고딕" w:hAnsi="맑은 고딕"/>
      <w:kern w:val="2"/>
    </w:rPr>
  </w:style>
  <w:style w:type="character" w:customStyle="1" w:styleId="eop">
    <w:name w:val="eop"/>
    <w:basedOn w:val="a3"/>
    <w:rPr>
      <w:color w:val="605E5C"/>
      <w:shd w:val="clear" w:color="auto" w:fill="E1DFDD"/>
    </w:rPr>
  </w:style>
  <w:style w:type="character" w:customStyle="1" w:styleId="20">
    <w:name w:val="확인되지 않은 멘션2"/>
    <w:basedOn w:val="a3"/>
    <w:semiHidden/>
    <w:unhideWhenUsed/>
    <w:rPr>
      <w:color w:val="808080"/>
      <w:shd w:val="clear" w:color="auto" w:fill="E6E6E6"/>
    </w:rPr>
  </w:style>
  <w:style w:type="character" w:customStyle="1" w:styleId="contextualspellingandgrammarerror">
    <w:name w:val="contextualspellingandgrammarerror"/>
    <w:basedOn w:val="a3"/>
    <w:rPr>
      <w:color w:val="605E5C"/>
      <w:shd w:val="clear" w:color="auto" w:fill="E1DFDD"/>
    </w:rPr>
  </w:style>
  <w:style w:type="character" w:customStyle="1" w:styleId="Char8">
    <w:name w:val="간격 없음 Char"/>
    <w:rPr>
      <w:sz w:val="22"/>
      <w:szCs w:val="22"/>
      <w:lang w:val="en-US" w:eastAsia="en-US" w:bidi="en-US"/>
    </w:rPr>
  </w:style>
  <w:style w:type="character" w:customStyle="1" w:styleId="1Char0">
    <w:name w:val="(1) Char"/>
    <w:rPr>
      <w:rFonts w:ascii="Book Antiqua" w:eastAsia="바탕" w:hAnsi="Book Antiqua"/>
      <w:spacing w:val="-8"/>
      <w:kern w:val="2"/>
      <w:sz w:val="25"/>
    </w:rPr>
  </w:style>
  <w:style w:type="character" w:customStyle="1" w:styleId="spellingerror">
    <w:name w:val="spellingerror"/>
    <w:basedOn w:val="a3"/>
    <w:rPr>
      <w:color w:val="605E5C"/>
      <w:shd w:val="clear" w:color="auto" w:fill="E1DFDD"/>
    </w:rPr>
  </w:style>
  <w:style w:type="paragraph" w:customStyle="1" w:styleId="paragraph">
    <w:name w:val="paragraph"/>
    <w:basedOn w:val="a"/>
    <w:pPr>
      <w:spacing w:before="100" w:beforeAutospacing="1" w:after="100" w:afterAutospacing="1" w:line="240" w:lineRule="auto"/>
    </w:pPr>
    <w:rPr>
      <w:rFonts w:ascii="굴림" w:eastAsia="굴림" w:hAnsi="굴림" w:cs="굴림"/>
      <w:sz w:val="24"/>
      <w:szCs w:val="24"/>
      <w:lang w:eastAsia="ko-KR" w:bidi="ar-SA"/>
    </w:rPr>
  </w:style>
  <w:style w:type="paragraph" w:customStyle="1" w:styleId="af5">
    <w:name w:val="바탕글"/>
    <w:basedOn w:val="a"/>
    <w:pPr>
      <w:spacing w:before="100" w:beforeAutospacing="1" w:after="100" w:afterAutospacing="1" w:line="240" w:lineRule="auto"/>
    </w:pPr>
    <w:rPr>
      <w:rFonts w:ascii="굴림" w:eastAsia="굴림" w:hAnsi="굴림" w:cs="굴림"/>
      <w:sz w:val="24"/>
      <w:szCs w:val="24"/>
      <w:lang w:eastAsia="ko-KR" w:bidi="ar-SA"/>
    </w:rPr>
  </w:style>
  <w:style w:type="character" w:customStyle="1" w:styleId="Char9">
    <w:name w:val="표안에 Char"/>
    <w:rPr>
      <w:rFonts w:ascii="맑은 고딕" w:hAnsi="맑은 고딕"/>
      <w:kern w:val="2"/>
      <w:sz w:val="22"/>
      <w:szCs w:val="22"/>
      <w:lang w:eastAsia="en-US" w:bidi="en-US"/>
    </w:rPr>
  </w:style>
  <w:style w:type="character" w:customStyle="1" w:styleId="10">
    <w:name w:val="확인되지 않은 멘션1"/>
    <w:basedOn w:val="a3"/>
    <w:semiHidden/>
    <w:unhideWhenUsed/>
    <w:rPr>
      <w:color w:val="808080"/>
      <w:shd w:val="clear" w:color="auto" w:fill="E6E6E6"/>
    </w:rPr>
  </w:style>
  <w:style w:type="paragraph" w:customStyle="1" w:styleId="11">
    <w:name w:val="(1)"/>
    <w:basedOn w:val="a"/>
    <w:pPr>
      <w:widowControl w:val="0"/>
      <w:tabs>
        <w:tab w:val="left" w:pos="0"/>
      </w:tabs>
      <w:kinsoku w:val="0"/>
      <w:overflowPunct w:val="0"/>
      <w:autoSpaceDE w:val="0"/>
      <w:autoSpaceDN w:val="0"/>
      <w:spacing w:after="0" w:line="288" w:lineRule="auto"/>
      <w:jc w:val="both"/>
      <w:textAlignment w:val="baseline"/>
    </w:pPr>
    <w:rPr>
      <w:rFonts w:ascii="Book Antiqua" w:eastAsia="바탕" w:hAnsi="Book Antiqua"/>
      <w:spacing w:val="-8"/>
      <w:kern w:val="2"/>
      <w:sz w:val="25"/>
      <w:szCs w:val="20"/>
      <w:lang w:bidi="ar-SA"/>
    </w:rPr>
  </w:style>
  <w:style w:type="character" w:customStyle="1" w:styleId="31">
    <w:name w:val="확인되지 않은 멘션3"/>
    <w:basedOn w:val="a3"/>
    <w:semiHidden/>
    <w:unhideWhenUsed/>
    <w:rPr>
      <w:color w:val="808080"/>
      <w:shd w:val="clear" w:color="auto" w:fill="E6E6E6"/>
    </w:rPr>
  </w:style>
  <w:style w:type="character" w:styleId="af6">
    <w:name w:val="line number"/>
    <w:basedOn w:val="a3"/>
    <w:semiHidden/>
    <w:unhideWhenUsed/>
    <w:rPr>
      <w:color w:val="605E5C"/>
      <w:shd w:val="clear" w:color="auto" w:fill="E1DFDD"/>
    </w:rPr>
  </w:style>
  <w:style w:type="paragraph" w:styleId="af7">
    <w:name w:val="caption"/>
    <w:basedOn w:val="a"/>
    <w:next w:val="a"/>
    <w:qFormat/>
    <w:pPr>
      <w:spacing w:line="240" w:lineRule="auto"/>
    </w:pPr>
    <w:rPr>
      <w:b/>
      <w:bCs/>
      <w:color w:val="4F81BD"/>
      <w:sz w:val="18"/>
      <w:szCs w:val="18"/>
    </w:rPr>
  </w:style>
  <w:style w:type="character" w:styleId="af8">
    <w:name w:val="Book Title"/>
    <w:qFormat/>
    <w:rPr>
      <w:b/>
      <w:bCs/>
      <w:smallCaps/>
      <w:spacing w:val="5"/>
    </w:rPr>
  </w:style>
  <w:style w:type="character" w:styleId="af9">
    <w:name w:val="page number"/>
    <w:basedOn w:val="a3"/>
    <w:rPr>
      <w:color w:val="605E5C"/>
      <w:shd w:val="clear" w:color="auto" w:fill="E1DFDD"/>
    </w:rPr>
  </w:style>
  <w:style w:type="character" w:customStyle="1" w:styleId="8Char">
    <w:name w:val="제목 8 Char"/>
    <w:rPr>
      <w:rFonts w:ascii="Moebius" w:eastAsia="맑은 고딕" w:hAnsi="Moebius" w:cs="Times New Roman"/>
      <w:color w:val="4F81BD"/>
      <w:sz w:val="20"/>
      <w:szCs w:val="20"/>
    </w:rPr>
  </w:style>
  <w:style w:type="paragraph" w:styleId="TOC">
    <w:name w:val="TOC Heading"/>
    <w:basedOn w:val="1"/>
    <w:next w:val="a"/>
    <w:qFormat/>
    <w:pPr>
      <w:outlineLvl w:val="9"/>
    </w:pPr>
  </w:style>
  <w:style w:type="table" w:styleId="afa">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uiPriority w:val="20"/>
    <w:qFormat/>
    <w:rPr>
      <w:i/>
      <w:iCs/>
    </w:rPr>
  </w:style>
  <w:style w:type="character" w:customStyle="1" w:styleId="9Char">
    <w:name w:val="제목 9 Char"/>
    <w:rPr>
      <w:rFonts w:ascii="Moebius" w:eastAsia="맑은 고딕" w:hAnsi="Moebius" w:cs="Times New Roman"/>
      <w:i/>
      <w:iCs/>
      <w:color w:val="404040"/>
      <w:sz w:val="20"/>
      <w:szCs w:val="20"/>
    </w:rPr>
  </w:style>
  <w:style w:type="character" w:styleId="afc">
    <w:name w:val="Intense Emphasis"/>
    <w:qFormat/>
    <w:rPr>
      <w:b/>
      <w:bCs/>
      <w:i/>
      <w:iCs/>
      <w:color w:val="4F81BD"/>
    </w:rPr>
  </w:style>
  <w:style w:type="paragraph" w:styleId="afd">
    <w:name w:val="Intense Quote"/>
    <w:basedOn w:val="a"/>
    <w:next w:val="a"/>
    <w:qFormat/>
    <w:pPr>
      <w:pBdr>
        <w:bottom w:val="single" w:sz="4" w:space="4" w:color="4F81BD"/>
      </w:pBdr>
      <w:spacing w:before="200" w:after="280"/>
      <w:ind w:left="936" w:right="936"/>
    </w:pPr>
    <w:rPr>
      <w:b/>
      <w:bCs/>
      <w:i/>
      <w:iCs/>
      <w:color w:val="4F81BD"/>
      <w:sz w:val="20"/>
      <w:szCs w:val="20"/>
      <w:lang w:bidi="ar-SA"/>
    </w:rPr>
  </w:style>
  <w:style w:type="character" w:customStyle="1" w:styleId="Chara">
    <w:name w:val="강한 인용 Char"/>
    <w:rPr>
      <w:b/>
      <w:bCs/>
      <w:i/>
      <w:iCs/>
      <w:color w:val="4F81BD"/>
    </w:rPr>
  </w:style>
  <w:style w:type="character" w:styleId="afe">
    <w:name w:val="Intense Reference"/>
    <w:qFormat/>
    <w:rPr>
      <w:b/>
      <w:bCs/>
      <w:smallCaps/>
      <w:color w:val="C0504D"/>
      <w:spacing w:val="5"/>
      <w:u w:val="single"/>
    </w:rPr>
  </w:style>
  <w:style w:type="character" w:customStyle="1" w:styleId="4Char">
    <w:name w:val="제목 4 Char"/>
    <w:rPr>
      <w:rFonts w:ascii="Moebius" w:eastAsia="맑은 고딕" w:hAnsi="Moebius" w:cs="Times New Roman"/>
      <w:b/>
      <w:bCs/>
      <w:i/>
      <w:iCs/>
      <w:color w:val="4F81BD"/>
    </w:rPr>
  </w:style>
  <w:style w:type="character" w:customStyle="1" w:styleId="7Char">
    <w:name w:val="제목 7 Char"/>
    <w:rPr>
      <w:rFonts w:ascii="Moebius" w:eastAsia="맑은 고딕" w:hAnsi="Moebius" w:cs="Times New Roman"/>
      <w:i/>
      <w:iCs/>
      <w:color w:val="404040"/>
    </w:rPr>
  </w:style>
  <w:style w:type="character" w:customStyle="1" w:styleId="6Char">
    <w:name w:val="제목 6 Char"/>
    <w:rPr>
      <w:rFonts w:ascii="Moebius" w:eastAsia="맑은 고딕" w:hAnsi="Moebius" w:cs="Times New Roman"/>
      <w:i/>
      <w:iCs/>
      <w:color w:val="243F60"/>
    </w:rPr>
  </w:style>
  <w:style w:type="character" w:customStyle="1" w:styleId="5Char">
    <w:name w:val="제목 5 Char"/>
    <w:rPr>
      <w:rFonts w:ascii="Moebius" w:eastAsia="맑은 고딕" w:hAnsi="Moebius" w:cs="Times New Roman"/>
      <w:color w:val="243F60"/>
    </w:rPr>
  </w:style>
  <w:style w:type="character" w:styleId="aff">
    <w:name w:val="annotation reference"/>
    <w:basedOn w:val="a0"/>
    <w:uiPriority w:val="99"/>
    <w:semiHidden/>
    <w:unhideWhenUsed/>
    <w:rsid w:val="00EE6C6C"/>
    <w:rPr>
      <w:sz w:val="18"/>
      <w:szCs w:val="18"/>
    </w:rPr>
  </w:style>
  <w:style w:type="paragraph" w:styleId="aff0">
    <w:name w:val="annotation text"/>
    <w:basedOn w:val="a"/>
    <w:link w:val="Charb"/>
    <w:uiPriority w:val="99"/>
    <w:semiHidden/>
    <w:unhideWhenUsed/>
    <w:rsid w:val="00EE6C6C"/>
  </w:style>
  <w:style w:type="character" w:customStyle="1" w:styleId="Charb">
    <w:name w:val="메모 텍스트 Char"/>
    <w:basedOn w:val="a0"/>
    <w:link w:val="aff0"/>
    <w:uiPriority w:val="99"/>
    <w:semiHidden/>
    <w:rsid w:val="00EE6C6C"/>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4276">
      <w:bodyDiv w:val="1"/>
      <w:marLeft w:val="0"/>
      <w:marRight w:val="0"/>
      <w:marTop w:val="0"/>
      <w:marBottom w:val="0"/>
      <w:divBdr>
        <w:top w:val="none" w:sz="0" w:space="0" w:color="auto"/>
        <w:left w:val="none" w:sz="0" w:space="0" w:color="auto"/>
        <w:bottom w:val="none" w:sz="0" w:space="0" w:color="auto"/>
        <w:right w:val="none" w:sz="0" w:space="0" w:color="auto"/>
      </w:divBdr>
      <w:divsChild>
        <w:div w:id="503205149">
          <w:marLeft w:val="0"/>
          <w:marRight w:val="0"/>
          <w:marTop w:val="0"/>
          <w:marBottom w:val="0"/>
          <w:divBdr>
            <w:top w:val="none" w:sz="0" w:space="0" w:color="auto"/>
            <w:left w:val="none" w:sz="0" w:space="0" w:color="auto"/>
            <w:bottom w:val="none" w:sz="0" w:space="0" w:color="auto"/>
            <w:right w:val="none" w:sz="0" w:space="0" w:color="auto"/>
          </w:divBdr>
        </w:div>
      </w:divsChild>
    </w:div>
    <w:div w:id="202063303">
      <w:bodyDiv w:val="1"/>
      <w:marLeft w:val="0"/>
      <w:marRight w:val="0"/>
      <w:marTop w:val="0"/>
      <w:marBottom w:val="0"/>
      <w:divBdr>
        <w:top w:val="none" w:sz="0" w:space="0" w:color="auto"/>
        <w:left w:val="none" w:sz="0" w:space="0" w:color="auto"/>
        <w:bottom w:val="none" w:sz="0" w:space="0" w:color="auto"/>
        <w:right w:val="none" w:sz="0" w:space="0" w:color="auto"/>
      </w:divBdr>
    </w:div>
    <w:div w:id="309986173">
      <w:bodyDiv w:val="1"/>
      <w:marLeft w:val="0"/>
      <w:marRight w:val="0"/>
      <w:marTop w:val="0"/>
      <w:marBottom w:val="0"/>
      <w:divBdr>
        <w:top w:val="none" w:sz="0" w:space="0" w:color="auto"/>
        <w:left w:val="none" w:sz="0" w:space="0" w:color="auto"/>
        <w:bottom w:val="none" w:sz="0" w:space="0" w:color="auto"/>
        <w:right w:val="none" w:sz="0" w:space="0" w:color="auto"/>
      </w:divBdr>
    </w:div>
    <w:div w:id="553927502">
      <w:bodyDiv w:val="1"/>
      <w:marLeft w:val="0"/>
      <w:marRight w:val="0"/>
      <w:marTop w:val="0"/>
      <w:marBottom w:val="0"/>
      <w:divBdr>
        <w:top w:val="none" w:sz="0" w:space="0" w:color="auto"/>
        <w:left w:val="none" w:sz="0" w:space="0" w:color="auto"/>
        <w:bottom w:val="none" w:sz="0" w:space="0" w:color="auto"/>
        <w:right w:val="none" w:sz="0" w:space="0" w:color="auto"/>
      </w:divBdr>
    </w:div>
    <w:div w:id="644630097">
      <w:bodyDiv w:val="1"/>
      <w:marLeft w:val="0"/>
      <w:marRight w:val="0"/>
      <w:marTop w:val="0"/>
      <w:marBottom w:val="0"/>
      <w:divBdr>
        <w:top w:val="none" w:sz="0" w:space="0" w:color="auto"/>
        <w:left w:val="none" w:sz="0" w:space="0" w:color="auto"/>
        <w:bottom w:val="none" w:sz="0" w:space="0" w:color="auto"/>
        <w:right w:val="none" w:sz="0" w:space="0" w:color="auto"/>
      </w:divBdr>
    </w:div>
    <w:div w:id="645161223">
      <w:bodyDiv w:val="1"/>
      <w:marLeft w:val="0"/>
      <w:marRight w:val="0"/>
      <w:marTop w:val="0"/>
      <w:marBottom w:val="0"/>
      <w:divBdr>
        <w:top w:val="none" w:sz="0" w:space="0" w:color="auto"/>
        <w:left w:val="none" w:sz="0" w:space="0" w:color="auto"/>
        <w:bottom w:val="none" w:sz="0" w:space="0" w:color="auto"/>
        <w:right w:val="none" w:sz="0" w:space="0" w:color="auto"/>
      </w:divBdr>
    </w:div>
    <w:div w:id="764500202">
      <w:bodyDiv w:val="1"/>
      <w:marLeft w:val="0"/>
      <w:marRight w:val="0"/>
      <w:marTop w:val="0"/>
      <w:marBottom w:val="0"/>
      <w:divBdr>
        <w:top w:val="none" w:sz="0" w:space="0" w:color="auto"/>
        <w:left w:val="none" w:sz="0" w:space="0" w:color="auto"/>
        <w:bottom w:val="none" w:sz="0" w:space="0" w:color="auto"/>
        <w:right w:val="none" w:sz="0" w:space="0" w:color="auto"/>
      </w:divBdr>
    </w:div>
    <w:div w:id="966937508">
      <w:bodyDiv w:val="1"/>
      <w:marLeft w:val="0"/>
      <w:marRight w:val="0"/>
      <w:marTop w:val="0"/>
      <w:marBottom w:val="0"/>
      <w:divBdr>
        <w:top w:val="none" w:sz="0" w:space="0" w:color="auto"/>
        <w:left w:val="none" w:sz="0" w:space="0" w:color="auto"/>
        <w:bottom w:val="none" w:sz="0" w:space="0" w:color="auto"/>
        <w:right w:val="none" w:sz="0" w:space="0" w:color="auto"/>
      </w:divBdr>
    </w:div>
    <w:div w:id="1101099653">
      <w:bodyDiv w:val="1"/>
      <w:marLeft w:val="0"/>
      <w:marRight w:val="0"/>
      <w:marTop w:val="0"/>
      <w:marBottom w:val="0"/>
      <w:divBdr>
        <w:top w:val="none" w:sz="0" w:space="0" w:color="auto"/>
        <w:left w:val="none" w:sz="0" w:space="0" w:color="auto"/>
        <w:bottom w:val="none" w:sz="0" w:space="0" w:color="auto"/>
        <w:right w:val="none" w:sz="0" w:space="0" w:color="auto"/>
      </w:divBdr>
      <w:divsChild>
        <w:div w:id="137502464">
          <w:marLeft w:val="0"/>
          <w:marRight w:val="0"/>
          <w:marTop w:val="0"/>
          <w:marBottom w:val="0"/>
          <w:divBdr>
            <w:top w:val="none" w:sz="0" w:space="0" w:color="auto"/>
            <w:left w:val="none" w:sz="0" w:space="0" w:color="auto"/>
            <w:bottom w:val="none" w:sz="0" w:space="0" w:color="auto"/>
            <w:right w:val="none" w:sz="0" w:space="0" w:color="auto"/>
          </w:divBdr>
        </w:div>
      </w:divsChild>
    </w:div>
    <w:div w:id="1145509721">
      <w:bodyDiv w:val="1"/>
      <w:marLeft w:val="0"/>
      <w:marRight w:val="0"/>
      <w:marTop w:val="0"/>
      <w:marBottom w:val="0"/>
      <w:divBdr>
        <w:top w:val="none" w:sz="0" w:space="0" w:color="auto"/>
        <w:left w:val="none" w:sz="0" w:space="0" w:color="auto"/>
        <w:bottom w:val="none" w:sz="0" w:space="0" w:color="auto"/>
        <w:right w:val="none" w:sz="0" w:space="0" w:color="auto"/>
      </w:divBdr>
    </w:div>
    <w:div w:id="1517839334">
      <w:bodyDiv w:val="1"/>
      <w:marLeft w:val="0"/>
      <w:marRight w:val="0"/>
      <w:marTop w:val="0"/>
      <w:marBottom w:val="0"/>
      <w:divBdr>
        <w:top w:val="none" w:sz="0" w:space="0" w:color="auto"/>
        <w:left w:val="none" w:sz="0" w:space="0" w:color="auto"/>
        <w:bottom w:val="none" w:sz="0" w:space="0" w:color="auto"/>
        <w:right w:val="none" w:sz="0" w:space="0" w:color="auto"/>
      </w:divBdr>
    </w:div>
    <w:div w:id="1565992719">
      <w:bodyDiv w:val="1"/>
      <w:marLeft w:val="0"/>
      <w:marRight w:val="0"/>
      <w:marTop w:val="0"/>
      <w:marBottom w:val="0"/>
      <w:divBdr>
        <w:top w:val="none" w:sz="0" w:space="0" w:color="auto"/>
        <w:left w:val="none" w:sz="0" w:space="0" w:color="auto"/>
        <w:bottom w:val="none" w:sz="0" w:space="0" w:color="auto"/>
        <w:right w:val="none" w:sz="0" w:space="0" w:color="auto"/>
      </w:divBdr>
    </w:div>
    <w:div w:id="1571577201">
      <w:bodyDiv w:val="1"/>
      <w:marLeft w:val="0"/>
      <w:marRight w:val="0"/>
      <w:marTop w:val="0"/>
      <w:marBottom w:val="0"/>
      <w:divBdr>
        <w:top w:val="none" w:sz="0" w:space="0" w:color="auto"/>
        <w:left w:val="none" w:sz="0" w:space="0" w:color="auto"/>
        <w:bottom w:val="none" w:sz="0" w:space="0" w:color="auto"/>
        <w:right w:val="none" w:sz="0" w:space="0" w:color="auto"/>
      </w:divBdr>
    </w:div>
    <w:div w:id="1576822222">
      <w:bodyDiv w:val="1"/>
      <w:marLeft w:val="0"/>
      <w:marRight w:val="0"/>
      <w:marTop w:val="0"/>
      <w:marBottom w:val="0"/>
      <w:divBdr>
        <w:top w:val="none" w:sz="0" w:space="0" w:color="auto"/>
        <w:left w:val="none" w:sz="0" w:space="0" w:color="auto"/>
        <w:bottom w:val="none" w:sz="0" w:space="0" w:color="auto"/>
        <w:right w:val="none" w:sz="0" w:space="0" w:color="auto"/>
      </w:divBdr>
    </w:div>
    <w:div w:id="1767651647">
      <w:bodyDiv w:val="1"/>
      <w:marLeft w:val="0"/>
      <w:marRight w:val="0"/>
      <w:marTop w:val="0"/>
      <w:marBottom w:val="0"/>
      <w:divBdr>
        <w:top w:val="none" w:sz="0" w:space="0" w:color="auto"/>
        <w:left w:val="none" w:sz="0" w:space="0" w:color="auto"/>
        <w:bottom w:val="none" w:sz="0" w:space="0" w:color="auto"/>
        <w:right w:val="none" w:sz="0" w:space="0" w:color="auto"/>
      </w:divBdr>
    </w:div>
    <w:div w:id="1831628761">
      <w:bodyDiv w:val="1"/>
      <w:marLeft w:val="0"/>
      <w:marRight w:val="0"/>
      <w:marTop w:val="0"/>
      <w:marBottom w:val="0"/>
      <w:divBdr>
        <w:top w:val="none" w:sz="0" w:space="0" w:color="auto"/>
        <w:left w:val="none" w:sz="0" w:space="0" w:color="auto"/>
        <w:bottom w:val="none" w:sz="0" w:space="0" w:color="auto"/>
        <w:right w:val="none" w:sz="0" w:space="0" w:color="auto"/>
      </w:divBdr>
    </w:div>
    <w:div w:id="1852597310">
      <w:bodyDiv w:val="1"/>
      <w:marLeft w:val="0"/>
      <w:marRight w:val="0"/>
      <w:marTop w:val="0"/>
      <w:marBottom w:val="0"/>
      <w:divBdr>
        <w:top w:val="none" w:sz="0" w:space="0" w:color="auto"/>
        <w:left w:val="none" w:sz="0" w:space="0" w:color="auto"/>
        <w:bottom w:val="none" w:sz="0" w:space="0" w:color="auto"/>
        <w:right w:val="none" w:sz="0" w:space="0" w:color="auto"/>
      </w:divBdr>
    </w:div>
    <w:div w:id="1889338062">
      <w:bodyDiv w:val="1"/>
      <w:marLeft w:val="0"/>
      <w:marRight w:val="0"/>
      <w:marTop w:val="0"/>
      <w:marBottom w:val="0"/>
      <w:divBdr>
        <w:top w:val="none" w:sz="0" w:space="0" w:color="auto"/>
        <w:left w:val="none" w:sz="0" w:space="0" w:color="auto"/>
        <w:bottom w:val="none" w:sz="0" w:space="0" w:color="auto"/>
        <w:right w:val="none" w:sz="0" w:space="0" w:color="auto"/>
      </w:divBdr>
    </w:div>
    <w:div w:id="1898542915">
      <w:bodyDiv w:val="1"/>
      <w:marLeft w:val="0"/>
      <w:marRight w:val="0"/>
      <w:marTop w:val="0"/>
      <w:marBottom w:val="0"/>
      <w:divBdr>
        <w:top w:val="none" w:sz="0" w:space="0" w:color="auto"/>
        <w:left w:val="none" w:sz="0" w:space="0" w:color="auto"/>
        <w:bottom w:val="none" w:sz="0" w:space="0" w:color="auto"/>
        <w:right w:val="none" w:sz="0" w:space="0" w:color="auto"/>
      </w:divBdr>
    </w:div>
    <w:div w:id="1997537308">
      <w:bodyDiv w:val="1"/>
      <w:marLeft w:val="0"/>
      <w:marRight w:val="0"/>
      <w:marTop w:val="0"/>
      <w:marBottom w:val="0"/>
      <w:divBdr>
        <w:top w:val="none" w:sz="0" w:space="0" w:color="auto"/>
        <w:left w:val="none" w:sz="0" w:space="0" w:color="auto"/>
        <w:bottom w:val="none" w:sz="0" w:space="0" w:color="auto"/>
        <w:right w:val="none" w:sz="0" w:space="0" w:color="auto"/>
      </w:divBdr>
    </w:div>
    <w:div w:id="211859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ews.sktelecom.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B2F62-57FD-436F-B944-6179ACCDCAD8}">
  <ds:schemaRefs>
    <ds:schemaRef ds:uri="http://schemas.openxmlformats.org/officeDocument/2006/bibliography"/>
  </ds:schemaRefs>
</ds:datastoreItem>
</file>

<file path=docMetadata/LabelInfo.xml><?xml version="1.0" encoding="utf-8"?>
<clbl:labelList xmlns:clbl="http://schemas.microsoft.com/office/2020/mipLabelMetadata">
  <clbl:label id="{14a54c8a-2b3f-4f0b-928a-376f2f2beb46}" enabled="1" method="Privileged" siteId="{5afa09fd-c4be-434d-830d-f4765c449035}"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4</Pages>
  <Words>380</Words>
  <Characters>2172</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김대웅님/기업PR팀</dc:creator>
  <cp:keywords/>
  <dc:description/>
  <cp:lastModifiedBy>김 강현</cp:lastModifiedBy>
  <cp:revision>7</cp:revision>
  <cp:lastPrinted>2026-08-27T06:17:00Z</cp:lastPrinted>
  <dcterms:created xsi:type="dcterms:W3CDTF">2026-08-27T07:12:00Z</dcterms:created>
  <dcterms:modified xsi:type="dcterms:W3CDTF">2026-08-28T01:08:00Z</dcterms:modified>
</cp:coreProperties>
</file>