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BEBE" w14:textId="4F2F6E15" w:rsidR="006E05FA" w:rsidRDefault="00F51FDA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</w:t>
      </w:r>
      <w:r w:rsidR="00C508EC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설</w:t>
      </w:r>
      <w:r w:rsidR="006E05F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앞두고</w:t>
      </w:r>
      <w:r w:rsidR="007074B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E05F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중소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협력사</w:t>
      </w:r>
      <w:r w:rsidR="006E05F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</w:t>
      </w:r>
    </w:p>
    <w:p w14:paraId="6E60F2CC" w14:textId="297DD0C0" w:rsidR="00296DC8" w:rsidRPr="00532EBB" w:rsidRDefault="006E05FA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1,</w:t>
      </w:r>
      <w:r w:rsidR="008C454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120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억</w:t>
      </w:r>
      <w:r w:rsidR="00E2180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원</w:t>
      </w:r>
      <w:r w:rsidR="009C35F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규모 </w:t>
      </w:r>
      <w:r w:rsidR="00F51FD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대금 조기 지급</w:t>
      </w:r>
    </w:p>
    <w:bookmarkEnd w:id="0"/>
    <w:p w14:paraId="62B8524C" w14:textId="084EF213" w:rsidR="004809A7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809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네트워크 </w:t>
      </w:r>
      <w:proofErr w:type="spellStart"/>
      <w:r w:rsidR="004809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공사</w:t>
      </w:r>
      <w:r w:rsidR="00A03E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4809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proofErr w:type="spellEnd"/>
      <w:r w:rsidR="004809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용역 등 500여</w:t>
      </w:r>
      <w:r w:rsidR="00A03E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809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 협력사 및 </w:t>
      </w:r>
      <w:r w:rsidR="00FE75D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25</w:t>
      </w:r>
      <w:r w:rsidR="004809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0여</w:t>
      </w:r>
      <w:r w:rsidR="00A03E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809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유통망 대상</w:t>
      </w:r>
    </w:p>
    <w:p w14:paraId="05595DAF" w14:textId="4ABC5966" w:rsidR="001A31D4" w:rsidRPr="00532EBB" w:rsidRDefault="003C3F4F" w:rsidP="004809A7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4809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809A7" w:rsidRPr="00B56F7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4809A7" w:rsidRPr="00B56F7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동반성장펀드</w:t>
      </w:r>
      <w:r w:rsidR="004809A7" w:rsidRPr="00B56F7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A03E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4809A7" w:rsidRPr="00B56F7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4809A7" w:rsidRPr="00B56F7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대금지급바로</w:t>
      </w:r>
      <w:r w:rsidR="004809A7" w:rsidRPr="00B56F7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4809A7" w:rsidRPr="00B56F7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 </w:t>
      </w:r>
      <w:r w:rsidR="00B56F7F" w:rsidRPr="00B56F7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상생 </w:t>
      </w:r>
      <w:r w:rsidR="004809A7" w:rsidRPr="00B56F7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제도</w:t>
      </w:r>
      <w:r w:rsidR="00B56F7F" w:rsidRPr="00B56F7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4809A7" w:rsidRPr="00B56F7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바탕으로</w:t>
      </w:r>
      <w:r w:rsidR="00B56F7F" w:rsidRPr="00B56F7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4809A7" w:rsidRPr="00B56F7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건강한 ICT 생태계 만들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244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AC6A92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A75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A75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A75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10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5E7867" w14:textId="2F629A9A" w:rsidR="004D552B" w:rsidRDefault="00AA75F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AA75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SK텔레콤(CEO 정재헌, </w:t>
      </w:r>
      <w:r>
        <w:fldChar w:fldCharType="begin"/>
      </w:r>
      <w:r>
        <w:rPr>
          <w:lang w:eastAsia="ko-KR"/>
        </w:rPr>
        <w:instrText>HYPERLINK "https://news.sktelecom.com/" \t "_blank"</w:instrText>
      </w:r>
      <w:r>
        <w:fldChar w:fldCharType="separate"/>
      </w:r>
      <w:r w:rsidRPr="00AA75F4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/>
        </w:rPr>
        <w:t>news.sktelecom.com</w:t>
      </w:r>
      <w:r>
        <w:fldChar w:fldCharType="end"/>
      </w:r>
      <w:r w:rsidRPr="00AA75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 명절을 앞두고 중소 협력사들의 재정 부담을 경감하기 위해 SK브로드밴드와 함께 약 1,</w:t>
      </w:r>
      <w:r w:rsidR="008C45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120</w:t>
      </w:r>
      <w:r w:rsid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A03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 규모의 대금을 조기 지급한다</w:t>
      </w:r>
      <w:r w:rsidR="00C50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10일 밝혔다.</w:t>
      </w:r>
    </w:p>
    <w:p w14:paraId="465A1962" w14:textId="77777777" w:rsidR="00D73802" w:rsidRDefault="00D73802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353D4D" w14:textId="35BAE71C" w:rsidR="0092393A" w:rsidRDefault="00D73802" w:rsidP="00D667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9239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지급 대상은</w:t>
      </w:r>
      <w:r w:rsidR="00C50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 공사 및 유지보수, 서비스 용역 등을 담당하는 500여</w:t>
      </w:r>
      <w:r w:rsidR="00A03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협력사와 </w:t>
      </w:r>
      <w:r w:rsidR="00FE75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250</w:t>
      </w:r>
      <w:r w:rsidRP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A03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유통망이다.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73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대금 지급은 당초 지급일보다 최대 3주 앞당겨 설 연휴 전까지 순차적으로 진행될 예정이다.</w:t>
      </w:r>
    </w:p>
    <w:p w14:paraId="7A03E5C8" w14:textId="77777777" w:rsidR="00D667EB" w:rsidRDefault="00D667EB" w:rsidP="00D667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6983A1" w14:textId="24E47B35" w:rsidR="008F5F40" w:rsidRDefault="0092393A" w:rsidP="008F5F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239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2003년</w:t>
      </w:r>
      <w:r w:rsidR="00C50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239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업계 최초로 동반성장 및 상생협력 전담 부서를 신설한 SKT는 ‘동반성장펀드’,</w:t>
      </w:r>
      <w:r w:rsidR="00AB04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239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‘대금지급바로’ 등 </w:t>
      </w:r>
      <w:r w:rsidR="00000F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9239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</w:t>
      </w:r>
      <w:r w:rsidR="00000F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239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 프로그램을 상시 운영하며 중소</w:t>
      </w:r>
      <w:r w:rsidR="00000F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협력사들의 안정적 경영을 지원하고 있다.</w:t>
      </w:r>
    </w:p>
    <w:p w14:paraId="788CB3B5" w14:textId="77777777" w:rsidR="008F5F40" w:rsidRDefault="008F5F40" w:rsidP="008F5F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27E7FB" w14:textId="36D0697D" w:rsidR="008F5F40" w:rsidRDefault="008F5F40" w:rsidP="008F5F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동반성장펀드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출연한 예치금의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이자를 활용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협력사의 대출 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 부담을 낮추고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긴급 자금 대출을 지원하는 프로그램이다.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최우수 협력사의 경우 무이자 대출을 제공해 평균 5.2%p의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대출 이자 부담을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경감해주고 있다.</w:t>
      </w:r>
    </w:p>
    <w:p w14:paraId="7FDAFE1E" w14:textId="77777777" w:rsidR="008F5F40" w:rsidRDefault="008F5F40" w:rsidP="008F5F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7BD74F" w14:textId="41B1D7BE" w:rsidR="000A58B1" w:rsidRDefault="008F5F40" w:rsidP="008F5F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대금지급바로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C58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FE3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거래 대금을 지출</w:t>
      </w:r>
      <w:r w:rsidR="00C50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승인일로부터 2일 이내에 100% 현금으로 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급하는 </w:t>
      </w:r>
      <w:r w:rsidR="009C58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971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중소기업이라면 조건 없이 이용 가능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하고, </w:t>
      </w:r>
      <w:r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대금 규모도 제한이 없어 협력사의 원활한 자금 운용을 돕는 대표적</w:t>
      </w:r>
      <w:r w:rsidR="009C58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 잡았다.</w:t>
      </w:r>
    </w:p>
    <w:p w14:paraId="62CD7C6B" w14:textId="77777777" w:rsidR="008F5F40" w:rsidRPr="00FE75D4" w:rsidRDefault="008F5F40" w:rsidP="008F5F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399296" w14:textId="45A5207D" w:rsidR="008F5F40" w:rsidRPr="008F5F40" w:rsidRDefault="00D667EB" w:rsidP="00D667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외에도 SKT는 </w:t>
      </w:r>
      <w:r w:rsidR="008F5F40"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▲임직원 복리후생 지원</w:t>
      </w:r>
      <w:r w:rsidR="00323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F5F40"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▲채용 및 무상교육 지원 ▲ESG 경영체계 구축 지원 등 </w:t>
      </w:r>
      <w:r w:rsid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 파트너사 대상의</w:t>
      </w:r>
      <w:r w:rsidR="00AB04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C36E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지원책을 </w:t>
      </w:r>
      <w:r w:rsid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운영하고 있다. 이런 노력</w:t>
      </w:r>
      <w:r w:rsidR="009D4E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힘입어 </w:t>
      </w:r>
      <w:r w:rsid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 w:rsidR="008F5F40"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동반성장지수평가에서 13년</w:t>
      </w:r>
      <w:r w:rsidR="00FE75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F5F40"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연속 </w:t>
      </w:r>
      <w:r w:rsidR="008F5F4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F5F40"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최우수</w:t>
      </w:r>
      <w:r w:rsidR="008F5F4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F5F40" w:rsidRP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등급을</w:t>
      </w:r>
      <w:r w:rsidR="008F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달성했다.</w:t>
      </w:r>
    </w:p>
    <w:p w14:paraId="728D6B3C" w14:textId="77777777" w:rsidR="000A58B1" w:rsidRPr="00FE75D4" w:rsidRDefault="000A58B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46334D5D" w14:textId="18246D8F" w:rsidR="000A58B1" w:rsidRDefault="008F5F40" w:rsidP="008F5F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5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박종석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CFO는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66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 명절을 맞아 </w:t>
      </w:r>
      <w:r w:rsidRPr="008F5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 협력사들이 겪는</w:t>
      </w:r>
      <w:r w:rsidR="005E52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F5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경영상의 어려움을 깊이 공감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취지에서 이번 대금 조기 지급을 결정했다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0965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8F5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협력사와 상생하는 건강한 ICT 생태계를 만들어가겠다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  <w:bookmarkEnd w:id="1"/>
    </w:p>
    <w:p w14:paraId="5736BCA1" w14:textId="77777777" w:rsidR="008F5F40" w:rsidRPr="0077638F" w:rsidRDefault="008F5F40" w:rsidP="008F5F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7AB74F6" w:rsidR="002911A2" w:rsidRPr="00627297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627297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B690" w14:textId="77777777" w:rsidR="00C63FF8" w:rsidRDefault="00C63FF8">
      <w:pPr>
        <w:spacing w:after="0" w:line="240" w:lineRule="auto"/>
      </w:pPr>
      <w:r>
        <w:separator/>
      </w:r>
    </w:p>
  </w:endnote>
  <w:endnote w:type="continuationSeparator" w:id="0">
    <w:p w14:paraId="63A4757E" w14:textId="77777777" w:rsidR="00C63FF8" w:rsidRDefault="00C6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2D56" w14:textId="77777777" w:rsidR="00C63FF8" w:rsidRDefault="00C63FF8">
      <w:pPr>
        <w:spacing w:after="0" w:line="240" w:lineRule="auto"/>
      </w:pPr>
      <w:r>
        <w:separator/>
      </w:r>
    </w:p>
  </w:footnote>
  <w:footnote w:type="continuationSeparator" w:id="0">
    <w:p w14:paraId="7A3DF11A" w14:textId="77777777" w:rsidR="00C63FF8" w:rsidRDefault="00C63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FCC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54B"/>
    <w:rsid w:val="00096AA1"/>
    <w:rsid w:val="00097EF1"/>
    <w:rsid w:val="000A01DF"/>
    <w:rsid w:val="000A1F3F"/>
    <w:rsid w:val="000A44F4"/>
    <w:rsid w:val="000A58B1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EF5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3227"/>
    <w:rsid w:val="00104E8B"/>
    <w:rsid w:val="00105101"/>
    <w:rsid w:val="001062A8"/>
    <w:rsid w:val="00106E91"/>
    <w:rsid w:val="00110D82"/>
    <w:rsid w:val="0011197A"/>
    <w:rsid w:val="0011296B"/>
    <w:rsid w:val="00112C82"/>
    <w:rsid w:val="001133EB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19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03C0"/>
    <w:rsid w:val="001718F4"/>
    <w:rsid w:val="00171ADE"/>
    <w:rsid w:val="00172F6B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61C2"/>
    <w:rsid w:val="00187FE5"/>
    <w:rsid w:val="001900D3"/>
    <w:rsid w:val="00191236"/>
    <w:rsid w:val="001960CB"/>
    <w:rsid w:val="001A00F3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7BB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5DCB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43FE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38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87B44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B8C"/>
    <w:rsid w:val="002B0D09"/>
    <w:rsid w:val="002B1C94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7DB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784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4B0B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17D5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0D6"/>
    <w:rsid w:val="003B7356"/>
    <w:rsid w:val="003B7971"/>
    <w:rsid w:val="003C1217"/>
    <w:rsid w:val="003C2067"/>
    <w:rsid w:val="003C3E49"/>
    <w:rsid w:val="003C3F4F"/>
    <w:rsid w:val="003C79A0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544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5483"/>
    <w:rsid w:val="00477BCA"/>
    <w:rsid w:val="004802D5"/>
    <w:rsid w:val="0048052E"/>
    <w:rsid w:val="004809A7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3BC2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8CB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38FC"/>
    <w:rsid w:val="00554DB6"/>
    <w:rsid w:val="00557272"/>
    <w:rsid w:val="0055753F"/>
    <w:rsid w:val="00561664"/>
    <w:rsid w:val="00561A77"/>
    <w:rsid w:val="00562212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343C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235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67F5"/>
    <w:rsid w:val="00611D5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297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465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A5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5F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4BE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39C8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2B9B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424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59D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8FA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5CB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4545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473C"/>
    <w:rsid w:val="008F5F40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393A"/>
    <w:rsid w:val="0092410F"/>
    <w:rsid w:val="009242F4"/>
    <w:rsid w:val="009259C2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ABA"/>
    <w:rsid w:val="00972B2F"/>
    <w:rsid w:val="00980193"/>
    <w:rsid w:val="00981496"/>
    <w:rsid w:val="009839F6"/>
    <w:rsid w:val="00984F3D"/>
    <w:rsid w:val="00985D49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B4E"/>
    <w:rsid w:val="009A62B0"/>
    <w:rsid w:val="009A6940"/>
    <w:rsid w:val="009A7838"/>
    <w:rsid w:val="009B21FF"/>
    <w:rsid w:val="009B3652"/>
    <w:rsid w:val="009C27E4"/>
    <w:rsid w:val="009C35F8"/>
    <w:rsid w:val="009C5809"/>
    <w:rsid w:val="009C65F2"/>
    <w:rsid w:val="009C7E27"/>
    <w:rsid w:val="009C7E64"/>
    <w:rsid w:val="009D0A7F"/>
    <w:rsid w:val="009D2F8D"/>
    <w:rsid w:val="009D4823"/>
    <w:rsid w:val="009D4EEE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19F4"/>
    <w:rsid w:val="00A03EFB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7DA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4D37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4B99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A75F4"/>
    <w:rsid w:val="00AB0410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B9B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4580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571"/>
    <w:rsid w:val="00B41D25"/>
    <w:rsid w:val="00B41D59"/>
    <w:rsid w:val="00B4573B"/>
    <w:rsid w:val="00B467E3"/>
    <w:rsid w:val="00B507FD"/>
    <w:rsid w:val="00B50F9D"/>
    <w:rsid w:val="00B510F8"/>
    <w:rsid w:val="00B51945"/>
    <w:rsid w:val="00B5287C"/>
    <w:rsid w:val="00B52B67"/>
    <w:rsid w:val="00B53CEE"/>
    <w:rsid w:val="00B53E4B"/>
    <w:rsid w:val="00B55526"/>
    <w:rsid w:val="00B556C2"/>
    <w:rsid w:val="00B558F1"/>
    <w:rsid w:val="00B55C72"/>
    <w:rsid w:val="00B56065"/>
    <w:rsid w:val="00B56136"/>
    <w:rsid w:val="00B56F7F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11C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501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BF66AB"/>
    <w:rsid w:val="00C0055B"/>
    <w:rsid w:val="00C04EAA"/>
    <w:rsid w:val="00C04F80"/>
    <w:rsid w:val="00C057F9"/>
    <w:rsid w:val="00C07BA7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8DC"/>
    <w:rsid w:val="00C269FD"/>
    <w:rsid w:val="00C27DA0"/>
    <w:rsid w:val="00C3105A"/>
    <w:rsid w:val="00C31A94"/>
    <w:rsid w:val="00C335A1"/>
    <w:rsid w:val="00C34780"/>
    <w:rsid w:val="00C34CF0"/>
    <w:rsid w:val="00C36ED2"/>
    <w:rsid w:val="00C3759F"/>
    <w:rsid w:val="00C37E0C"/>
    <w:rsid w:val="00C40B17"/>
    <w:rsid w:val="00C4147C"/>
    <w:rsid w:val="00C433E6"/>
    <w:rsid w:val="00C47227"/>
    <w:rsid w:val="00C508BC"/>
    <w:rsid w:val="00C508EC"/>
    <w:rsid w:val="00C51270"/>
    <w:rsid w:val="00C527F8"/>
    <w:rsid w:val="00C5295A"/>
    <w:rsid w:val="00C53747"/>
    <w:rsid w:val="00C57736"/>
    <w:rsid w:val="00C62159"/>
    <w:rsid w:val="00C62FAE"/>
    <w:rsid w:val="00C639F4"/>
    <w:rsid w:val="00C63FF8"/>
    <w:rsid w:val="00C66064"/>
    <w:rsid w:val="00C75507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6ED3"/>
    <w:rsid w:val="00CD78EA"/>
    <w:rsid w:val="00CE0C2B"/>
    <w:rsid w:val="00CE1A19"/>
    <w:rsid w:val="00CE250C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7EB"/>
    <w:rsid w:val="00D66BC0"/>
    <w:rsid w:val="00D6737A"/>
    <w:rsid w:val="00D723BA"/>
    <w:rsid w:val="00D73802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30D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49F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1808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42D"/>
    <w:rsid w:val="00E81D86"/>
    <w:rsid w:val="00E841B3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C39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1E52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197F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FDA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2EC0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37C8"/>
    <w:rsid w:val="00FE48C6"/>
    <w:rsid w:val="00FE4B27"/>
    <w:rsid w:val="00FE596F"/>
    <w:rsid w:val="00FE735C"/>
    <w:rsid w:val="00FE75D4"/>
    <w:rsid w:val="00FE7A40"/>
    <w:rsid w:val="00FF0EB8"/>
    <w:rsid w:val="00FF10B7"/>
    <w:rsid w:val="00FF10E8"/>
    <w:rsid w:val="00FF397D"/>
    <w:rsid w:val="00FF3EBB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2B1C94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zuaaaa@outlook.kr</cp:lastModifiedBy>
  <cp:revision>2</cp:revision>
  <cp:lastPrinted>2025-12-15T02:06:00Z</cp:lastPrinted>
  <dcterms:created xsi:type="dcterms:W3CDTF">2026-02-09T23:50:00Z</dcterms:created>
  <dcterms:modified xsi:type="dcterms:W3CDTF">2026-02-09T23:50:00Z</dcterms:modified>
</cp:coreProperties>
</file>