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2D397" w14:textId="0FB01068" w:rsidR="00AE5786" w:rsidRDefault="00004352">
      <w:pPr>
        <w:ind w:left="440" w:hanging="440"/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07231E8" wp14:editId="3BA31C6E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C1D0C" w14:textId="77777777" w:rsidR="00B2677E" w:rsidRPr="00627005" w:rsidRDefault="008117AF" w:rsidP="00627005">
      <w:pPr>
        <w:pStyle w:val="ab"/>
        <w:wordWrap w:val="0"/>
        <w:snapToGrid w:val="0"/>
        <w:spacing w:line="180" w:lineRule="atLeast"/>
        <w:ind w:left="0" w:firstLineChars="100" w:firstLine="520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</w:pP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 xml:space="preserve"> SKT, 세계적 AI</w:t>
      </w:r>
      <w:r w:rsidR="00B2677E"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 xml:space="preserve"> </w:t>
      </w: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>DC 솔루션 기업</w:t>
      </w:r>
    </w:p>
    <w:p w14:paraId="2603435B" w14:textId="77777777" w:rsidR="00AE5786" w:rsidRPr="00627005" w:rsidRDefault="008117AF" w:rsidP="00627005">
      <w:pPr>
        <w:pStyle w:val="ab"/>
        <w:wordWrap w:val="0"/>
        <w:snapToGrid w:val="0"/>
        <w:spacing w:line="180" w:lineRule="atLeast"/>
        <w:ind w:left="0" w:firstLineChars="100" w:firstLine="520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</w:pPr>
      <w:r w:rsidRPr="00627005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56"/>
          <w:szCs w:val="56"/>
          <w:lang w:eastAsia="ko-KR"/>
        </w:rPr>
        <w:t>슈나이더와 글로벌 시장 진출 협력</w:t>
      </w:r>
    </w:p>
    <w:p w14:paraId="663BC669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- AI 데이터센터 구축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, 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운영 전문 글로벌 기업 ‘슈나이더 </w:t>
      </w:r>
      <w:proofErr w:type="spellStart"/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일렉트릭</w:t>
      </w:r>
      <w:proofErr w:type="spellEnd"/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’과 협력 체결</w:t>
      </w:r>
    </w:p>
    <w:p w14:paraId="1E378782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- 국내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지역</w:t>
      </w:r>
      <w:r w:rsidR="00023938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거점 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AI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D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C</w:t>
      </w: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구축, 솔루션 공동 개발 및 글로벌 진출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파트너십</w:t>
      </w:r>
      <w:r w:rsid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B2677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강화</w:t>
      </w:r>
    </w:p>
    <w:p w14:paraId="53564624" w14:textId="77777777" w:rsidR="00AE5786" w:rsidRPr="00B2677E" w:rsidRDefault="008117AF" w:rsidP="00627005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- 그룹 및 </w:t>
      </w:r>
      <w:proofErr w:type="spellStart"/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파트너사</w:t>
      </w:r>
      <w:proofErr w:type="spellEnd"/>
      <w:r w:rsidRPr="00B2677E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역량 결집해 AI 데이터센터 토탈 솔루션 패키지 추진</w:t>
      </w:r>
    </w:p>
    <w:tbl>
      <w:tblPr>
        <w:tblStyle w:val="aff2"/>
        <w:tblW w:w="9406" w:type="dxa"/>
        <w:jc w:val="center"/>
        <w:tblInd w:w="0" w:type="dxa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AE5786" w14:paraId="76C8FDC6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FCDAA98" w14:textId="77777777" w:rsidR="00AE5786" w:rsidRDefault="008117AF">
            <w:pPr>
              <w:widowControl w:val="0"/>
              <w:ind w:left="248" w:hanging="248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 xml:space="preserve"> (한국 시간) 3/5 (수) 오전 8시부터 사용해 주시기 바랍니다.</w:t>
            </w:r>
          </w:p>
          <w:p w14:paraId="0016690E" w14:textId="77777777" w:rsidR="00AE5786" w:rsidRDefault="008117AF">
            <w:pPr>
              <w:widowControl w:val="0"/>
              <w:ind w:left="220" w:firstLine="868"/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  <w:t>(바르셀로나 시간) 3/5 (수) 오전 0시부터 사용해 주시기 바랍니다.</w:t>
            </w:r>
          </w:p>
        </w:tc>
      </w:tr>
    </w:tbl>
    <w:p w14:paraId="17BC7DE9" w14:textId="77777777" w:rsidR="00AE5786" w:rsidRDefault="00AE5786">
      <w:pPr>
        <w:widowControl w:val="0"/>
        <w:ind w:left="240" w:right="88" w:hanging="240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</w:p>
    <w:p w14:paraId="353700D4" w14:textId="0A3C93C9" w:rsidR="00AE5786" w:rsidRDefault="008117AF">
      <w:pPr>
        <w:widowControl w:val="0"/>
        <w:ind w:left="240" w:right="88" w:hanging="240"/>
        <w:rPr>
          <w:rFonts w:ascii="맑은 고딕" w:eastAsia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[2025. 3. 5</w:t>
      </w:r>
      <w:r w:rsidR="00AB0778"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eastAsia="맑은 고딕" w:hAnsi="맑은 고딕" w:cs="맑은 고딕"/>
          <w:b/>
          <w:sz w:val="24"/>
          <w:szCs w:val="24"/>
          <w:lang w:eastAsia="ko-KR"/>
        </w:rPr>
        <w:t xml:space="preserve">] </w:t>
      </w:r>
    </w:p>
    <w:p w14:paraId="1A278CCD" w14:textId="77777777" w:rsidR="00AE5786" w:rsidRDefault="00AE5786">
      <w:pPr>
        <w:widowControl w:val="0"/>
        <w:ind w:left="0"/>
        <w:rPr>
          <w:rFonts w:ascii="맑은 고딕" w:eastAsia="맑은 고딕" w:hAnsi="맑은 고딕" w:cs="맑은 고딕"/>
          <w:color w:val="000000"/>
          <w:sz w:val="24"/>
          <w:szCs w:val="24"/>
          <w:lang w:eastAsia="ko-KR"/>
        </w:rPr>
      </w:pPr>
    </w:p>
    <w:p w14:paraId="7A514865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SK텔레콤(대표이사 CEO 유영상, www.sktelecom.com)이 AI 데이터센터의 핵심 기술과 역량 확보를 위해 글로벌 탑 수준의 기업들과 글로벌 협력을 강화한다.</w:t>
      </w:r>
    </w:p>
    <w:p w14:paraId="1B53462D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4B7ED02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SKT는 스페인 바르셀로나에서 열리고 있는 MWC 25에서 180년 이상의 역사를 자랑하는 에너지 관리 및 자동화 분야 글로벌 기업 슈나이더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(Schneider Electric)과 AI데이터센터 MEP(Mechanical, Electrical, </w:t>
      </w:r>
      <w:proofErr w:type="gram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Plumbing :</w:t>
      </w:r>
      <w:proofErr w:type="gram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기계, 전력,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수배전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) 시스템 분야 협력을 위한 파트너십을 맺었다고 5일 밝혔다.</w:t>
      </w:r>
    </w:p>
    <w:p w14:paraId="7F0C5C8F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847DD4D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데이터센터 MEP시스템은 기계, 전력,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수배전으로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AI데이터센터 설계 및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구축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단계에서부터 이후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운영 과정에서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안정성과 효율성을 유지하는데 필수적인 역할을 한다. </w:t>
      </w:r>
    </w:p>
    <w:p w14:paraId="1801967C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FF6DFC7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슈나이더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일렉트릭은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마이크로소프트와 30년 간 글로벌 파트너십을 통한 협력을 지속해오고 있으며, 지난 해 엔비디아와 협력해 AI 데이터센터 인프라 최적화 및 디지털 트윈 기술 기반 마련을 위한 파트너십을 체결하고 데이터센터 레퍼런스 디자인*을 선보였다. 또한, 24년 기준 시가총액 211조원, 매출 58조원 규모로, 전세계 100여 개 국가에서 약 17만명의 임직원이 근무하는 글로벌 기업이다.</w:t>
      </w:r>
    </w:p>
    <w:p w14:paraId="0CF388C6" w14:textId="77777777" w:rsidR="00AE5786" w:rsidRDefault="008117AF" w:rsidP="00023938">
      <w:pPr>
        <w:widowControl w:val="0"/>
        <w:ind w:left="0" w:firstLineChars="100" w:firstLine="194"/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</w:pPr>
      <w:r w:rsidRPr="00023938"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  <w:t>*데이터센터 레퍼런스 디자인: 데이터센터를 구축하거나 업그레이드할 때 참고할 수 있는 표준화된 설계 지침</w:t>
      </w:r>
    </w:p>
    <w:p w14:paraId="75D2BF3C" w14:textId="77777777" w:rsidR="00E11495" w:rsidRPr="00023938" w:rsidRDefault="00E11495" w:rsidP="00023938">
      <w:pPr>
        <w:widowControl w:val="0"/>
        <w:ind w:left="0" w:firstLineChars="100" w:firstLine="194"/>
        <w:rPr>
          <w:rFonts w:asciiTheme="minorHAnsi" w:eastAsiaTheme="minorHAnsi" w:hAnsiTheme="minorHAnsi" w:cs="맑은 고딕"/>
          <w:spacing w:val="-6"/>
          <w:sz w:val="20"/>
          <w:szCs w:val="24"/>
          <w:lang w:eastAsia="ko-KR"/>
        </w:rPr>
      </w:pPr>
    </w:p>
    <w:p w14:paraId="30FF608D" w14:textId="6EC3CDD2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lastRenderedPageBreak/>
        <w:t>특히, 슈</w:t>
      </w:r>
      <w:r w:rsidR="000043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일렉트릭이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보유한 데이터센터 전력 및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수배전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분야 기술력은 세계 최고 수준으로, 지난 해 미국 타임지가 발표한 ‘2024 세계 최고의 지속가능 선도기업’ 1위에 선정되기도 했다.</w:t>
      </w:r>
    </w:p>
    <w:p w14:paraId="5027CF86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2511A67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양사는 이번 파트너십을 통해 국내 지역 거점에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하이퍼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스케일급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데이터센터 건설 및 구축 사업 협력을 논의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예정으로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MEP 분야</w:t>
      </w:r>
      <w:r w:rsidR="00E11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023938"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부품·제품 솔루션·컨설팅 등 </w:t>
      </w:r>
      <w:r w:rsidR="00E11495"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전 사업 영역에서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협력할 </w:t>
      </w:r>
      <w:r w:rsidR="00E1149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예정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이다.</w:t>
      </w:r>
    </w:p>
    <w:p w14:paraId="1C6EA947" w14:textId="77777777" w:rsidR="00AE5786" w:rsidRDefault="00AE5786" w:rsidP="00023938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C60C3AF" w14:textId="77777777" w:rsidR="00AE5786" w:rsidRPr="00B2677E" w:rsidRDefault="008117AF" w:rsidP="00E11495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국내외 AI 데이터센터 사업 확대를 적극 추진 중인 SKT가 보유한 기술 및 노하우에 슈나이더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일렉트릭의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AI 데이터센터 MEP 역량과 전력, 냉각, 보안을 통합하는 데이터센터 관리 플랫폼 기술 등을 더함으로써 양사 협력의 시너지 효과가 극대화될 것으로 기대된다.</w:t>
      </w:r>
    </w:p>
    <w:p w14:paraId="074007F0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E7D433A" w14:textId="77777777" w:rsidR="00AE5786" w:rsidRPr="00B2677E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향후, SKT는 슈나이더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일렉트릭과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장기적인 파트너십을 통해 AI데이터센터 관련 공동 솔루션을 개발하고, 이를 통해 글로벌 시장으로 AI 데이터센터 사업을 확장해 나갈 계획이다.</w:t>
      </w:r>
    </w:p>
    <w:p w14:paraId="6688D505" w14:textId="77777777" w:rsidR="00AE5786" w:rsidRPr="00B2677E" w:rsidRDefault="00AE5786" w:rsidP="00CA54FA">
      <w:pPr>
        <w:widowControl w:val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A610F90" w14:textId="77777777" w:rsidR="00AA1301" w:rsidRPr="00AA1301" w:rsidRDefault="00AA1301" w:rsidP="00AA1301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판카즈</w:t>
      </w:r>
      <w:proofErr w:type="spellEnd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샤르마</w:t>
      </w:r>
      <w:proofErr w:type="spellEnd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(Pankaj Sharma)</w:t>
      </w:r>
      <w:r w:rsidR="0062700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슈나이더 </w:t>
      </w:r>
      <w:proofErr w:type="spellStart"/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일렉트릭</w:t>
      </w:r>
      <w:proofErr w:type="spellEnd"/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시큐어</w:t>
      </w:r>
      <w:proofErr w:type="spellEnd"/>
      <w:r w:rsidR="00CA54F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파워 및 서비스 총괄 사장(</w:t>
      </w:r>
      <w:r w:rsidR="00CA54F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EVP)</w:t>
      </w:r>
      <w:r w:rsidR="00CA54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"슈나이더 </w:t>
      </w:r>
      <w:proofErr w:type="spellStart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일렉트릭은</w:t>
      </w:r>
      <w:proofErr w:type="spellEnd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오랜 경험과 기술력을 바탕으로 데이터센터 전력 인프라, 냉각 시스템, 관리 솔루션 등 MEP 전반에 걸친 최적화된 솔루션을 제공하고 있다"</w:t>
      </w:r>
      <w:proofErr w:type="spellStart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"이번 협력을 통해 SK텔레콤의 AIDC 운영 역량과 결합하여 최고의 시너지를 창출할 것으로 기대한다"</w:t>
      </w:r>
      <w:proofErr w:type="spellStart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라고</w:t>
      </w:r>
      <w:proofErr w:type="spellEnd"/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2700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밝혔</w:t>
      </w:r>
      <w:r w:rsidRPr="00AA130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689ECC9E" w14:textId="77777777" w:rsidR="00AE5786" w:rsidRPr="00B2677E" w:rsidRDefault="00AE5786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F1CCA47" w14:textId="77777777" w:rsidR="00023938" w:rsidRDefault="008117AF" w:rsidP="00023938">
      <w:pPr>
        <w:widowControl w:val="0"/>
        <w:ind w:left="0" w:firstLineChars="100" w:firstLine="234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유영상 SK</w:t>
      </w:r>
      <w:r w:rsidR="0002393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T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CEO는 “세계 최고 수준의 AI 데이터센터 솔루션 사업자인 슈나이더 </w:t>
      </w:r>
      <w:proofErr w:type="spellStart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일렉트릭과의</w:t>
      </w:r>
      <w:proofErr w:type="spellEnd"/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협력을 통해 우리 회사의 AI </w:t>
      </w:r>
      <w:r w:rsidR="0002393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="0002393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Pr="00B2677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경쟁력 강화는 물론 글로벌 시장 진출에도 크게 기여할 수 있을 것으로 기대한다”고 밝혔다.</w:t>
      </w:r>
    </w:p>
    <w:p w14:paraId="7E88C973" w14:textId="77777777" w:rsidR="00023938" w:rsidRPr="00B2677E" w:rsidRDefault="00023938" w:rsidP="00023938">
      <w:pPr>
        <w:widowControl w:val="0"/>
        <w:ind w:left="0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27005" w:rsidRPr="0077638F" w14:paraId="57DF2D7C" w14:textId="77777777" w:rsidTr="00014723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60A541CD" w14:textId="77777777" w:rsidR="00627005" w:rsidRPr="0077638F" w:rsidRDefault="00627005" w:rsidP="00014723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0" w:name="_Hlk190961001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E2E5CB" w14:textId="7E168214" w:rsidR="00B15A7F" w:rsidRPr="00B15A7F" w:rsidRDefault="00B15A7F" w:rsidP="00B15A7F">
            <w:pPr>
              <w:widowControl w:val="0"/>
              <w:ind w:left="0" w:firstLineChars="100" w:firstLine="234"/>
              <w:rPr>
                <w:rFonts w:asciiTheme="minorHAnsi" w:eastAsiaTheme="minorHAnsi" w:hAnsiTheme="minorHAnsi" w:cs="맑은 고딕"/>
                <w:spacing w:val="-6"/>
                <w:sz w:val="24"/>
                <w:szCs w:val="24"/>
                <w:lang w:eastAsia="ko-KR"/>
              </w:rPr>
            </w:pP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사진1. 스페인 바르셀로나 현지 시간 4일, 유영상 SKT CEO와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판카즈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샤</w:t>
            </w: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르마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슈나이더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일렉트릭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시큐어파워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및 서비스총괄사장이 기념사진 촬영을 하고 있다</w:t>
            </w:r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  <w:p w14:paraId="3EDA4D95" w14:textId="172C3E17" w:rsidR="00004352" w:rsidRPr="00627005" w:rsidRDefault="00B15A7F" w:rsidP="00B15A7F">
            <w:pPr>
              <w:widowControl w:val="0"/>
              <w:ind w:left="0" w:firstLineChars="100" w:firstLine="234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사진2. 스페인 바르셀로나 현지 시간 4일, 왼쪽부터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권지웅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슈나이더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일렉트릭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한국오피스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대표,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판카즈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샤</w:t>
            </w:r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르마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슈나이더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일렉트릭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시큐어파워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및 서비스총괄사장, 유영상 SKT CEO, </w:t>
            </w:r>
            <w:proofErr w:type="spellStart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하민용</w:t>
            </w:r>
            <w:proofErr w:type="spellEnd"/>
            <w:r w:rsidRPr="00B15A7F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AI DC 사업부장이 기념사진 촬영을 하고 있다</w:t>
            </w:r>
            <w:r w:rsidR="00BE07C5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>.</w:t>
            </w:r>
          </w:p>
        </w:tc>
      </w:tr>
      <w:bookmarkEnd w:id="0"/>
    </w:tbl>
    <w:p w14:paraId="27E0DE84" w14:textId="77777777" w:rsidR="00627005" w:rsidRDefault="00627005" w:rsidP="00627005">
      <w:pPr>
        <w:widowControl w:val="0"/>
        <w:wordWrap w:val="0"/>
        <w:topLinePunct/>
        <w:snapToGrid w:val="0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1520016" w14:textId="7CF62316" w:rsidR="00AE5786" w:rsidRPr="00D749D1" w:rsidRDefault="00AE5786" w:rsidP="000B283D">
      <w:pPr>
        <w:widowControl w:val="0"/>
        <w:wordWrap w:val="0"/>
        <w:topLinePunct/>
        <w:snapToGrid w:val="0"/>
        <w:ind w:left="0" w:rightChars="40" w:right="88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  <w:bookmarkStart w:id="1" w:name="_GoBack"/>
      <w:bookmarkEnd w:id="1"/>
    </w:p>
    <w:sectPr w:rsidR="00AE5786" w:rsidRPr="00D749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97" w:bottom="284" w:left="1304" w:header="51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CBAE7" w14:textId="77777777" w:rsidR="00343B14" w:rsidRDefault="00343B14">
      <w:r>
        <w:separator/>
      </w:r>
    </w:p>
  </w:endnote>
  <w:endnote w:type="continuationSeparator" w:id="0">
    <w:p w14:paraId="77CE6FCD" w14:textId="77777777" w:rsidR="00343B14" w:rsidRDefault="0034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176F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20" w:hanging="2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EA2B" w14:textId="77777777" w:rsidR="00AE5786" w:rsidRDefault="008117AF">
    <w:pPr>
      <w:tabs>
        <w:tab w:val="left" w:pos="6550"/>
      </w:tabs>
      <w:ind w:left="160" w:hanging="160"/>
    </w:pPr>
    <w:r>
      <w:rPr>
        <w:rFonts w:ascii="맑은 고딕" w:eastAsia="맑은 고딕" w:hAnsi="맑은 고딕" w:cs="맑은 고딕"/>
        <w:sz w:val="16"/>
        <w:szCs w:val="16"/>
      </w:rPr>
      <w:t xml:space="preserve">                                                                      </w:t>
    </w:r>
    <w:r>
      <w:t xml:space="preserve">               </w:t>
    </w:r>
    <w:r w:rsidR="00627005">
      <w:t xml:space="preserve">                                              </w:t>
    </w:r>
    <w:r>
      <w:t xml:space="preserve"> </w:t>
    </w:r>
    <w:r>
      <w:rPr>
        <w:noProof/>
        <w:lang w:eastAsia="ko-KR" w:bidi="ar-SA"/>
      </w:rPr>
      <w:drawing>
        <wp:inline distT="0" distB="0" distL="0" distR="0" wp14:anchorId="05C7F46C" wp14:editId="62F89505">
          <wp:extent cx="1236424" cy="338126"/>
          <wp:effectExtent l="0" t="0" r="0" b="0"/>
          <wp:docPr id="1766837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2514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20" w:hanging="2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3BD33" w14:textId="77777777" w:rsidR="00343B14" w:rsidRDefault="00343B14">
      <w:r>
        <w:separator/>
      </w:r>
    </w:p>
  </w:footnote>
  <w:footnote w:type="continuationSeparator" w:id="0">
    <w:p w14:paraId="491234F6" w14:textId="77777777" w:rsidR="00343B14" w:rsidRDefault="0034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30F5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0E0D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712D5" w14:textId="77777777" w:rsidR="00AE5786" w:rsidRDefault="00AE57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240" w:hanging="240"/>
      <w:rPr>
        <w:color w:val="4F81B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86"/>
    <w:rsid w:val="00004352"/>
    <w:rsid w:val="00023938"/>
    <w:rsid w:val="000559D2"/>
    <w:rsid w:val="000B283D"/>
    <w:rsid w:val="00166902"/>
    <w:rsid w:val="001C0E53"/>
    <w:rsid w:val="00331B3E"/>
    <w:rsid w:val="00343B14"/>
    <w:rsid w:val="004D6C5E"/>
    <w:rsid w:val="00627005"/>
    <w:rsid w:val="0077117D"/>
    <w:rsid w:val="00775203"/>
    <w:rsid w:val="008117AF"/>
    <w:rsid w:val="0082160A"/>
    <w:rsid w:val="0083241B"/>
    <w:rsid w:val="00896245"/>
    <w:rsid w:val="008C3525"/>
    <w:rsid w:val="008E32EF"/>
    <w:rsid w:val="009367A1"/>
    <w:rsid w:val="00955EDD"/>
    <w:rsid w:val="00A87C7F"/>
    <w:rsid w:val="00A95DED"/>
    <w:rsid w:val="00AA1301"/>
    <w:rsid w:val="00AB0778"/>
    <w:rsid w:val="00AC5CE3"/>
    <w:rsid w:val="00AE5786"/>
    <w:rsid w:val="00B11D81"/>
    <w:rsid w:val="00B15A7F"/>
    <w:rsid w:val="00B2677E"/>
    <w:rsid w:val="00B60BAF"/>
    <w:rsid w:val="00BE07C5"/>
    <w:rsid w:val="00BE2DB4"/>
    <w:rsid w:val="00C01227"/>
    <w:rsid w:val="00CA54FA"/>
    <w:rsid w:val="00D749D1"/>
    <w:rsid w:val="00E11495"/>
    <w:rsid w:val="00ED45A9"/>
    <w:rsid w:val="00F46A09"/>
    <w:rsid w:val="00F53E4A"/>
    <w:rsid w:val="00F55F5A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DB0E3"/>
  <w15:docId w15:val="{8A537F73-0F5A-465F-A6FD-CCF8926F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Theme="minorEastAsia" w:hAnsi="Moebius" w:cs="Moebius"/>
        <w:sz w:val="22"/>
        <w:szCs w:val="22"/>
        <w:lang w:val="en-US" w:eastAsia="ko-KR" w:bidi="ar-SA"/>
      </w:rPr>
    </w:rPrDefault>
    <w:pPrDefault>
      <w:pPr>
        <w:ind w:left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4">
    <w:name w:val="No Spacing"/>
    <w:qFormat/>
    <w:rPr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B5138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5138D"/>
    <w:pPr>
      <w:ind w:left="0"/>
      <w:jc w:val="left"/>
    </w:pPr>
    <w:rPr>
      <w:lang w:eastAsia="en-US" w:bidi="en-US"/>
    </w:rPr>
  </w:style>
  <w:style w:type="table" w:customStyle="1" w:styleId="aff2">
    <w:basedOn w:val="TableNormal"/>
    <w:tblPr>
      <w:tblStyleRowBandSize w:val="1"/>
      <w:tblStyleColBandSize w:val="1"/>
      <w:tblCellMar>
        <w:top w:w="284" w:type="dxa"/>
        <w:left w:w="115" w:type="dxa"/>
        <w:bottom w:w="28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GeImdTCcEv04wyVBSTaxmTk3nw==">CgMxLjAyCGguZ2pkZ3hzOAByITFRc2I3OXlmTWdPTUVGNjAzOFRrVTFiNE91OW14WHJjXw==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지호준님(호준)/비전PR팀</dc:creator>
  <cp:lastModifiedBy>김미선</cp:lastModifiedBy>
  <cp:revision>9</cp:revision>
  <dcterms:created xsi:type="dcterms:W3CDTF">2025-02-27T04:43:00Z</dcterms:created>
  <dcterms:modified xsi:type="dcterms:W3CDTF">2026-01-21T06:38:00Z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