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A4DBF" w14:textId="6964F3DA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2E392F02" w14:textId="2F2FC7B5" w:rsidR="001455AC" w:rsidRPr="00885D90" w:rsidRDefault="00885D90" w:rsidP="00A513E7">
      <w:pPr>
        <w:spacing w:afterLines="1" w:after="2"/>
        <w:jc w:val="center"/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</w:pPr>
      <w:r w:rsidRPr="00885D9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 xml:space="preserve">가산 AI 데이터센터 </w:t>
      </w:r>
      <w:r w:rsidR="00193567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오픈 및</w:t>
      </w:r>
      <w:r w:rsidRPr="00885D9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 xml:space="preserve"> </w:t>
      </w:r>
      <w:r w:rsidRPr="00885D90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‘</w:t>
      </w:r>
      <w:proofErr w:type="spellStart"/>
      <w:r w:rsidRPr="00885D9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GPUaaS</w:t>
      </w:r>
      <w:proofErr w:type="spellEnd"/>
      <w:r w:rsidRPr="00885D90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>’</w:t>
      </w:r>
      <w:r w:rsidRPr="00885D90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8"/>
          <w:szCs w:val="38"/>
          <w:lang w:eastAsia="ko-KR"/>
        </w:rPr>
        <w:t xml:space="preserve"> 본격 출시</w:t>
      </w:r>
    </w:p>
    <w:p w14:paraId="08293FD5" w14:textId="5A38EE2C" w:rsidR="00856CD8" w:rsidRPr="006B318C" w:rsidRDefault="00885D90" w:rsidP="00A513E7">
      <w:pPr>
        <w:spacing w:afterLines="1" w:after="2"/>
        <w:jc w:val="center"/>
        <w:rPr>
          <w:rFonts w:ascii="HY견고딕" w:eastAsia="HY견고딕" w:cs="Arial"/>
          <w:bCs/>
          <w:w w:val="95"/>
          <w:kern w:val="2"/>
          <w:sz w:val="52"/>
          <w:szCs w:val="52"/>
          <w:lang w:eastAsia="ko-KR"/>
        </w:rPr>
      </w:pPr>
      <w:r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 xml:space="preserve">SKT, </w:t>
      </w:r>
      <w:r w:rsidR="00980C55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 xml:space="preserve">AI </w:t>
      </w:r>
      <w:r w:rsidR="0098590B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>인프라</w:t>
      </w:r>
      <w:r w:rsidR="00447F23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 xml:space="preserve"> </w:t>
      </w:r>
      <w:r w:rsidR="001455AC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 xml:space="preserve">시장 공략 </w:t>
      </w:r>
      <w:r w:rsidR="006B318C" w:rsidRPr="006B318C">
        <w:rPr>
          <w:rFonts w:ascii="HY견고딕" w:eastAsia="HY견고딕" w:cs="Arial" w:hint="eastAsia"/>
          <w:bCs/>
          <w:w w:val="95"/>
          <w:kern w:val="2"/>
          <w:sz w:val="52"/>
          <w:szCs w:val="52"/>
          <w:lang w:eastAsia="ko-KR"/>
        </w:rPr>
        <w:t>가속</w:t>
      </w:r>
    </w:p>
    <w:p w14:paraId="2FBAB13D" w14:textId="32DD6EF7" w:rsidR="00566748" w:rsidRPr="000B26DB" w:rsidRDefault="00566748" w:rsidP="0056674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0A7EEF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AC033A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엔비디아 </w:t>
      </w:r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GPU H100 기반 </w:t>
      </w:r>
      <w:r w:rsidR="006B318C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‘</w:t>
      </w:r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SKT </w:t>
      </w:r>
      <w:proofErr w:type="spellStart"/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GPUaaS</w:t>
      </w:r>
      <w:proofErr w:type="spellEnd"/>
      <w:r w:rsidR="006B318C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’</w:t>
      </w:r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선</w:t>
      </w:r>
      <w:r w:rsidR="00586AF7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봬</w:t>
      </w:r>
      <w:r w:rsidR="006B318C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…</w:t>
      </w:r>
      <w:r w:rsidR="006B318C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람다</w:t>
      </w:r>
      <w:r w:rsidR="00C547D9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(Lambda)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와</w:t>
      </w:r>
      <w:r w:rsidR="00C547D9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함께</w:t>
      </w:r>
      <w:r w:rsidR="00C547D9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1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년여</w:t>
      </w:r>
      <w:r w:rsidR="00C547D9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C547D9" w:rsidRPr="000B26D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준비</w:t>
      </w:r>
    </w:p>
    <w:p w14:paraId="49124F05" w14:textId="5982F7AF" w:rsidR="00F94C9C" w:rsidRPr="001455AC" w:rsidRDefault="00F60645" w:rsidP="00AC3E8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1455AC"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E4D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100개 이상 기업들이 서비스 문의하며 뜨거운 호응</w:t>
      </w:r>
      <w:r w:rsidR="005E4D4C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E40F8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곧 이어 </w:t>
      </w:r>
      <w:r w:rsidR="00586A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최신</w:t>
      </w:r>
      <w:r w:rsidR="001455AC"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H200</w:t>
      </w:r>
      <w:r w:rsidR="00DB323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</w:t>
      </w:r>
      <w:r w:rsidR="001455AC"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도입</w:t>
      </w:r>
    </w:p>
    <w:p w14:paraId="2D321A8D" w14:textId="27067C74" w:rsidR="00F94C9C" w:rsidRPr="00784B86" w:rsidRDefault="00F94C9C" w:rsidP="00F94C9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84B86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인프라 </w:t>
      </w:r>
      <w:r w:rsidR="0010657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핵심 </w:t>
      </w:r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사업자로 자리매김</w:t>
      </w:r>
      <w:r w:rsidR="00784B86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784B86" w:rsidRP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국가 AI 경쟁력 높이는 GPU Farm</w:t>
      </w:r>
      <w:r w:rsidR="00784B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구축할 것</w:t>
      </w:r>
      <w:r w:rsidR="00784B86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1009B6FF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B14A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Pr="006063BF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28C775" w14:textId="3B2ED302" w:rsidR="00DE0DCF" w:rsidRDefault="00784B8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</w:t>
      </w:r>
      <w:r w:rsidR="000E0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AI의 동</w:t>
      </w:r>
      <w:r w:rsidR="00070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맥</w:t>
      </w:r>
      <w:r w:rsidR="00F5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이자 2025년 핵심 </w:t>
      </w:r>
      <w:r w:rsidR="001235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106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동력</w:t>
      </w:r>
      <w:r w:rsidR="00F5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F50D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DE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F50D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E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 공략</w:t>
      </w:r>
      <w:r w:rsidR="00F5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본격적으로 나섰다. </w:t>
      </w:r>
    </w:p>
    <w:p w14:paraId="21C289A9" w14:textId="77777777" w:rsidR="00DE0DCF" w:rsidRDefault="00DE0DCF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231D4C" w14:textId="17921A7D" w:rsidR="001455AC" w:rsidRDefault="000E043D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9E40D7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12월 30일 가</w:t>
      </w:r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 AI 데이터센터</w:t>
      </w:r>
      <w:r w:rsidR="005F1298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(이하 AIDC)</w:t>
      </w:r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오픈하고, 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15268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범 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운영을 마친 뒤 </w:t>
      </w:r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클라우드 서비스인 </w:t>
      </w:r>
      <w:r w:rsidR="00885D90" w:rsidRPr="009E40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84B8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(GPU-as-a-Service)’</w:t>
      </w:r>
      <w:proofErr w:type="spellStart"/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885D9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출시했다</w:t>
      </w:r>
      <w:r w:rsidR="00784B8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4C3987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B14A6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</w:t>
      </w:r>
      <w:r w:rsidR="00784B8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F71F1F9" w14:textId="77777777" w:rsidR="001455AC" w:rsidRDefault="001455A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A00F7E" w14:textId="77777777" w:rsidR="00E73E6E" w:rsidRDefault="00E73E6E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</w:t>
      </w:r>
      <w:r w:rsidRPr="007E02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‘SK AI 서밋 2024’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7E02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‘AI 인프라 슈퍼 하이웨이’</w:t>
      </w:r>
      <w:r w:rsidRPr="00C528DF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/>
        </w:rPr>
        <w:t>*</w:t>
      </w:r>
      <w:r w:rsidRPr="007E02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구축 전략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발표한 이래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 조직 개편에서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 사업부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별도 조직으로 신설하고,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새롭게 출시하는 등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연이은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행보로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본격화에 속도를 내고 있다. </w:t>
      </w:r>
    </w:p>
    <w:p w14:paraId="159C7931" w14:textId="4DB98DF5" w:rsidR="00152D3E" w:rsidRPr="00EC4FE7" w:rsidRDefault="004F4D25" w:rsidP="007E02A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AI 인프라 슈퍼 하이웨이</w:t>
      </w:r>
      <w:r w:rsidR="00EC4FE7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전략</w:t>
      </w:r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: ▲AI데이터센터 ▲</w:t>
      </w:r>
      <w:proofErr w:type="spellStart"/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GPUaaS</w:t>
      </w:r>
      <w:proofErr w:type="spellEnd"/>
      <w:r w:rsidR="00152D3E"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▲에지AI(Edge AI) 등 세가지 축을 중심으로 전국의 AI 인프라를 구축하는 전략</w:t>
      </w:r>
    </w:p>
    <w:p w14:paraId="38CF17AD" w14:textId="47E227C7" w:rsidR="007E02AE" w:rsidRDefault="007E02AE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F7223C" w14:textId="6287E052" w:rsidR="00B95313" w:rsidRPr="009E40D7" w:rsidRDefault="00E170AB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오픈한 가산 </w:t>
      </w:r>
      <w:r w:rsidR="005F1298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AIDC는 </w:t>
      </w:r>
      <w:proofErr w:type="spellStart"/>
      <w:r w:rsidR="00CF753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랙당</w:t>
      </w:r>
      <w:proofErr w:type="spellEnd"/>
      <w:r w:rsidR="00CF753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전력밀도가 국내 </w:t>
      </w:r>
      <w:r w:rsidR="00DB469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 수준인 </w:t>
      </w:r>
      <w:r w:rsidR="003514AE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44kW로 국내 데이터센터 </w:t>
      </w:r>
      <w:proofErr w:type="spellStart"/>
      <w:r w:rsidR="003514AE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="003514AE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 평균 전력밀도인 </w:t>
      </w:r>
      <w:r w:rsidR="00773FBC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4.8kW의 약 9배에 달하는 등 </w:t>
      </w:r>
      <w:r w:rsidR="005B0221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고밀도</w:t>
      </w:r>
      <w:r w:rsidR="00CE2BB5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 서버 운영 환경에 </w:t>
      </w:r>
      <w:r w:rsidR="006125B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최적화된 데이터 코로케이션</w:t>
      </w:r>
      <w:r w:rsidR="004F4D25" w:rsidRPr="009E40D7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*</w:t>
      </w:r>
      <w:r w:rsidR="006125B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환경을 제공한다. </w:t>
      </w:r>
    </w:p>
    <w:p w14:paraId="5EE262BD" w14:textId="74F5726F" w:rsidR="004F4D25" w:rsidRPr="00EC4FE7" w:rsidRDefault="004F4D25" w:rsidP="004F4D2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9E40D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r w:rsidR="008B516C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데이터 코로케이션 </w:t>
      </w:r>
      <w:r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: </w:t>
      </w:r>
      <w:r w:rsidR="008B516C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데이터센터 전문기업이 전산실 등의 공간을 임대하고</w:t>
      </w:r>
      <w:r w:rsidR="004D7249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, 고객 장비를 </w:t>
      </w:r>
      <w:proofErr w:type="spellStart"/>
      <w:r w:rsidR="004D7249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위탁관리</w:t>
      </w:r>
      <w:r w:rsidR="00190E04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·</w:t>
      </w:r>
      <w:r w:rsidR="004D7249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운영하는</w:t>
      </w:r>
      <w:proofErr w:type="spellEnd"/>
      <w:r w:rsidR="004D7249" w:rsidRPr="009E40D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서비스</w:t>
      </w:r>
    </w:p>
    <w:p w14:paraId="241752E6" w14:textId="77777777" w:rsidR="00B95313" w:rsidRDefault="00B95313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D87593" w14:textId="532686CA" w:rsidR="000A1213" w:rsidRPr="004D4862" w:rsidRDefault="00F32958" w:rsidP="00A558B1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■ </w:t>
      </w:r>
      <w:r w:rsidR="00DF61A6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NVIDIA H100 </w:t>
      </w:r>
      <w:r w:rsidR="00DF61A6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기반</w:t>
      </w:r>
      <w:r w:rsidR="00DF61A6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6B318C" w:rsidRPr="00017559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‘</w:t>
      </w:r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SKT </w:t>
      </w:r>
      <w:proofErr w:type="spellStart"/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GPUaaS</w:t>
      </w:r>
      <w:proofErr w:type="spellEnd"/>
      <w:r w:rsidR="006B318C" w:rsidRPr="00017559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’</w:t>
      </w:r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출시</w:t>
      </w:r>
      <w:r w:rsidR="006B318C" w:rsidRPr="00017559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…</w:t>
      </w:r>
      <w:r w:rsidR="006B318C" w:rsidRPr="00017559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A558B1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람다</w:t>
      </w:r>
      <w:r w:rsidR="00A558B1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(Lambda)</w:t>
      </w:r>
      <w:r w:rsidR="00A558B1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와</w:t>
      </w:r>
      <w:r w:rsidR="00A558B1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A558B1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함께</w:t>
      </w:r>
      <w:r w:rsidR="00A558B1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4D4862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>1</w:t>
      </w:r>
      <w:r w:rsidR="004D4862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여년간</w:t>
      </w:r>
      <w:r w:rsidR="004D4862">
        <w:rPr>
          <w:rFonts w:asciiTheme="minorHAnsi" w:eastAsiaTheme="minorHAnsi" w:hAnsiTheme="minorHAnsi" w:cs="Arial"/>
          <w:b/>
          <w:bCs/>
          <w:spacing w:val="-8"/>
          <w:sz w:val="26"/>
          <w:szCs w:val="26"/>
          <w:lang w:eastAsia="ko-KR" w:bidi="ar-SA"/>
        </w:rPr>
        <w:t xml:space="preserve"> </w:t>
      </w:r>
      <w:r w:rsidR="004D4862">
        <w:rPr>
          <w:rFonts w:asciiTheme="minorHAnsi" w:eastAsiaTheme="minorHAnsi" w:hAnsiTheme="minorHAnsi" w:cs="Arial" w:hint="eastAsia"/>
          <w:b/>
          <w:bCs/>
          <w:spacing w:val="-8"/>
          <w:sz w:val="26"/>
          <w:szCs w:val="26"/>
          <w:lang w:eastAsia="ko-KR" w:bidi="ar-SA"/>
        </w:rPr>
        <w:t>준비해와</w:t>
      </w:r>
    </w:p>
    <w:p w14:paraId="481BBA62" w14:textId="77777777" w:rsidR="006A04A6" w:rsidRDefault="006A04A6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B8EAF46" w14:textId="53EC6E35" w:rsidR="00E767F8" w:rsidRPr="001E7FC9" w:rsidRDefault="000B2C7A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GPUaaS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美 </w:t>
      </w:r>
      <w:r w:rsidRPr="00267D89">
        <w:rPr>
          <w:rFonts w:asciiTheme="majorHAnsi" w:eastAsiaTheme="majorHAnsi" w:hAnsiTheme="majorHAnsi" w:cs="Arial"/>
          <w:sz w:val="24"/>
          <w:szCs w:val="24"/>
          <w:lang w:eastAsia="ko-KR"/>
        </w:rPr>
        <w:t>람다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(Lambda)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社와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여년간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함께 준비한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구독형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클라우드이다</w:t>
      </w:r>
      <w:r w:rsidR="00E767F8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  <w:r w:rsidR="00E40F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이를 위해 가산 AIDC에 람다의 한국 </w:t>
      </w:r>
      <w:proofErr w:type="spellStart"/>
      <w:r w:rsidR="00E40F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리전</w:t>
      </w:r>
      <w:proofErr w:type="spellEnd"/>
      <w:r w:rsidR="00325C83" w:rsidRPr="00721DA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/>
        </w:rPr>
        <w:t>*</w:t>
      </w:r>
      <w:r w:rsidR="00E40F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유치하였으며, 이는 </w:t>
      </w:r>
      <w:r w:rsidR="00E40F8D" w:rsidRPr="001E7F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아시아태평양 지역에 처음으로 생기는 람다의 리전이다.</w:t>
      </w:r>
    </w:p>
    <w:p w14:paraId="5096D641" w14:textId="09B087E6" w:rsidR="00721DAE" w:rsidRPr="00EC4FE7" w:rsidRDefault="00721DAE" w:rsidP="00721DA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proofErr w:type="spellStart"/>
      <w:r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리전</w:t>
      </w:r>
      <w:proofErr w:type="spellEnd"/>
      <w:r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(Re</w:t>
      </w:r>
      <w:r w:rsidR="005F33BB"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gion) : 클라우드 제공업체가 데이</w:t>
      </w:r>
      <w:r w:rsidR="006B3850"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터</w:t>
      </w:r>
      <w:r w:rsidR="005F33BB" w:rsidRPr="001E7FC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센터를 운영하는 지리적 위치</w:t>
      </w:r>
    </w:p>
    <w:p w14:paraId="11052A09" w14:textId="77777777" w:rsidR="00193567" w:rsidRDefault="00193567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5EEF54E" w14:textId="77777777" w:rsidR="0093122B" w:rsidRDefault="0093122B" w:rsidP="009312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6D43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</w:t>
      </w:r>
      <w:r w:rsidRPr="006D43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DC 사업 본격 추진을 위한 첫 번째 글로벌 행보로 글로벌 GPU 클라우드 회사인 람다(Lambda)에 투자를 진행한 바 있다.</w:t>
      </w:r>
    </w:p>
    <w:p w14:paraId="792D4A40" w14:textId="77777777" w:rsidR="00193567" w:rsidRDefault="00193567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504B776" w14:textId="77777777" w:rsidR="00ED0BD7" w:rsidRDefault="00ED0BD7" w:rsidP="00ED0B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2012년 AI 엔지니어들이 설립한 람다는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글로벌 빅테크 기업들을 대상으로</w:t>
      </w:r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클라우드 서비스를 제공하는 </w:t>
      </w:r>
      <w:proofErr w:type="spellStart"/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GPUaaS</w:t>
      </w:r>
      <w:proofErr w:type="spellEnd"/>
      <w:r w:rsidRPr="00E767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기업으로,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람다와의 협력을 통해 그래픽 처리장치(GPU)의 안정적 확보를 기반으로 AI 클라우드 시장 공략에 본격 나설 계획이다</w:t>
      </w:r>
    </w:p>
    <w:p w14:paraId="586FBEAE" w14:textId="77777777" w:rsidR="00E767F8" w:rsidRPr="00E767F8" w:rsidRDefault="00E767F8" w:rsidP="006C1C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C2F1AE9" w14:textId="77777777" w:rsidR="006B2295" w:rsidRDefault="00A03BBB" w:rsidP="006B2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금번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출시하는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FF1D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엔비디아 GPU H100을 기반으로 </w:t>
      </w:r>
      <w:r w:rsidR="005672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한다. H100은 </w:t>
      </w:r>
      <w:r w:rsidR="008169B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현재</w:t>
      </w:r>
      <w:r w:rsidR="008169B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FF1D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국내에 도입된</w:t>
      </w:r>
      <w:r w:rsidR="005672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GPU 중 가장 성능이 좋</w:t>
      </w:r>
      <w:r w:rsidR="006B44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6B44E1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407168D4" w14:textId="77777777" w:rsidR="00B95313" w:rsidRDefault="00B95313" w:rsidP="006B2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47AAD9E" w14:textId="77777777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proofErr w:type="spellStart"/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606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구독을 원하는 기업 고객은 AI 서비스 규모나 목적에 따라 GPU 수량과 기간을 선택하고, 단독 서버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방화벽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전용회선 등 맞춤형 패키지를 구성할 수 있다. </w:t>
      </w:r>
    </w:p>
    <w:p w14:paraId="0163571A" w14:textId="77777777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11259C" w14:textId="77777777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고객사는 독자적인 GPU를 사용해 안정적 AI 학습과 추론을 시행할 수 있으며, 방화벽과 전용 회선을 활용할 경우 보안성 역시 크게 강화할 수 있다. 또한 고객의 AI 작업량이 급격히 늘어나더라도 단독 서버에 GPU를 손쉽게 추가할 수 있어 추가 시설 투자에 대한 부담을 크게 덜 수 있다.</w:t>
      </w:r>
    </w:p>
    <w:p w14:paraId="3BDCAF1C" w14:textId="77777777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369785" w14:textId="0E327778" w:rsidR="00AF08C2" w:rsidRDefault="00AF08C2" w:rsidP="00AF0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DA4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퍼블릭(공유형) 클라우드와 상호 연동이 가능하다. 기업 고객이 기존에 사용하던 클라우드를 그대로 활용하면서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컴퓨팅 파워를 이용할 수 있는 것이다.</w:t>
      </w:r>
    </w:p>
    <w:p w14:paraId="77C50F01" w14:textId="77777777" w:rsidR="007348F6" w:rsidRDefault="007348F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A12F55" w14:textId="2F277B3F" w:rsidR="00017559" w:rsidRPr="00017559" w:rsidRDefault="00017559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SKT의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매니저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활용하면 GPU 자원을 보다 효율적으로 관리할 수 있다.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매니저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수많은 GPU 자원을 마치 한 대의 컴퓨터처럼 관리해 GPU 성능을 극대화하고, </w:t>
      </w:r>
      <w:r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개발을 위한 학습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소요 시간을 </w:t>
      </w:r>
      <w:r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하도록 지원하는 솔루션이다.</w:t>
      </w:r>
    </w:p>
    <w:p w14:paraId="200F892A" w14:textId="77777777" w:rsidR="000A73F6" w:rsidRPr="00106577" w:rsidRDefault="000A73F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31C79B" w14:textId="77777777" w:rsidR="00185D7C" w:rsidRDefault="00185D7C" w:rsidP="00185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가격은 약정 기간, GPU 개수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선불형의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형태에 따라 탄력적으로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책정해 고객 편의를 크게 강화했다. 예를 들어 고객이 24개월 동안 32개의 GPU를 원할 경우 이에 맞는 가격을 설정하는 방식이다. 1개월, 2개월 등 단기 서비스 이용도 가능하다.</w:t>
      </w:r>
    </w:p>
    <w:p w14:paraId="52824C30" w14:textId="77777777" w:rsidR="009D4BD6" w:rsidRDefault="009D4BD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BE6884" w14:textId="15AECD40" w:rsidR="009D4BD6" w:rsidRDefault="009D4BD6" w:rsidP="005457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출시를 기념해 특별 </w:t>
      </w:r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Pr="005726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5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2월 말까지 약 2개월 간 구독 가격의 20% 할인</w:t>
      </w:r>
      <w:r w:rsidR="006F1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해준다. </w:t>
      </w:r>
      <w:r w:rsidR="005457CB"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 </w:t>
      </w:r>
      <w:r w:rsidR="005457CB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 보상 프로그램, 클라우드 비용 최적화 컨설팅 등의 이벤트도</w:t>
      </w:r>
      <w:r w:rsidR="006F17B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시행할 </w:t>
      </w:r>
      <w:r w:rsidR="00E71864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6F17B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B14A63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40D7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053BA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세한</w:t>
      </w:r>
      <w:r w:rsidR="00BB3DF1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내용은 SKT 엔터프라이즈 </w:t>
      </w:r>
      <w:r w:rsidR="009E40D7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</w:t>
      </w:r>
      <w:r w:rsidR="00CC2D2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(https://</w:t>
      </w:r>
      <w:r w:rsidR="00053BA6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 w:rsidR="00CC2D20" w:rsidRPr="009E40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sktenterprise.com</w:t>
      </w:r>
      <w:r w:rsidR="00CC2D20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BB3DF1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확인할 수 있다.</w:t>
      </w:r>
    </w:p>
    <w:p w14:paraId="5ABF2288" w14:textId="77777777" w:rsidR="006F17B3" w:rsidRDefault="006F17B3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1C7CCF" w14:textId="26979E98" w:rsidR="00F32958" w:rsidRPr="00037A2A" w:rsidRDefault="00F32958" w:rsidP="00F32958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pacing w:val="-4"/>
          <w:sz w:val="26"/>
          <w:szCs w:val="26"/>
          <w:lang w:eastAsia="ko-KR" w:bidi="ar-SA"/>
        </w:rPr>
      </w:pPr>
      <w:r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■ </w:t>
      </w:r>
      <w:r w:rsidR="0045692E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100</w:t>
      </w:r>
      <w:r w:rsidR="00FA5B8B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개</w:t>
      </w:r>
      <w:r w:rsidR="0016619C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 이상</w:t>
      </w:r>
      <w:r w:rsidR="00FA5B8B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 </w:t>
      </w:r>
      <w:r w:rsidR="0045692E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기업 문의 쇄도</w:t>
      </w:r>
      <w:r w:rsidR="00BE0055">
        <w:rPr>
          <w:rFonts w:asciiTheme="minorHAnsi" w:eastAsiaTheme="minorHAnsi" w:hAnsiTheme="minorHAnsi" w:cs="Arial"/>
          <w:b/>
          <w:bCs/>
          <w:spacing w:val="-4"/>
          <w:sz w:val="26"/>
          <w:szCs w:val="26"/>
          <w:lang w:eastAsia="ko-KR" w:bidi="ar-SA"/>
        </w:rPr>
        <w:t>…</w:t>
      </w:r>
      <w:r w:rsidR="00FF1D3F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 </w:t>
      </w:r>
      <w:r w:rsidR="009E40D7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곧 이어</w:t>
      </w:r>
      <w:r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 H200 </w:t>
      </w:r>
      <w:r w:rsidR="00FF1D3F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도입</w:t>
      </w:r>
      <w:r w:rsidR="00FA5B8B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 xml:space="preserve">해 </w:t>
      </w:r>
      <w:r w:rsidR="00793878" w:rsidRPr="00037A2A">
        <w:rPr>
          <w:rFonts w:asciiTheme="minorHAnsi" w:eastAsiaTheme="minorHAnsi" w:hAnsiTheme="minorHAnsi" w:cs="Arial" w:hint="eastAsia"/>
          <w:b/>
          <w:bCs/>
          <w:spacing w:val="-4"/>
          <w:sz w:val="26"/>
          <w:szCs w:val="26"/>
          <w:lang w:eastAsia="ko-KR" w:bidi="ar-SA"/>
        </w:rPr>
        <w:t>고객 확대 박차</w:t>
      </w:r>
    </w:p>
    <w:p w14:paraId="56677C9D" w14:textId="77777777" w:rsidR="00F32958" w:rsidRDefault="00F3295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B421D4" w14:textId="77777777" w:rsidR="0072283E" w:rsidRDefault="003D09A2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="00FA5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FA5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정식 출시 전부터 100개가 넘는 기업들이 구체적인 내용을 문의하는 등 서비스에 대한 업계 관심이 높았다고 밝혔다.</w:t>
      </w:r>
      <w:r w:rsidR="00F35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71D8CAC" w14:textId="77777777" w:rsidR="0072283E" w:rsidRDefault="0072283E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B62A0E" w14:textId="6698975D" w:rsidR="00120A68" w:rsidRPr="00774825" w:rsidRDefault="00120A68" w:rsidP="00120A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대기업, 중소기업 뿐</w:t>
      </w:r>
      <w:r w:rsidR="00BB1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AI를 연구하는 각종 대학과 연구 기관에서도 큰 관심을 보이고 있어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대한 시장의 높은 기대를 확인할 수 있었다는 반응이다.</w:t>
      </w:r>
    </w:p>
    <w:p w14:paraId="1279A053" w14:textId="77777777" w:rsidR="00F355F0" w:rsidRPr="00C3274C" w:rsidRDefault="00F355F0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633B52" w14:textId="77777777" w:rsidR="003F3D57" w:rsidRDefault="003F3D57" w:rsidP="003F3D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이용하고 싶은 이유에 대해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고성능 GPU 활용 따른 AI 모델 학습 기간 단축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3D0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GPU를 합리적인 가격에 짧은 기간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3D0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09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운영 고민 없이 GPU 자원 바로 사용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 꼽았다.</w:t>
      </w:r>
    </w:p>
    <w:p w14:paraId="65DC304F" w14:textId="77777777" w:rsidR="003D09A2" w:rsidRPr="00ED0ECD" w:rsidRDefault="003D09A2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AFB7AA" w14:textId="628E5A28" w:rsidR="00037A2A" w:rsidRDefault="00774825" w:rsidP="000A1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0A1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1분기</w:t>
      </w:r>
      <w:r w:rsid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 GPU인 </w:t>
      </w:r>
      <w:r w:rsidR="00090B5D" w:rsidRPr="00145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090B5D" w:rsidRPr="00145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</w:t>
      </w:r>
      <w:r w:rsidR="005672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예정이다. </w:t>
      </w:r>
      <w:r w:rsidR="008511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최초로 H200을 도입함으로써 국내 기업들이 보다 </w:t>
      </w:r>
      <w:r w:rsidR="00722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빠르게 AI 기술 </w:t>
      </w:r>
      <w:r w:rsidR="007228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22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개발할 수 있는 환경을 조성하고, </w:t>
      </w:r>
      <w:proofErr w:type="spellStart"/>
      <w:r w:rsidR="00722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722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확대에도 박차를 가할 계획이다.</w:t>
      </w:r>
    </w:p>
    <w:p w14:paraId="21EA1DFE" w14:textId="77777777" w:rsidR="00037A2A" w:rsidRDefault="00037A2A" w:rsidP="000A1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9B10E3" w14:textId="5E99B96D" w:rsidR="000A1213" w:rsidRDefault="000A1213" w:rsidP="000A1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김명국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사업본부장은 "이번 </w:t>
      </w:r>
      <w:proofErr w:type="spellStart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출시는 AI </w:t>
      </w:r>
      <w:r w:rsidR="00066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사업이 고객에게 다가가는 첫번째 사례</w:t>
      </w:r>
      <w:r w:rsidR="009269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106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SK텔레콤이 AI 인프라 </w:t>
      </w:r>
      <w:r w:rsidR="001065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사업자로 자리매김하는데 의미가 </w:t>
      </w:r>
      <w:proofErr w:type="spellStart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크다”며</w:t>
      </w:r>
      <w:proofErr w:type="spellEnd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84B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 AI 경쟁력을 높이는 GPU Farm</w:t>
      </w:r>
      <w:r w:rsidR="00012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구축하겠다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"고 밝혔다.</w:t>
      </w:r>
    </w:p>
    <w:p w14:paraId="29D89943" w14:textId="77777777" w:rsidR="00CD0101" w:rsidRPr="006063BF" w:rsidRDefault="00CD0101" w:rsidP="00CD01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D0101" w:rsidRPr="006063BF" w14:paraId="2FE0A539" w14:textId="77777777" w:rsidTr="00BB35E2">
        <w:trPr>
          <w:trHeight w:val="3376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C6BFD" w14:textId="77777777" w:rsidR="00CD0101" w:rsidRPr="006063BF" w:rsidRDefault="00CD0101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147C225" w14:textId="61922606" w:rsidR="00CD0101" w:rsidRPr="006063BF" w:rsidRDefault="00B1792A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179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12월 30일 가산 AI 데이터센터를 오픈하고, 시범 운영을 마친 뒤 AI 클라우드 서비스인 </w:t>
            </w:r>
            <w:r w:rsidR="00C0366B" w:rsidRPr="009E40D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GPUaaS</w:t>
            </w:r>
            <w:proofErr w:type="spellEnd"/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(GPU-as-a-Service)’</w:t>
            </w:r>
            <w:proofErr w:type="spellStart"/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출시했다고 1</w:t>
            </w:r>
            <w:r w:rsidR="000058F1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="00C0366B" w:rsidRPr="009E40D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24C0258E" w14:textId="73AAD1C7" w:rsidR="00CD0101" w:rsidRPr="007726F8" w:rsidRDefault="00CD0101" w:rsidP="007726F8">
            <w:pPr>
              <w:pStyle w:val="a9"/>
              <w:widowControl w:val="0"/>
              <w:numPr>
                <w:ilvl w:val="0"/>
                <w:numId w:val="10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1:</w:t>
            </w:r>
            <w:r w:rsidR="007F7153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SK브로드밴드 가산 IDC에 구축된 </w:t>
            </w:r>
            <w:r w:rsidR="00D976EF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AI 데이터센터</w:t>
            </w:r>
            <w:r w:rsidR="00671F96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(AIDC)</w:t>
            </w:r>
            <w:r w:rsidR="00D976EF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562A4D34" w14:textId="53352196" w:rsidR="00671F96" w:rsidRPr="007726F8" w:rsidRDefault="00CD0101" w:rsidP="007726F8">
            <w:pPr>
              <w:pStyle w:val="a9"/>
              <w:widowControl w:val="0"/>
              <w:numPr>
                <w:ilvl w:val="0"/>
                <w:numId w:val="10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2</w:t>
            </w:r>
            <w:r w:rsidR="00AC2399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 3</w:t>
            </w: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: </w:t>
            </w:r>
            <w:r w:rsidR="00AC2399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12월 23일 SK브로드밴드 가산 IDC에서 SKT 유영상 CEO가 </w:t>
            </w:r>
            <w:r w:rsidR="007726F8" w:rsidRPr="007726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 w:rsid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        </w:t>
            </w:r>
            <w:proofErr w:type="spellStart"/>
            <w:r w:rsidR="00671F96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GPUaaS</w:t>
            </w:r>
            <w:proofErr w:type="spellEnd"/>
            <w:r w:rsidR="00671F96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671F96" w:rsidRPr="00772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GPU-as-a-Service) </w:t>
            </w:r>
            <w:r w:rsidR="00671F96" w:rsidRPr="007726F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준비</w:t>
            </w:r>
            <w:r w:rsidR="00671F96" w:rsidRPr="00772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상황에 대해 점검하고 있는 모습</w:t>
            </w:r>
          </w:p>
        </w:tc>
      </w:tr>
    </w:tbl>
    <w:p w14:paraId="582F53AC" w14:textId="77777777" w:rsidR="00CD0101" w:rsidRPr="006063BF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AA9D0C4" w14:textId="3DAAC38B" w:rsidR="00CD0101" w:rsidRPr="006063BF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7116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7116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김재익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</w:t>
      </w:r>
      <w:r w:rsidR="00B14AA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6714)</w:t>
      </w:r>
      <w:bookmarkEnd w:id="0"/>
    </w:p>
    <w:sectPr w:rsidR="00CD0101" w:rsidRPr="006063B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B19C0" w14:textId="77777777" w:rsidR="00F26C6A" w:rsidRDefault="00F26C6A">
      <w:pPr>
        <w:spacing w:after="0" w:line="240" w:lineRule="auto"/>
      </w:pPr>
      <w:r>
        <w:separator/>
      </w:r>
    </w:p>
  </w:endnote>
  <w:endnote w:type="continuationSeparator" w:id="0">
    <w:p w14:paraId="2D84BA98" w14:textId="77777777" w:rsidR="00F26C6A" w:rsidRDefault="00F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07F1B42C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BF4A6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E1393" w14:textId="77777777" w:rsidR="00F26C6A" w:rsidRDefault="00F26C6A">
      <w:pPr>
        <w:spacing w:after="0" w:line="240" w:lineRule="auto"/>
      </w:pPr>
      <w:r>
        <w:separator/>
      </w:r>
    </w:p>
  </w:footnote>
  <w:footnote w:type="continuationSeparator" w:id="0">
    <w:p w14:paraId="4ABD1839" w14:textId="77777777" w:rsidR="00F26C6A" w:rsidRDefault="00F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00782091">
    <w:abstractNumId w:val="0"/>
  </w:num>
  <w:num w:numId="2" w16cid:durableId="1409964426">
    <w:abstractNumId w:val="2"/>
  </w:num>
  <w:num w:numId="3" w16cid:durableId="1566866537">
    <w:abstractNumId w:val="9"/>
  </w:num>
  <w:num w:numId="4" w16cid:durableId="1397775481">
    <w:abstractNumId w:val="5"/>
  </w:num>
  <w:num w:numId="5" w16cid:durableId="544872791">
    <w:abstractNumId w:val="4"/>
  </w:num>
  <w:num w:numId="6" w16cid:durableId="377509651">
    <w:abstractNumId w:val="8"/>
  </w:num>
  <w:num w:numId="7" w16cid:durableId="496196054">
    <w:abstractNumId w:val="3"/>
  </w:num>
  <w:num w:numId="8" w16cid:durableId="878400040">
    <w:abstractNumId w:val="6"/>
  </w:num>
  <w:num w:numId="9" w16cid:durableId="2135638259">
    <w:abstractNumId w:val="1"/>
  </w:num>
  <w:num w:numId="10" w16cid:durableId="893077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BBD"/>
    <w:rsid w:val="00003F88"/>
    <w:rsid w:val="000058F1"/>
    <w:rsid w:val="00006A9C"/>
    <w:rsid w:val="00007027"/>
    <w:rsid w:val="00007639"/>
    <w:rsid w:val="00007975"/>
    <w:rsid w:val="00011B3A"/>
    <w:rsid w:val="00012585"/>
    <w:rsid w:val="000127BB"/>
    <w:rsid w:val="000128B6"/>
    <w:rsid w:val="00012B9C"/>
    <w:rsid w:val="00012D11"/>
    <w:rsid w:val="00013BFF"/>
    <w:rsid w:val="00015A05"/>
    <w:rsid w:val="00017559"/>
    <w:rsid w:val="00017DDD"/>
    <w:rsid w:val="000218A3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2988"/>
    <w:rsid w:val="00042E1F"/>
    <w:rsid w:val="0004355D"/>
    <w:rsid w:val="00044FB6"/>
    <w:rsid w:val="00045549"/>
    <w:rsid w:val="000473C2"/>
    <w:rsid w:val="00051F9A"/>
    <w:rsid w:val="00053BA6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6F40"/>
    <w:rsid w:val="00067342"/>
    <w:rsid w:val="00067B94"/>
    <w:rsid w:val="00070AA0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7024"/>
    <w:rsid w:val="000879D0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6C2E"/>
    <w:rsid w:val="000A70F1"/>
    <w:rsid w:val="000A73F6"/>
    <w:rsid w:val="000A7EEF"/>
    <w:rsid w:val="000B16C7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C00A4"/>
    <w:rsid w:val="000C25AA"/>
    <w:rsid w:val="000C3356"/>
    <w:rsid w:val="000C39E7"/>
    <w:rsid w:val="000C4EFD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0A68"/>
    <w:rsid w:val="00121ADC"/>
    <w:rsid w:val="00121F45"/>
    <w:rsid w:val="001224D3"/>
    <w:rsid w:val="00122791"/>
    <w:rsid w:val="00123557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50517"/>
    <w:rsid w:val="00150ABD"/>
    <w:rsid w:val="00151939"/>
    <w:rsid w:val="00151D95"/>
    <w:rsid w:val="00152683"/>
    <w:rsid w:val="001527DE"/>
    <w:rsid w:val="00152D3E"/>
    <w:rsid w:val="001558AE"/>
    <w:rsid w:val="001560C2"/>
    <w:rsid w:val="001577A6"/>
    <w:rsid w:val="00157B60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39C"/>
    <w:rsid w:val="00185748"/>
    <w:rsid w:val="00185868"/>
    <w:rsid w:val="00185A95"/>
    <w:rsid w:val="00185D7C"/>
    <w:rsid w:val="00187FE5"/>
    <w:rsid w:val="001900D3"/>
    <w:rsid w:val="00190E04"/>
    <w:rsid w:val="00191236"/>
    <w:rsid w:val="00191CCF"/>
    <w:rsid w:val="00191D6C"/>
    <w:rsid w:val="00193567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A7743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7BC"/>
    <w:rsid w:val="001E692B"/>
    <w:rsid w:val="001E7C94"/>
    <w:rsid w:val="001E7FC9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07476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603D"/>
    <w:rsid w:val="00237644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201C"/>
    <w:rsid w:val="00252FEB"/>
    <w:rsid w:val="00253550"/>
    <w:rsid w:val="00254C59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D89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6CF"/>
    <w:rsid w:val="002B4AF7"/>
    <w:rsid w:val="002B4E3E"/>
    <w:rsid w:val="002B5068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6A9"/>
    <w:rsid w:val="002C5ABD"/>
    <w:rsid w:val="002C6789"/>
    <w:rsid w:val="002C678E"/>
    <w:rsid w:val="002D03E0"/>
    <w:rsid w:val="002D09D1"/>
    <w:rsid w:val="002D0C23"/>
    <w:rsid w:val="002D210D"/>
    <w:rsid w:val="002D27AD"/>
    <w:rsid w:val="002D35D9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439A"/>
    <w:rsid w:val="002E445B"/>
    <w:rsid w:val="002E53C7"/>
    <w:rsid w:val="002E7D0D"/>
    <w:rsid w:val="002F031A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3CF3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5C83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F26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4AE"/>
    <w:rsid w:val="00351827"/>
    <w:rsid w:val="00352295"/>
    <w:rsid w:val="00353B52"/>
    <w:rsid w:val="00353BD3"/>
    <w:rsid w:val="00353D3A"/>
    <w:rsid w:val="00354CD7"/>
    <w:rsid w:val="00355B7C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091"/>
    <w:rsid w:val="003A29B0"/>
    <w:rsid w:val="003A2F1C"/>
    <w:rsid w:val="003A323F"/>
    <w:rsid w:val="003A420B"/>
    <w:rsid w:val="003A44DD"/>
    <w:rsid w:val="003A57B5"/>
    <w:rsid w:val="003A5DAF"/>
    <w:rsid w:val="003A632D"/>
    <w:rsid w:val="003A6845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50EA"/>
    <w:rsid w:val="003B5522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584A"/>
    <w:rsid w:val="003C7824"/>
    <w:rsid w:val="003D09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3D57"/>
    <w:rsid w:val="003F4264"/>
    <w:rsid w:val="003F4B62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6DD1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47F23"/>
    <w:rsid w:val="00450EEC"/>
    <w:rsid w:val="0045158B"/>
    <w:rsid w:val="004527C0"/>
    <w:rsid w:val="0045562C"/>
    <w:rsid w:val="0045692E"/>
    <w:rsid w:val="00457874"/>
    <w:rsid w:val="004602F5"/>
    <w:rsid w:val="00460486"/>
    <w:rsid w:val="00460C9C"/>
    <w:rsid w:val="00461480"/>
    <w:rsid w:val="00461A25"/>
    <w:rsid w:val="00462644"/>
    <w:rsid w:val="00463F7B"/>
    <w:rsid w:val="004640C5"/>
    <w:rsid w:val="00465A0D"/>
    <w:rsid w:val="004664AE"/>
    <w:rsid w:val="00466F43"/>
    <w:rsid w:val="00467496"/>
    <w:rsid w:val="00470DF7"/>
    <w:rsid w:val="0047323F"/>
    <w:rsid w:val="00473768"/>
    <w:rsid w:val="004750D5"/>
    <w:rsid w:val="00476297"/>
    <w:rsid w:val="0047643A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987"/>
    <w:rsid w:val="004C3B53"/>
    <w:rsid w:val="004C701C"/>
    <w:rsid w:val="004D068B"/>
    <w:rsid w:val="004D0B90"/>
    <w:rsid w:val="004D1A7B"/>
    <w:rsid w:val="004D2030"/>
    <w:rsid w:val="004D2255"/>
    <w:rsid w:val="004D2AA2"/>
    <w:rsid w:val="004D3B68"/>
    <w:rsid w:val="004D4862"/>
    <w:rsid w:val="004D4DCE"/>
    <w:rsid w:val="004D541F"/>
    <w:rsid w:val="004D598E"/>
    <w:rsid w:val="004D65F3"/>
    <w:rsid w:val="004D6BF5"/>
    <w:rsid w:val="004D6F0E"/>
    <w:rsid w:val="004D7249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577"/>
    <w:rsid w:val="004F39D5"/>
    <w:rsid w:val="004F3EC1"/>
    <w:rsid w:val="004F4D25"/>
    <w:rsid w:val="004F5465"/>
    <w:rsid w:val="004F6EF9"/>
    <w:rsid w:val="00501279"/>
    <w:rsid w:val="00502467"/>
    <w:rsid w:val="00502E06"/>
    <w:rsid w:val="00502EEC"/>
    <w:rsid w:val="0050315A"/>
    <w:rsid w:val="00505EC5"/>
    <w:rsid w:val="005061C5"/>
    <w:rsid w:val="00507249"/>
    <w:rsid w:val="005078BB"/>
    <w:rsid w:val="00507E1D"/>
    <w:rsid w:val="00507E8D"/>
    <w:rsid w:val="00511759"/>
    <w:rsid w:val="00511915"/>
    <w:rsid w:val="00511E64"/>
    <w:rsid w:val="005126DE"/>
    <w:rsid w:val="005128CA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6E58"/>
    <w:rsid w:val="00537B02"/>
    <w:rsid w:val="00540791"/>
    <w:rsid w:val="00541268"/>
    <w:rsid w:val="00541B42"/>
    <w:rsid w:val="005438A2"/>
    <w:rsid w:val="00544100"/>
    <w:rsid w:val="005457CB"/>
    <w:rsid w:val="00551A4B"/>
    <w:rsid w:val="00551CFB"/>
    <w:rsid w:val="00553783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221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D4C"/>
    <w:rsid w:val="005E5787"/>
    <w:rsid w:val="005E62AB"/>
    <w:rsid w:val="005E682C"/>
    <w:rsid w:val="005E79DB"/>
    <w:rsid w:val="005F11E3"/>
    <w:rsid w:val="005F1298"/>
    <w:rsid w:val="005F22CE"/>
    <w:rsid w:val="005F26B2"/>
    <w:rsid w:val="005F33BB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31F"/>
    <w:rsid w:val="006125B3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0B4C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6C2F"/>
    <w:rsid w:val="00627224"/>
    <w:rsid w:val="0062758D"/>
    <w:rsid w:val="00627C15"/>
    <w:rsid w:val="006323AA"/>
    <w:rsid w:val="0063260D"/>
    <w:rsid w:val="006331A8"/>
    <w:rsid w:val="00633350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B46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96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0655"/>
    <w:rsid w:val="00691515"/>
    <w:rsid w:val="00695052"/>
    <w:rsid w:val="0069580C"/>
    <w:rsid w:val="00697341"/>
    <w:rsid w:val="00697BC3"/>
    <w:rsid w:val="006A04A6"/>
    <w:rsid w:val="006A1907"/>
    <w:rsid w:val="006A1FD3"/>
    <w:rsid w:val="006A21D0"/>
    <w:rsid w:val="006A33FA"/>
    <w:rsid w:val="006A3AB9"/>
    <w:rsid w:val="006A5527"/>
    <w:rsid w:val="006A5A5C"/>
    <w:rsid w:val="006B030B"/>
    <w:rsid w:val="006B19E8"/>
    <w:rsid w:val="006B1B29"/>
    <w:rsid w:val="006B1CEF"/>
    <w:rsid w:val="006B2295"/>
    <w:rsid w:val="006B318C"/>
    <w:rsid w:val="006B3850"/>
    <w:rsid w:val="006B44E1"/>
    <w:rsid w:val="006B5BF3"/>
    <w:rsid w:val="006B6E35"/>
    <w:rsid w:val="006B7B4D"/>
    <w:rsid w:val="006C08AE"/>
    <w:rsid w:val="006C1888"/>
    <w:rsid w:val="006C1CE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3C3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28ED"/>
    <w:rsid w:val="006F3193"/>
    <w:rsid w:val="006F476E"/>
    <w:rsid w:val="006F52CC"/>
    <w:rsid w:val="006F60B6"/>
    <w:rsid w:val="006F66DF"/>
    <w:rsid w:val="006F6AAF"/>
    <w:rsid w:val="007005FB"/>
    <w:rsid w:val="007011CD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1DAE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50F5"/>
    <w:rsid w:val="00725A65"/>
    <w:rsid w:val="00725A6E"/>
    <w:rsid w:val="0072641C"/>
    <w:rsid w:val="00726639"/>
    <w:rsid w:val="00726982"/>
    <w:rsid w:val="00730FA7"/>
    <w:rsid w:val="00731E01"/>
    <w:rsid w:val="00732487"/>
    <w:rsid w:val="00734206"/>
    <w:rsid w:val="0073443C"/>
    <w:rsid w:val="007348F6"/>
    <w:rsid w:val="00734E5D"/>
    <w:rsid w:val="00735BED"/>
    <w:rsid w:val="00735E75"/>
    <w:rsid w:val="0073607E"/>
    <w:rsid w:val="007376F1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2DCC"/>
    <w:rsid w:val="00763055"/>
    <w:rsid w:val="00766435"/>
    <w:rsid w:val="00767E9F"/>
    <w:rsid w:val="00767F97"/>
    <w:rsid w:val="00771051"/>
    <w:rsid w:val="007726F8"/>
    <w:rsid w:val="007730A2"/>
    <w:rsid w:val="00773FBC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4B86"/>
    <w:rsid w:val="00785E0D"/>
    <w:rsid w:val="007914D9"/>
    <w:rsid w:val="00793878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1313"/>
    <w:rsid w:val="007B3D22"/>
    <w:rsid w:val="007B49A4"/>
    <w:rsid w:val="007B5A57"/>
    <w:rsid w:val="007C0F6B"/>
    <w:rsid w:val="007C1B34"/>
    <w:rsid w:val="007C26AA"/>
    <w:rsid w:val="007C2768"/>
    <w:rsid w:val="007C2A7E"/>
    <w:rsid w:val="007C2C1C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50B4"/>
    <w:rsid w:val="007D6736"/>
    <w:rsid w:val="007D6D5E"/>
    <w:rsid w:val="007E02AE"/>
    <w:rsid w:val="007E0A3D"/>
    <w:rsid w:val="007E16A3"/>
    <w:rsid w:val="007E1812"/>
    <w:rsid w:val="007E1BF2"/>
    <w:rsid w:val="007E29E6"/>
    <w:rsid w:val="007E3963"/>
    <w:rsid w:val="007E530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7F526B"/>
    <w:rsid w:val="007F7153"/>
    <w:rsid w:val="008005FF"/>
    <w:rsid w:val="008006B1"/>
    <w:rsid w:val="00800A54"/>
    <w:rsid w:val="0080336B"/>
    <w:rsid w:val="00803692"/>
    <w:rsid w:val="00804084"/>
    <w:rsid w:val="00807B6F"/>
    <w:rsid w:val="00807E54"/>
    <w:rsid w:val="0081042B"/>
    <w:rsid w:val="00811A02"/>
    <w:rsid w:val="00813DD1"/>
    <w:rsid w:val="00814795"/>
    <w:rsid w:val="00814AF8"/>
    <w:rsid w:val="008153AD"/>
    <w:rsid w:val="00815BEB"/>
    <w:rsid w:val="008164E7"/>
    <w:rsid w:val="008169BE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5083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1C8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0E3F"/>
    <w:rsid w:val="0086120C"/>
    <w:rsid w:val="008614AA"/>
    <w:rsid w:val="0086244E"/>
    <w:rsid w:val="00862B76"/>
    <w:rsid w:val="00863AFC"/>
    <w:rsid w:val="00863F9B"/>
    <w:rsid w:val="0086472C"/>
    <w:rsid w:val="00865404"/>
    <w:rsid w:val="00867659"/>
    <w:rsid w:val="0087188D"/>
    <w:rsid w:val="008755E9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D90"/>
    <w:rsid w:val="008862F0"/>
    <w:rsid w:val="008900E0"/>
    <w:rsid w:val="00890510"/>
    <w:rsid w:val="008917CD"/>
    <w:rsid w:val="0089233B"/>
    <w:rsid w:val="00893E34"/>
    <w:rsid w:val="008960CF"/>
    <w:rsid w:val="00896BAD"/>
    <w:rsid w:val="00896C79"/>
    <w:rsid w:val="00897D6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7D9"/>
    <w:rsid w:val="008C7E15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28E2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45AF"/>
    <w:rsid w:val="00904E58"/>
    <w:rsid w:val="00904F59"/>
    <w:rsid w:val="00906063"/>
    <w:rsid w:val="0090789D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69B3"/>
    <w:rsid w:val="00926B4B"/>
    <w:rsid w:val="00927EFB"/>
    <w:rsid w:val="0093122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2988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4E4"/>
    <w:rsid w:val="00976F86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7838"/>
    <w:rsid w:val="009B21FF"/>
    <w:rsid w:val="009B3365"/>
    <w:rsid w:val="009B3652"/>
    <w:rsid w:val="009B6432"/>
    <w:rsid w:val="009C048F"/>
    <w:rsid w:val="009C1362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4BD6"/>
    <w:rsid w:val="009D52E0"/>
    <w:rsid w:val="009D647C"/>
    <w:rsid w:val="009D74A4"/>
    <w:rsid w:val="009E01B2"/>
    <w:rsid w:val="009E03FF"/>
    <w:rsid w:val="009E089C"/>
    <w:rsid w:val="009E0911"/>
    <w:rsid w:val="009E1C89"/>
    <w:rsid w:val="009E3E6B"/>
    <w:rsid w:val="009E40D7"/>
    <w:rsid w:val="009E4518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A03BBB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442D"/>
    <w:rsid w:val="00A5485C"/>
    <w:rsid w:val="00A54D77"/>
    <w:rsid w:val="00A54F97"/>
    <w:rsid w:val="00A54FD2"/>
    <w:rsid w:val="00A55755"/>
    <w:rsid w:val="00A558B1"/>
    <w:rsid w:val="00A55DB0"/>
    <w:rsid w:val="00A5628E"/>
    <w:rsid w:val="00A608B9"/>
    <w:rsid w:val="00A60A61"/>
    <w:rsid w:val="00A60CF1"/>
    <w:rsid w:val="00A60D83"/>
    <w:rsid w:val="00A60F4E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033A"/>
    <w:rsid w:val="00AC0EA5"/>
    <w:rsid w:val="00AC1ACB"/>
    <w:rsid w:val="00AC2399"/>
    <w:rsid w:val="00AC3797"/>
    <w:rsid w:val="00AC3BD5"/>
    <w:rsid w:val="00AC3E8C"/>
    <w:rsid w:val="00AC4C16"/>
    <w:rsid w:val="00AC5BB5"/>
    <w:rsid w:val="00AC6C99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4782"/>
    <w:rsid w:val="00AE4CE5"/>
    <w:rsid w:val="00AE515A"/>
    <w:rsid w:val="00AE6287"/>
    <w:rsid w:val="00AF08C2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4A63"/>
    <w:rsid w:val="00B14AA8"/>
    <w:rsid w:val="00B15515"/>
    <w:rsid w:val="00B15918"/>
    <w:rsid w:val="00B177B7"/>
    <w:rsid w:val="00B1792A"/>
    <w:rsid w:val="00B17934"/>
    <w:rsid w:val="00B20476"/>
    <w:rsid w:val="00B223EC"/>
    <w:rsid w:val="00B24393"/>
    <w:rsid w:val="00B25566"/>
    <w:rsid w:val="00B27DE4"/>
    <w:rsid w:val="00B30793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DC"/>
    <w:rsid w:val="00B442F3"/>
    <w:rsid w:val="00B4525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503"/>
    <w:rsid w:val="00B63664"/>
    <w:rsid w:val="00B645BF"/>
    <w:rsid w:val="00B6499A"/>
    <w:rsid w:val="00B64CD1"/>
    <w:rsid w:val="00B651FB"/>
    <w:rsid w:val="00B65624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BD0"/>
    <w:rsid w:val="00B84DEF"/>
    <w:rsid w:val="00B851AF"/>
    <w:rsid w:val="00B85BF5"/>
    <w:rsid w:val="00B86312"/>
    <w:rsid w:val="00B871E2"/>
    <w:rsid w:val="00B93640"/>
    <w:rsid w:val="00B95313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FEC"/>
    <w:rsid w:val="00BB7A60"/>
    <w:rsid w:val="00BC1119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055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1CFB"/>
    <w:rsid w:val="00BF2003"/>
    <w:rsid w:val="00BF23D2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603A"/>
    <w:rsid w:val="00BF60C4"/>
    <w:rsid w:val="00BF7760"/>
    <w:rsid w:val="00BF7C3E"/>
    <w:rsid w:val="00C0055B"/>
    <w:rsid w:val="00C0366B"/>
    <w:rsid w:val="00C03926"/>
    <w:rsid w:val="00C0421D"/>
    <w:rsid w:val="00C04956"/>
    <w:rsid w:val="00C04EAA"/>
    <w:rsid w:val="00C04F80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274C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8DF"/>
    <w:rsid w:val="00C5295A"/>
    <w:rsid w:val="00C547D9"/>
    <w:rsid w:val="00C57736"/>
    <w:rsid w:val="00C62075"/>
    <w:rsid w:val="00C62159"/>
    <w:rsid w:val="00C62FAE"/>
    <w:rsid w:val="00C639F4"/>
    <w:rsid w:val="00C64DDE"/>
    <w:rsid w:val="00C65283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433E"/>
    <w:rsid w:val="00CB6369"/>
    <w:rsid w:val="00CB7146"/>
    <w:rsid w:val="00CB7227"/>
    <w:rsid w:val="00CB7DA8"/>
    <w:rsid w:val="00CC12A1"/>
    <w:rsid w:val="00CC2508"/>
    <w:rsid w:val="00CC2725"/>
    <w:rsid w:val="00CC2D20"/>
    <w:rsid w:val="00CC3107"/>
    <w:rsid w:val="00CC31B0"/>
    <w:rsid w:val="00CC6EAB"/>
    <w:rsid w:val="00CC7BFE"/>
    <w:rsid w:val="00CD0101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53C"/>
    <w:rsid w:val="00CF7896"/>
    <w:rsid w:val="00D03199"/>
    <w:rsid w:val="00D05A4D"/>
    <w:rsid w:val="00D05AB1"/>
    <w:rsid w:val="00D0643E"/>
    <w:rsid w:val="00D066B5"/>
    <w:rsid w:val="00D069DF"/>
    <w:rsid w:val="00D06A21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BC8"/>
    <w:rsid w:val="00D25CA0"/>
    <w:rsid w:val="00D263F3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3F3"/>
    <w:rsid w:val="00D648A4"/>
    <w:rsid w:val="00D66740"/>
    <w:rsid w:val="00D6737A"/>
    <w:rsid w:val="00D7075F"/>
    <w:rsid w:val="00D71EF2"/>
    <w:rsid w:val="00D74A51"/>
    <w:rsid w:val="00D74CD3"/>
    <w:rsid w:val="00D756A6"/>
    <w:rsid w:val="00D7579E"/>
    <w:rsid w:val="00D75993"/>
    <w:rsid w:val="00D75D11"/>
    <w:rsid w:val="00D77D33"/>
    <w:rsid w:val="00D809D0"/>
    <w:rsid w:val="00D8268D"/>
    <w:rsid w:val="00D84A06"/>
    <w:rsid w:val="00D84D34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6EF"/>
    <w:rsid w:val="00D97E3E"/>
    <w:rsid w:val="00DA12F6"/>
    <w:rsid w:val="00DA2BE6"/>
    <w:rsid w:val="00DA301B"/>
    <w:rsid w:val="00DA31EB"/>
    <w:rsid w:val="00DA320E"/>
    <w:rsid w:val="00DA4080"/>
    <w:rsid w:val="00DA66A2"/>
    <w:rsid w:val="00DA7873"/>
    <w:rsid w:val="00DA78B2"/>
    <w:rsid w:val="00DB0B68"/>
    <w:rsid w:val="00DB2DFD"/>
    <w:rsid w:val="00DB2F05"/>
    <w:rsid w:val="00DB2FA1"/>
    <w:rsid w:val="00DB3238"/>
    <w:rsid w:val="00DB45D2"/>
    <w:rsid w:val="00DB469C"/>
    <w:rsid w:val="00DB5049"/>
    <w:rsid w:val="00DB6112"/>
    <w:rsid w:val="00DB6135"/>
    <w:rsid w:val="00DB71EE"/>
    <w:rsid w:val="00DB73C7"/>
    <w:rsid w:val="00DC0415"/>
    <w:rsid w:val="00DC22A5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1A6"/>
    <w:rsid w:val="00DF64A7"/>
    <w:rsid w:val="00DF677B"/>
    <w:rsid w:val="00E006EF"/>
    <w:rsid w:val="00E00A79"/>
    <w:rsid w:val="00E00D41"/>
    <w:rsid w:val="00E01A51"/>
    <w:rsid w:val="00E01B92"/>
    <w:rsid w:val="00E02757"/>
    <w:rsid w:val="00E02F88"/>
    <w:rsid w:val="00E033BC"/>
    <w:rsid w:val="00E03E2D"/>
    <w:rsid w:val="00E06305"/>
    <w:rsid w:val="00E06DB5"/>
    <w:rsid w:val="00E07F5F"/>
    <w:rsid w:val="00E102EC"/>
    <w:rsid w:val="00E107B8"/>
    <w:rsid w:val="00E11A31"/>
    <w:rsid w:val="00E11BF7"/>
    <w:rsid w:val="00E11E1B"/>
    <w:rsid w:val="00E12B79"/>
    <w:rsid w:val="00E13A93"/>
    <w:rsid w:val="00E143BC"/>
    <w:rsid w:val="00E16376"/>
    <w:rsid w:val="00E16467"/>
    <w:rsid w:val="00E16E7F"/>
    <w:rsid w:val="00E170AB"/>
    <w:rsid w:val="00E21D4D"/>
    <w:rsid w:val="00E23954"/>
    <w:rsid w:val="00E242A1"/>
    <w:rsid w:val="00E26228"/>
    <w:rsid w:val="00E27083"/>
    <w:rsid w:val="00E30DF4"/>
    <w:rsid w:val="00E347A4"/>
    <w:rsid w:val="00E37984"/>
    <w:rsid w:val="00E37C4C"/>
    <w:rsid w:val="00E40F8D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1864"/>
    <w:rsid w:val="00E7328D"/>
    <w:rsid w:val="00E73E6E"/>
    <w:rsid w:val="00E74997"/>
    <w:rsid w:val="00E75583"/>
    <w:rsid w:val="00E75EFD"/>
    <w:rsid w:val="00E767F8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0F7E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1E1B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3CB0"/>
    <w:rsid w:val="00ED54D6"/>
    <w:rsid w:val="00ED68CE"/>
    <w:rsid w:val="00ED6A91"/>
    <w:rsid w:val="00ED6E8A"/>
    <w:rsid w:val="00EE1A8E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0DF5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69FB"/>
    <w:rsid w:val="00F16F93"/>
    <w:rsid w:val="00F17A6D"/>
    <w:rsid w:val="00F22AA5"/>
    <w:rsid w:val="00F22E73"/>
    <w:rsid w:val="00F23DA1"/>
    <w:rsid w:val="00F24D31"/>
    <w:rsid w:val="00F25F6B"/>
    <w:rsid w:val="00F26591"/>
    <w:rsid w:val="00F26C3C"/>
    <w:rsid w:val="00F26C6A"/>
    <w:rsid w:val="00F273B0"/>
    <w:rsid w:val="00F30652"/>
    <w:rsid w:val="00F31EAC"/>
    <w:rsid w:val="00F32958"/>
    <w:rsid w:val="00F33662"/>
    <w:rsid w:val="00F34379"/>
    <w:rsid w:val="00F3486D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5DC8"/>
    <w:rsid w:val="00F86BFF"/>
    <w:rsid w:val="00F87343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4607"/>
    <w:rsid w:val="00FA4A25"/>
    <w:rsid w:val="00FA5B8B"/>
    <w:rsid w:val="00FA5C17"/>
    <w:rsid w:val="00FB27AA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40A7"/>
    <w:rsid w:val="00FD4603"/>
    <w:rsid w:val="00FD5009"/>
    <w:rsid w:val="00FD528C"/>
    <w:rsid w:val="00FD67CE"/>
    <w:rsid w:val="00FD6F26"/>
    <w:rsid w:val="00FD7583"/>
    <w:rsid w:val="00FD7747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1"/>
    <w:uiPriority w:val="99"/>
    <w:rsid w:val="003B5522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E8EA-1C37-4E47-8B48-9CB152F177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김재익님(JAKE)/Tech PR팀</cp:lastModifiedBy>
  <cp:revision>73</cp:revision>
  <cp:lastPrinted>2020-02-18T08:37:00Z</cp:lastPrinted>
  <dcterms:created xsi:type="dcterms:W3CDTF">2024-12-24T02:25:00Z</dcterms:created>
  <dcterms:modified xsi:type="dcterms:W3CDTF">2025-01-12T23:34:00Z</dcterms:modified>
  <cp:version>0900.0001.01</cp:version>
</cp:coreProperties>
</file>