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6FDD992B" w14:textId="77777777" w:rsidR="00F77312" w:rsidRPr="00F77312" w:rsidRDefault="00A27C20" w:rsidP="00007C83">
      <w:pPr>
        <w:spacing w:after="0"/>
        <w:jc w:val="center"/>
        <w:rPr>
          <w:rFonts w:ascii="HY견고딕" w:eastAsia="HY견고딕" w:cs="Arial"/>
          <w:bCs/>
          <w:spacing w:val="-10"/>
          <w:kern w:val="2"/>
          <w:sz w:val="48"/>
          <w:szCs w:val="48"/>
          <w:lang w:eastAsia="ko-KR"/>
        </w:rPr>
      </w:pPr>
      <w:r w:rsidRPr="00F77312">
        <w:rPr>
          <w:rFonts w:ascii="HY견고딕" w:eastAsia="HY견고딕" w:cs="Arial" w:hint="eastAsia"/>
          <w:bCs/>
          <w:spacing w:val="-10"/>
          <w:kern w:val="2"/>
          <w:sz w:val="48"/>
          <w:szCs w:val="48"/>
          <w:lang w:eastAsia="ko-KR"/>
        </w:rPr>
        <w:t xml:space="preserve">SKT-SPC그룹, </w:t>
      </w:r>
      <w:r w:rsidR="000305A7" w:rsidRPr="00F77312">
        <w:rPr>
          <w:rFonts w:ascii="HY견고딕" w:eastAsia="HY견고딕" w:cs="Arial"/>
          <w:bCs/>
          <w:spacing w:val="-10"/>
          <w:kern w:val="2"/>
          <w:sz w:val="48"/>
          <w:szCs w:val="48"/>
          <w:lang w:eastAsia="ko-KR"/>
        </w:rPr>
        <w:t>‘</w:t>
      </w:r>
      <w:r w:rsidRPr="00F77312">
        <w:rPr>
          <w:rFonts w:ascii="HY견고딕" w:eastAsia="HY견고딕" w:cs="Arial" w:hint="eastAsia"/>
          <w:bCs/>
          <w:spacing w:val="-10"/>
          <w:kern w:val="2"/>
          <w:sz w:val="48"/>
          <w:szCs w:val="48"/>
          <w:lang w:eastAsia="ko-KR"/>
        </w:rPr>
        <w:t>AI</w:t>
      </w:r>
      <w:r w:rsidR="000305A7" w:rsidRPr="00F77312">
        <w:rPr>
          <w:rFonts w:ascii="HY견고딕" w:eastAsia="HY견고딕" w:cs="Arial" w:hint="eastAsia"/>
          <w:bCs/>
          <w:spacing w:val="-10"/>
          <w:kern w:val="2"/>
          <w:sz w:val="48"/>
          <w:szCs w:val="48"/>
          <w:lang w:eastAsia="ko-KR"/>
        </w:rPr>
        <w:t xml:space="preserve"> 대전환</w:t>
      </w:r>
      <w:r w:rsidR="00F77312" w:rsidRPr="00F77312">
        <w:rPr>
          <w:rFonts w:ascii="HY견고딕" w:eastAsia="HY견고딕" w:cs="Arial"/>
          <w:bCs/>
          <w:spacing w:val="-10"/>
          <w:kern w:val="2"/>
          <w:sz w:val="48"/>
          <w:szCs w:val="48"/>
          <w:lang w:eastAsia="ko-KR"/>
        </w:rPr>
        <w:t>’</w:t>
      </w:r>
      <w:proofErr w:type="spellStart"/>
      <w:r w:rsidR="00F77312" w:rsidRPr="00F77312">
        <w:rPr>
          <w:rFonts w:ascii="HY견고딕" w:eastAsia="HY견고딕" w:cs="Arial" w:hint="eastAsia"/>
          <w:bCs/>
          <w:spacing w:val="-10"/>
          <w:kern w:val="2"/>
          <w:sz w:val="48"/>
          <w:szCs w:val="48"/>
          <w:lang w:eastAsia="ko-KR"/>
        </w:rPr>
        <w:t>으로</w:t>
      </w:r>
      <w:proofErr w:type="spellEnd"/>
      <w:r w:rsidR="00F77312" w:rsidRPr="00F77312">
        <w:rPr>
          <w:rFonts w:ascii="HY견고딕" w:eastAsia="HY견고딕" w:cs="Arial" w:hint="eastAsia"/>
          <w:bCs/>
          <w:spacing w:val="-10"/>
          <w:kern w:val="2"/>
          <w:sz w:val="48"/>
          <w:szCs w:val="48"/>
          <w:lang w:eastAsia="ko-KR"/>
        </w:rPr>
        <w:t xml:space="preserve"> </w:t>
      </w:r>
    </w:p>
    <w:p w14:paraId="3C38BF8F" w14:textId="234A0733" w:rsidR="00A27C20" w:rsidRPr="00F77312" w:rsidRDefault="00F77312" w:rsidP="00A27C20">
      <w:pPr>
        <w:jc w:val="center"/>
        <w:rPr>
          <w:rFonts w:ascii="HY견고딕" w:eastAsia="HY견고딕" w:cs="Arial"/>
          <w:bCs/>
          <w:spacing w:val="-10"/>
          <w:kern w:val="2"/>
          <w:sz w:val="48"/>
          <w:szCs w:val="48"/>
          <w:lang w:eastAsia="ko-KR"/>
        </w:rPr>
      </w:pPr>
      <w:r w:rsidRPr="00F77312">
        <w:rPr>
          <w:rFonts w:ascii="HY견고딕" w:eastAsia="HY견고딕" w:cs="Arial" w:hint="eastAsia"/>
          <w:bCs/>
          <w:spacing w:val="-10"/>
          <w:kern w:val="2"/>
          <w:sz w:val="48"/>
          <w:szCs w:val="48"/>
          <w:lang w:eastAsia="ko-KR"/>
        </w:rPr>
        <w:t>고객 경험 혁신 함께 나선다</w:t>
      </w:r>
    </w:p>
    <w:p w14:paraId="6EF8002A" w14:textId="4B26374A" w:rsidR="00150D72" w:rsidRPr="00150D72" w:rsidRDefault="00A27C20" w:rsidP="00150D72">
      <w:pPr>
        <w:pStyle w:val="a8"/>
        <w:widowControl w:val="0"/>
        <w:numPr>
          <w:ilvl w:val="0"/>
          <w:numId w:val="10"/>
        </w:numPr>
        <w:wordWrap w:val="0"/>
        <w:autoSpaceDE w:val="0"/>
        <w:autoSpaceDN w:val="0"/>
        <w:spacing w:after="160" w:line="259" w:lineRule="auto"/>
        <w:ind w:left="284" w:hanging="283"/>
        <w:jc w:val="both"/>
        <w:rPr>
          <w:rFonts w:asciiTheme="minorEastAsia" w:eastAsiaTheme="minorEastAsia" w:hAnsiTheme="minorEastAsia"/>
          <w:b/>
          <w:bCs/>
          <w:sz w:val="26"/>
          <w:szCs w:val="26"/>
          <w:lang w:eastAsia="ko-KR"/>
        </w:rPr>
      </w:pPr>
      <w:r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9일, </w:t>
      </w:r>
      <w:r w:rsidRPr="00A27C20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>AI 기술 활용</w:t>
      </w:r>
      <w:r w:rsidR="00150D72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>해</w:t>
      </w:r>
      <w:r w:rsidRPr="00A27C20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서비스 연계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및</w:t>
      </w:r>
      <w:r w:rsidRPr="00A27C20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데이터 협력</w:t>
      </w:r>
      <w:r w:rsidR="00150D72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위한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양사 MOU 체결</w:t>
      </w:r>
    </w:p>
    <w:p w14:paraId="3547D9AD" w14:textId="6FDB4D23" w:rsidR="00A27C20" w:rsidRPr="00150D72" w:rsidRDefault="009A3FB2" w:rsidP="00A27C20">
      <w:pPr>
        <w:pStyle w:val="a8"/>
        <w:widowControl w:val="0"/>
        <w:numPr>
          <w:ilvl w:val="0"/>
          <w:numId w:val="10"/>
        </w:numPr>
        <w:wordWrap w:val="0"/>
        <w:autoSpaceDE w:val="0"/>
        <w:autoSpaceDN w:val="0"/>
        <w:spacing w:after="160" w:line="259" w:lineRule="auto"/>
        <w:ind w:left="284" w:hanging="283"/>
        <w:jc w:val="both"/>
        <w:rPr>
          <w:rFonts w:asciiTheme="minorEastAsia" w:eastAsiaTheme="minorEastAsia" w:hAnsiTheme="minorEastAsia"/>
          <w:b/>
          <w:bCs/>
          <w:spacing w:val="-28"/>
          <w:sz w:val="26"/>
          <w:szCs w:val="26"/>
          <w:lang w:eastAsia="ko-KR"/>
        </w:rPr>
      </w:pPr>
      <w:r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 xml:space="preserve">AI 기반 서비스 협력 </w:t>
      </w:r>
      <w:r w:rsidR="00DA564A">
        <w:rPr>
          <w:rFonts w:ascii="Cambria Math" w:eastAsia="Chilgok Gwon Anja" w:hAnsi="Cambria Math" w:cs="Cambria Math"/>
          <w:b/>
          <w:bCs/>
          <w:spacing w:val="-28"/>
          <w:sz w:val="26"/>
          <w:szCs w:val="26"/>
          <w:lang w:eastAsia="ko-KR"/>
        </w:rPr>
        <w:t>∙</w:t>
      </w:r>
      <w:r w:rsidR="00DA564A"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 xml:space="preserve"> </w:t>
      </w:r>
      <w:r w:rsidR="00A27C20" w:rsidRPr="00150D72"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>리테일 솔루션</w:t>
      </w:r>
      <w:r w:rsidR="00150D72" w:rsidRPr="00150D72"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 xml:space="preserve">공동 </w:t>
      </w:r>
      <w:proofErr w:type="gramStart"/>
      <w:r w:rsidR="00150D72" w:rsidRPr="00150D72">
        <w:rPr>
          <w:rFonts w:asciiTheme="minorEastAsia" w:eastAsiaTheme="minorEastAsia" w:hAnsiTheme="minorEastAsia"/>
          <w:b/>
          <w:bCs/>
          <w:spacing w:val="-28"/>
          <w:sz w:val="26"/>
          <w:szCs w:val="26"/>
          <w:lang w:eastAsia="ko-KR"/>
        </w:rPr>
        <w:t>개발</w:t>
      </w:r>
      <w:r w:rsidR="00150D72">
        <w:rPr>
          <w:rFonts w:ascii="Cambria Math" w:eastAsia="Chilgok Gwon Anja" w:hAnsi="Cambria Math" w:cs="Cambria Math" w:hint="eastAsia"/>
          <w:b/>
          <w:bCs/>
          <w:spacing w:val="-28"/>
          <w:sz w:val="26"/>
          <w:szCs w:val="26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 xml:space="preserve"> </w:t>
      </w:r>
      <w:r w:rsidR="00150D72" w:rsidRPr="00150D72"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>등</w:t>
      </w:r>
      <w:proofErr w:type="gramEnd"/>
      <w:r w:rsidR="00150D72"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 xml:space="preserve"> </w:t>
      </w:r>
      <w:r w:rsidR="00150D72" w:rsidRPr="00150D72"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>AIX 가</w:t>
      </w:r>
      <w:r w:rsidR="00A27C20" w:rsidRPr="00150D72"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>속화</w:t>
      </w:r>
      <w:r w:rsidR="00150D72" w:rsidRPr="00150D72">
        <w:rPr>
          <w:rFonts w:asciiTheme="minorEastAsia" w:eastAsiaTheme="minorEastAsia" w:hAnsiTheme="minorEastAsia" w:hint="eastAsia"/>
          <w:b/>
          <w:bCs/>
          <w:spacing w:val="-28"/>
          <w:sz w:val="26"/>
          <w:szCs w:val="26"/>
          <w:lang w:eastAsia="ko-KR"/>
        </w:rPr>
        <w:t xml:space="preserve"> 및 고객 경험 확장 기대</w:t>
      </w:r>
    </w:p>
    <w:p w14:paraId="20768BF4" w14:textId="39564910" w:rsidR="00A27C20" w:rsidRDefault="00A27C20" w:rsidP="00A27C20">
      <w:pPr>
        <w:pStyle w:val="a8"/>
        <w:widowControl w:val="0"/>
        <w:numPr>
          <w:ilvl w:val="0"/>
          <w:numId w:val="10"/>
        </w:numPr>
        <w:wordWrap w:val="0"/>
        <w:autoSpaceDE w:val="0"/>
        <w:autoSpaceDN w:val="0"/>
        <w:spacing w:after="160" w:line="259" w:lineRule="auto"/>
        <w:ind w:left="284" w:hanging="283"/>
        <w:jc w:val="both"/>
        <w:rPr>
          <w:rFonts w:asciiTheme="minorEastAsia" w:eastAsiaTheme="minorEastAsia" w:hAnsiTheme="minorEastAsia"/>
          <w:b/>
          <w:bCs/>
          <w:sz w:val="26"/>
          <w:szCs w:val="26"/>
          <w:lang w:eastAsia="ko-KR"/>
        </w:rPr>
      </w:pPr>
      <w:r w:rsidRPr="00A27C20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>양사</w:t>
      </w:r>
      <w:r w:rsidR="000305A7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</w:t>
      </w:r>
      <w:r w:rsidRPr="00A27C20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>간 지속적 협력 및 신규 비즈니스 발굴</w:t>
      </w:r>
      <w:r w:rsidR="000305A7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위한</w:t>
      </w:r>
      <w:r w:rsidRPr="00A27C20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TF</w:t>
      </w:r>
      <w:r w:rsidR="00150D72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도 </w:t>
      </w:r>
      <w:r w:rsidRPr="00A27C20"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>출범 예정</w:t>
      </w:r>
    </w:p>
    <w:p w14:paraId="61E1F585" w14:textId="00192903" w:rsidR="004B7EC1" w:rsidRPr="00A27C20" w:rsidRDefault="004B7EC1" w:rsidP="00A27C20">
      <w:pPr>
        <w:pStyle w:val="a8"/>
        <w:widowControl w:val="0"/>
        <w:numPr>
          <w:ilvl w:val="0"/>
          <w:numId w:val="10"/>
        </w:numPr>
        <w:wordWrap w:val="0"/>
        <w:autoSpaceDE w:val="0"/>
        <w:autoSpaceDN w:val="0"/>
        <w:spacing w:after="160" w:line="259" w:lineRule="auto"/>
        <w:ind w:left="284" w:hanging="283"/>
        <w:jc w:val="both"/>
        <w:rPr>
          <w:rFonts w:asciiTheme="minorEastAsia" w:eastAsiaTheme="minorEastAsia" w:hAnsiTheme="minorEastAsia"/>
          <w:b/>
          <w:bCs/>
          <w:sz w:val="26"/>
          <w:szCs w:val="26"/>
          <w:lang w:eastAsia="ko-KR"/>
        </w:rPr>
      </w:pPr>
      <w:r>
        <w:rPr>
          <w:rFonts w:asciiTheme="minorEastAsia" w:eastAsiaTheme="minorEastAsia" w:hAnsiTheme="minorEastAsia"/>
          <w:b/>
          <w:bCs/>
          <w:sz w:val="26"/>
          <w:szCs w:val="26"/>
          <w:lang w:eastAsia="ko-KR"/>
        </w:rPr>
        <w:t>“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1등 사업자간 AI 협력으로 </w:t>
      </w:r>
      <w:r>
        <w:rPr>
          <w:rFonts w:asciiTheme="minorEastAsia" w:eastAsiaTheme="minorEastAsia" w:hAnsiTheme="minorEastAsia"/>
          <w:b/>
          <w:bCs/>
          <w:sz w:val="26"/>
          <w:szCs w:val="26"/>
          <w:lang w:eastAsia="ko-KR"/>
        </w:rPr>
        <w:t>‘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>AI 대전환</w:t>
      </w:r>
      <w:r>
        <w:rPr>
          <w:rFonts w:asciiTheme="minorEastAsia" w:eastAsiaTheme="minorEastAsia" w:hAnsiTheme="minorEastAsia"/>
          <w:b/>
          <w:bCs/>
          <w:sz w:val="26"/>
          <w:szCs w:val="26"/>
          <w:lang w:eastAsia="ko-KR"/>
        </w:rPr>
        <w:t>’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  <w:lang w:eastAsia="ko-KR"/>
        </w:rPr>
        <w:t xml:space="preserve"> 성공 사례 만들 것</w:t>
      </w:r>
      <w:r>
        <w:rPr>
          <w:rFonts w:asciiTheme="minorEastAsia" w:eastAsiaTheme="minorEastAsia" w:hAnsiTheme="minorEastAsia"/>
          <w:b/>
          <w:bCs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5003EF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6CEF026" w14:textId="77777777" w:rsidR="00FA5772" w:rsidRDefault="00566748" w:rsidP="0070200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C64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C648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C648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C648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573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3BA7D4A1" w14:textId="77E431EA" w:rsidR="00D0573E" w:rsidRPr="00D0573E" w:rsidRDefault="00D0573E" w:rsidP="00D0573E">
            <w:pPr>
              <w:pStyle w:val="a8"/>
              <w:widowControl w:val="0"/>
              <w:numPr>
                <w:ilvl w:val="0"/>
                <w:numId w:val="13"/>
              </w:numPr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lang w:eastAsia="ko-KR"/>
              </w:rPr>
            </w:pPr>
            <w:r w:rsidRPr="00D0573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 xml:space="preserve">SPC 그룹과 공동으로 배포하는 자료입니다. </w:t>
            </w:r>
          </w:p>
        </w:tc>
      </w:tr>
    </w:tbl>
    <w:p w14:paraId="5D4A0111" w14:textId="77777777" w:rsidR="00566748" w:rsidRPr="00D0573E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2FCECD59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5003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B7EC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B7EC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007C8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D00CBD4" w14:textId="3BB6204D" w:rsidR="00A27C20" w:rsidRDefault="00A27C20" w:rsidP="00A27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3D9CFB" w14:textId="747C5326" w:rsidR="00E547A3" w:rsidRDefault="00A27C20" w:rsidP="00E54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73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유영상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hyperlink r:id="rId12" w:history="1">
        <w:r w:rsidRPr="005638BC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E731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 SPC그룹(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회장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허영인</w:t>
      </w:r>
      <w:r w:rsidR="007E3A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E3A7A">
        <w:rPr>
          <w:rFonts w:hint="eastAsia"/>
          <w:lang w:eastAsia="ko-KR"/>
        </w:rPr>
        <w:t xml:space="preserve"> </w:t>
      </w:r>
      <w:hyperlink r:id="rId13" w:history="1">
        <w:r w:rsidR="007E3A7A" w:rsidRPr="007E3A7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www.spc.co.kr</w:t>
        </w:r>
      </w:hyperlink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)이 AI 기술</w:t>
      </w:r>
      <w:r w:rsidR="00150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전방위 협력</w:t>
      </w:r>
      <w:r w:rsidR="00150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강화하는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전략적 업무협약(MOU)을 체결</w:t>
      </w:r>
      <w:r w:rsidR="00B62F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다고 </w:t>
      </w:r>
      <w:r w:rsidR="007E3A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7E3A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 w:rsidR="007E3A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밝혔다. </w:t>
      </w:r>
    </w:p>
    <w:p w14:paraId="62DC91F2" w14:textId="77777777" w:rsidR="00E547A3" w:rsidRPr="00B62F66" w:rsidRDefault="00E547A3" w:rsidP="00E54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8B7D16" w14:textId="421A1283" w:rsidR="007E3A7A" w:rsidRDefault="00E547A3" w:rsidP="00E54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MOU는 SKT 유영상 </w:t>
      </w:r>
      <w:r w:rsidR="00D67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SPC그룹 허</w:t>
      </w:r>
      <w:r w:rsidR="00333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희수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3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부사장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비롯해 양사 </w:t>
      </w:r>
      <w:r w:rsidR="007B08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관계자들이 참석한 가운데 9일 </w:t>
      </w:r>
      <w:r w:rsidRPr="00333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오전 </w:t>
      </w:r>
      <w:r w:rsidR="00333B68" w:rsidRPr="00333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을지로</w:t>
      </w:r>
      <w:r w:rsidRPr="00333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위치한 </w:t>
      </w:r>
      <w:r w:rsidR="00333B68" w:rsidRPr="00333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SKT타워</w:t>
      </w:r>
      <w:r w:rsidRPr="00333B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B62F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E287A53" w14:textId="77777777" w:rsidR="00E547A3" w:rsidRDefault="00E547A3" w:rsidP="00E54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CB0BAA" w14:textId="2AF99714" w:rsidR="007E3A7A" w:rsidRDefault="007E3A7A" w:rsidP="007E3A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MOU를 통해 양사는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기술을 활용한 혁신적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제휴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서비스와 솔루션을 제공함으로써 고객들에게 더욱 차별화된 가치를 전달하고, 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경쟁력을 강화해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미래 리테일 시장의 혁신을 선도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해갈 계획이다.</w:t>
      </w:r>
    </w:p>
    <w:p w14:paraId="4905A9D1" w14:textId="77777777" w:rsidR="00A27C20" w:rsidRPr="00150D72" w:rsidRDefault="00A27C20" w:rsidP="00A27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B2FE1A" w14:textId="4421D773" w:rsidR="00150D72" w:rsidRPr="00A27C20" w:rsidRDefault="00E547A3" w:rsidP="0015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구체적으로 </w:t>
      </w:r>
      <w:r w:rsid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150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7C20"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▲AI 기술을 활용한 서비스 및 사업</w:t>
      </w:r>
      <w:r w:rsidR="007E3A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3A7A">
        <w:rPr>
          <w:rFonts w:ascii="Cambria Math" w:eastAsia="Chilgok Gwon Anja" w:hAnsi="Cambria Math" w:cs="Cambria Math"/>
          <w:sz w:val="24"/>
          <w:szCs w:val="24"/>
          <w:lang w:eastAsia="ko-KR" w:bidi="ar-SA"/>
        </w:rPr>
        <w:t>∙</w:t>
      </w:r>
      <w:r w:rsidR="007E3A7A">
        <w:rPr>
          <w:rFonts w:ascii="Cambria Math" w:eastAsia="Chilgok Gwon Anja" w:hAnsi="Cambria Math" w:cs="Cambria Math" w:hint="eastAsia"/>
          <w:sz w:val="24"/>
          <w:szCs w:val="24"/>
          <w:lang w:eastAsia="ko-KR" w:bidi="ar-SA"/>
        </w:rPr>
        <w:t xml:space="preserve"> </w:t>
      </w:r>
      <w:r w:rsidR="00A27C20"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제휴 협력 ▲리테일 매장 대상 B2B 솔루션 상품 개발 ▲마케팅 제휴 및 </w:t>
      </w:r>
      <w:r w:rsidR="007E3A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앱 </w:t>
      </w:r>
      <w:r w:rsidR="00A27C20"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사용 편의성 개선 ▲공동 사업 발굴을 위한 TF</w:t>
      </w:r>
      <w:r w:rsidR="007E3A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(Task Force)</w:t>
      </w:r>
      <w:r w:rsidR="00A27C20"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구성 등 네 가지 주요 분야에서</w:t>
      </w:r>
      <w:r w:rsidR="00150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27C20"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협력을 </w:t>
      </w:r>
      <w:r w:rsidR="00150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추진할 예정이다.</w:t>
      </w:r>
      <w:r w:rsidR="00CB2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25B13FA4" w14:textId="77777777" w:rsidR="00A27C20" w:rsidRPr="00E547A3" w:rsidRDefault="00A27C20" w:rsidP="00A27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531642" w14:textId="39C11AAD" w:rsidR="00150D72" w:rsidRPr="00333B68" w:rsidRDefault="00A27C20" w:rsidP="00E547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</w:t>
      </w:r>
      <w:r w:rsidR="00E54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에이전트 기반의 서비스 연동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추진을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 고객</w:t>
      </w:r>
      <w:r w:rsidR="0092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상호</w:t>
      </w:r>
      <w:r w:rsidR="00CB2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작용을 </w:t>
      </w:r>
      <w:r w:rsidR="0092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강화한다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SPC의 </w:t>
      </w:r>
      <w:proofErr w:type="spellStart"/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해피포인트</w:t>
      </w:r>
      <w:proofErr w:type="spellEnd"/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</w:t>
      </w:r>
      <w:r w:rsid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제공하는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 및 매장 정보와 보유 포인트 </w:t>
      </w:r>
      <w:r w:rsid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현황 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등</w:t>
      </w:r>
      <w:r w:rsid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대화 </w:t>
      </w:r>
      <w:r w:rsidR="00F04C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기반의</w:t>
      </w:r>
      <w:r w:rsid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자연어로 확인하고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장기적으로</w:t>
      </w:r>
      <w:r w:rsidR="00F04C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</w:t>
      </w:r>
      <w:r w:rsid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니즈에 기반한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맞춤형 상품</w:t>
      </w:r>
      <w:r w:rsidR="00F04C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추천</w:t>
      </w:r>
      <w:r w:rsid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개인화 쇼핑 </w:t>
      </w:r>
      <w:r w:rsid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경험을 강화</w:t>
      </w:r>
      <w:r w:rsidR="00F04C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갈</w:t>
      </w:r>
      <w:r w:rsidR="00333B68" w:rsidRPr="00333B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</w:p>
    <w:p w14:paraId="1E4EC05B" w14:textId="77777777" w:rsidR="00150D72" w:rsidRPr="00333B68" w:rsidRDefault="00150D72" w:rsidP="00150D7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E338BE" w14:textId="4DB5D627" w:rsidR="00A27C20" w:rsidRPr="00A27C20" w:rsidRDefault="00A27C20" w:rsidP="0015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AI 개인비서 서비스인 </w:t>
      </w:r>
      <w:proofErr w:type="spellStart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150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(A.)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최근 개편을 통해 앱 내에서 통합 제공하던 AI 기능을 </w:t>
      </w:r>
      <w:r w:rsidR="0092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영역별 특화 에이전트로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분리</w:t>
      </w:r>
      <w:r w:rsidR="001641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있으며,</w:t>
      </w:r>
      <w:r w:rsidR="0092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앞으로 다양한 외부 협력을</w:t>
      </w:r>
      <w:r w:rsidR="00150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AI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</w:t>
      </w:r>
      <w:r w:rsidR="0092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</w:t>
      </w:r>
      <w:r w:rsidR="00150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92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150D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계획으로 이번 협력도 이러한 일환</w:t>
      </w:r>
      <w:r w:rsidR="00923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추진된다.</w:t>
      </w:r>
    </w:p>
    <w:p w14:paraId="77049368" w14:textId="77777777" w:rsidR="00A27C20" w:rsidRPr="001641C1" w:rsidRDefault="00A27C20" w:rsidP="00A27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8BA04" w14:textId="273DD18A" w:rsidR="009800C5" w:rsidRPr="00B36842" w:rsidRDefault="00A27C20" w:rsidP="009A07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리테일 매장 대상 B2B 사업도 협력도 본격화된다. SPC그룹의 프랜차이즈 매장 운영 노하우와 SKT의 B2B 인프라를 결합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05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행동 데이터 </w:t>
      </w:r>
      <w:proofErr w:type="spellStart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분석기반</w:t>
      </w:r>
      <w:proofErr w:type="spellEnd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점포관리</w:t>
      </w:r>
      <w:proofErr w:type="spellEnd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 </w:t>
      </w:r>
      <w:r w:rsidR="000305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기반의 재고관리 솔루션 </w:t>
      </w:r>
      <w:r w:rsidR="000305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 </w:t>
      </w:r>
      <w:proofErr w:type="spellStart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리테일</w:t>
      </w:r>
      <w:proofErr w:type="spellEnd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시스템 등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포함된 </w:t>
      </w:r>
      <w:proofErr w:type="spellStart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FaaS</w:t>
      </w:r>
      <w:proofErr w:type="spellEnd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(Franchise as a service) 솔루션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개발을 추진한다. </w:t>
      </w:r>
      <w:r w:rsidR="00980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SK브로드밴드와 </w:t>
      </w:r>
      <w:r w:rsidR="009800C5" w:rsidRPr="00980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협력해 SPC 프랜차이즈와</w:t>
      </w:r>
      <w:r w:rsidR="00980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소상공인</w:t>
      </w:r>
      <w:r w:rsidR="009800C5" w:rsidRPr="00F10756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980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 대상 전용 결합상품을 출시하는 등 사업 확장에도 나설 계획이다.</w:t>
      </w:r>
    </w:p>
    <w:p w14:paraId="326F65B1" w14:textId="77777777" w:rsidR="00A27C20" w:rsidRPr="009800C5" w:rsidRDefault="00A27C20" w:rsidP="00A27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42FE5C" w14:textId="1B44E81C" w:rsidR="000305A7" w:rsidRDefault="00A27C20" w:rsidP="000305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운영</w:t>
      </w:r>
      <w:r w:rsidR="00E54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중인 양사의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멤버십 서비스</w:t>
      </w:r>
      <w:r w:rsidR="00E54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(T멤버십, </w:t>
      </w:r>
      <w:proofErr w:type="spellStart"/>
      <w:r w:rsidR="00E54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해피포인트</w:t>
      </w:r>
      <w:proofErr w:type="spellEnd"/>
      <w:r w:rsidR="00E54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연동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 강화된 혜택을 제공하는 동시에 AI를 활용한 개인화 경험</w:t>
      </w:r>
      <w:r w:rsidR="00E54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7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확장하는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방안도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 w:rsidR="00007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3013668" w14:textId="77777777" w:rsidR="000305A7" w:rsidRPr="00E547A3" w:rsidRDefault="000305A7" w:rsidP="000305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9D0A51" w14:textId="7B4C1304" w:rsidR="00A27C20" w:rsidRPr="00A27C20" w:rsidRDefault="00333B68" w:rsidP="000305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="00A27C20"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바코드를 통해 해피포인트</w:t>
      </w:r>
      <w:r w:rsidR="009A02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</w:t>
      </w:r>
      <w:r w:rsidR="00007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께</w:t>
      </w:r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적립하거나,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</w:t>
      </w:r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</w:t>
      </w:r>
      <w:r w:rsidR="00BD71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해피오더</w:t>
      </w:r>
      <w:proofErr w:type="spellEnd"/>
      <w:r w:rsidR="00BD71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 </w:t>
      </w:r>
      <w:proofErr w:type="spellStart"/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할인 또는 적립</w:t>
      </w:r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동시에 제공하는 등 고객 편의를 높인다.</w:t>
      </w:r>
      <w:r w:rsidR="00A27C20"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A27C20"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기반 미사용 쿠폰 </w:t>
      </w:r>
      <w:proofErr w:type="spellStart"/>
      <w:r w:rsidR="00A27C20"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리마인더</w:t>
      </w:r>
      <w:proofErr w:type="spellEnd"/>
      <w:r w:rsidR="00534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(reminder)</w:t>
      </w:r>
      <w:r w:rsidR="00A27C20"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E54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체감할 수 있는 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경험</w:t>
      </w:r>
      <w:r w:rsidR="00E54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A27C20"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BD71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하여 </w:t>
      </w:r>
      <w:r w:rsidR="00A27C20"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 </w:t>
      </w:r>
      <w:r w:rsidR="00A27C20"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멤버십 고객들의 만족도를 높이고 충성 고객층을 더욱 공고히 할 수 있을 것으로 기대된다.</w:t>
      </w:r>
    </w:p>
    <w:p w14:paraId="01A1CF86" w14:textId="77777777" w:rsidR="00A27C20" w:rsidRPr="00E547A3" w:rsidRDefault="00A27C20" w:rsidP="00A27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A2F22A" w14:textId="04E08887" w:rsidR="00A27C20" w:rsidRPr="00A27C20" w:rsidRDefault="00A27C20" w:rsidP="000305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마지막으로 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지속적인 협력 강화</w:t>
      </w:r>
      <w:r w:rsidR="00E547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공동 사업 발굴을 위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TF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구성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다.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4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TF는 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제휴 및 B2B 사업 등 새로운 비즈니스 기회를 지속적으로 발굴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양사의 혁신 역량 강화와 미래 성장동력을 확보하는데 기여할 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87D9744" w14:textId="77777777" w:rsidR="00A27C20" w:rsidRPr="00A27C20" w:rsidRDefault="00A27C20" w:rsidP="00A27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20D2D0" w14:textId="137CBEA4" w:rsidR="00A27C20" w:rsidRPr="00A27C20" w:rsidRDefault="00A27C20" w:rsidP="000305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유영상 CEO는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협력은 각 </w:t>
      </w:r>
      <w:r w:rsidR="001A7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분야의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1등 사업자</w:t>
      </w:r>
      <w:r w:rsidR="001A7C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 시너지를 통해 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성공적 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이뤄내는 </w:t>
      </w:r>
      <w:r w:rsidR="004B7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 있는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사례가 될 것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05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305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포함한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T의 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앞선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기술과 서비스 적용을 통한 생태계 확대로 고객들에게 한층 더 진화된 AI 경험을 제공할 예정</w:t>
      </w:r>
      <w:r w:rsidRPr="00A27C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A27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 밝혔다.</w:t>
      </w:r>
    </w:p>
    <w:p w14:paraId="7744377F" w14:textId="77777777" w:rsidR="00A27C20" w:rsidRPr="00A27C20" w:rsidRDefault="00A27C20" w:rsidP="00A27C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D41BCB" w14:textId="77777777" w:rsidR="009800C5" w:rsidRPr="009800C5" w:rsidRDefault="009800C5" w:rsidP="009800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800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SPC그룹 허희수 부사장은 “각 사업 분야의 선도 기업인 SPC그룹과 SKT가 보유</w:t>
      </w:r>
      <w:r w:rsidRPr="009800C5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한 역량과 노하우를 통해 고객에게 더욱 혁신적이고 차별화된 경험을 제공할 수 있을 것”이라며, “앞으로도 SPC그룹은 AI를 비롯한 혁신적인 ICT 기술을 사업에 적극 도입해 F&amp;B업계의 미래 트렌드를 선도해 나가겠다”고 말했다.</w:t>
      </w:r>
    </w:p>
    <w:p w14:paraId="209B774D" w14:textId="77777777" w:rsidR="00121467" w:rsidRPr="009800C5" w:rsidRDefault="00121467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5E9F" w:rsidRPr="001B0B74" w14:paraId="5F7F07DF" w14:textId="77777777" w:rsidTr="001B0B74">
        <w:trPr>
          <w:trHeight w:val="2435"/>
        </w:trPr>
        <w:tc>
          <w:tcPr>
            <w:tcW w:w="9385" w:type="dxa"/>
            <w:shd w:val="clear" w:color="auto" w:fill="auto"/>
          </w:tcPr>
          <w:p w14:paraId="7114D937" w14:textId="77777777" w:rsidR="008A11C7" w:rsidRDefault="007A5E9F" w:rsidP="00C81D2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003E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B1D9957" w14:textId="03120233" w:rsidR="00E33F32" w:rsidRPr="00E33F32" w:rsidRDefault="00E33F32" w:rsidP="00E33F32">
            <w:pPr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  <w:lang w:eastAsia="ko-KR" w:bidi="ar-SA"/>
              </w:rPr>
            </w:pPr>
            <w:r w:rsidRPr="00E33F32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  <w:lang w:eastAsia="ko-KR"/>
              </w:rPr>
              <w:t>사진 1 - SKT 유영상 CEO(오른쪽)와 SPC 그룹 허희수 부사장이 MOU를 마친 후 기념 촬영하는 모습</w:t>
            </w:r>
          </w:p>
          <w:p w14:paraId="023C2F33" w14:textId="484E68A9" w:rsidR="00E33F32" w:rsidRPr="00E33F32" w:rsidRDefault="00E33F32" w:rsidP="00E33F32">
            <w:pPr>
              <w:rPr>
                <w:rFonts w:asciiTheme="minorEastAsia" w:eastAsiaTheme="minorEastAsia" w:hAnsiTheme="minorEastAsia" w:cstheme="minorBidi"/>
                <w:color w:val="000000" w:themeColor="text1"/>
                <w:sz w:val="24"/>
                <w:szCs w:val="24"/>
                <w:lang w:eastAsia="ko-KR"/>
              </w:rPr>
            </w:pPr>
            <w:r w:rsidRPr="00E33F32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  <w:lang w:eastAsia="ko-KR"/>
              </w:rPr>
              <w:t>사진 2 - SKT 유영상 CEO(오른쪽)와 SPC 그룹 허희수 부사장이 계약서에 서명하는 모습</w:t>
            </w:r>
          </w:p>
          <w:p w14:paraId="475D4078" w14:textId="40CE603A" w:rsidR="00D0573E" w:rsidRPr="00E33F32" w:rsidRDefault="00E33F32" w:rsidP="00E33F32">
            <w:pPr>
              <w:rPr>
                <w:rFonts w:asciiTheme="minorEastAsia" w:eastAsiaTheme="minorEastAsia" w:hAnsiTheme="minorEastAsia" w:cstheme="minorBidi"/>
                <w:color w:val="FF0000"/>
                <w:sz w:val="28"/>
                <w:szCs w:val="28"/>
                <w:lang w:eastAsia="ko-KR"/>
              </w:rPr>
            </w:pPr>
            <w:r w:rsidRPr="00E33F32">
              <w:rPr>
                <w:rFonts w:asciiTheme="minorEastAsia" w:eastAsiaTheme="minorEastAsia" w:hAnsiTheme="minorEastAsia" w:cstheme="minorBidi" w:hint="eastAsia"/>
                <w:color w:val="000000" w:themeColor="text1"/>
                <w:sz w:val="24"/>
                <w:szCs w:val="24"/>
                <w:lang w:eastAsia="ko-KR"/>
              </w:rPr>
              <w:t>사진 3 - SKT 유영상 CEO, SPC 그룹 허희수 부사장을 비롯한 양사 관계자들이 기념 촬영하는 모습</w:t>
            </w:r>
          </w:p>
        </w:tc>
      </w:tr>
    </w:tbl>
    <w:p w14:paraId="166FF68B" w14:textId="780E0711" w:rsidR="00A6075F" w:rsidRPr="005E30CE" w:rsidRDefault="00A6075F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A6075F" w:rsidRPr="005E30CE" w:rsidSect="00285DC5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C234D" w14:textId="77777777" w:rsidR="007A6F06" w:rsidRDefault="007A6F06">
      <w:pPr>
        <w:spacing w:after="0" w:line="240" w:lineRule="auto"/>
      </w:pPr>
      <w:r>
        <w:separator/>
      </w:r>
    </w:p>
  </w:endnote>
  <w:endnote w:type="continuationSeparator" w:id="0">
    <w:p w14:paraId="026F8929" w14:textId="77777777" w:rsidR="007A6F06" w:rsidRDefault="007A6F06">
      <w:pPr>
        <w:spacing w:after="0" w:line="240" w:lineRule="auto"/>
      </w:pPr>
      <w:r>
        <w:continuationSeparator/>
      </w:r>
    </w:p>
  </w:endnote>
  <w:endnote w:type="continuationNotice" w:id="1">
    <w:p w14:paraId="3561FB32" w14:textId="77777777" w:rsidR="007A6F06" w:rsidRDefault="007A6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gok Gwon Anja">
    <w:altName w:val="맑은 고딕 Semilight"/>
    <w:charset w:val="81"/>
    <w:family w:val="roman"/>
    <w:pitch w:val="variable"/>
    <w:sig w:usb0="00000000" w:usb1="0917404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7ABC9" w14:textId="77777777" w:rsidR="007A6F06" w:rsidRDefault="007A6F06">
      <w:pPr>
        <w:spacing w:after="0" w:line="240" w:lineRule="auto"/>
      </w:pPr>
      <w:r>
        <w:separator/>
      </w:r>
    </w:p>
  </w:footnote>
  <w:footnote w:type="continuationSeparator" w:id="0">
    <w:p w14:paraId="0188609B" w14:textId="77777777" w:rsidR="007A6F06" w:rsidRDefault="007A6F06">
      <w:pPr>
        <w:spacing w:after="0" w:line="240" w:lineRule="auto"/>
      </w:pPr>
      <w:r>
        <w:continuationSeparator/>
      </w:r>
    </w:p>
  </w:footnote>
  <w:footnote w:type="continuationNotice" w:id="1">
    <w:p w14:paraId="4E6234D0" w14:textId="77777777" w:rsidR="007A6F06" w:rsidRDefault="007A6F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D8C5698"/>
    <w:multiLevelType w:val="hybridMultilevel"/>
    <w:tmpl w:val="A6EE8D76"/>
    <w:lvl w:ilvl="0" w:tplc="BC9E70AA"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D445E67"/>
    <w:multiLevelType w:val="hybridMultilevel"/>
    <w:tmpl w:val="FD1CB76E"/>
    <w:lvl w:ilvl="0" w:tplc="7AB4E67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1E4E3CA3"/>
    <w:multiLevelType w:val="hybridMultilevel"/>
    <w:tmpl w:val="62D29600"/>
    <w:lvl w:ilvl="0" w:tplc="CBFE66E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0D02786"/>
    <w:multiLevelType w:val="hybridMultilevel"/>
    <w:tmpl w:val="84948B10"/>
    <w:lvl w:ilvl="0" w:tplc="68DC5F2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ED1"/>
    <w:rsid w:val="00002BC7"/>
    <w:rsid w:val="00002DF8"/>
    <w:rsid w:val="0000325E"/>
    <w:rsid w:val="00003F88"/>
    <w:rsid w:val="00006A9C"/>
    <w:rsid w:val="00007027"/>
    <w:rsid w:val="00007639"/>
    <w:rsid w:val="00007975"/>
    <w:rsid w:val="00007C83"/>
    <w:rsid w:val="00011B3A"/>
    <w:rsid w:val="00012585"/>
    <w:rsid w:val="000127BB"/>
    <w:rsid w:val="000128B6"/>
    <w:rsid w:val="00012D11"/>
    <w:rsid w:val="00013BFF"/>
    <w:rsid w:val="0001497C"/>
    <w:rsid w:val="00015A05"/>
    <w:rsid w:val="000173F0"/>
    <w:rsid w:val="00017DDD"/>
    <w:rsid w:val="000218A3"/>
    <w:rsid w:val="00022544"/>
    <w:rsid w:val="0002571B"/>
    <w:rsid w:val="000269FD"/>
    <w:rsid w:val="00026A51"/>
    <w:rsid w:val="000305A7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D9"/>
    <w:rsid w:val="00072E66"/>
    <w:rsid w:val="00074CDE"/>
    <w:rsid w:val="00075745"/>
    <w:rsid w:val="000769F3"/>
    <w:rsid w:val="00077B6B"/>
    <w:rsid w:val="000805E4"/>
    <w:rsid w:val="00081731"/>
    <w:rsid w:val="00081BA7"/>
    <w:rsid w:val="000821B2"/>
    <w:rsid w:val="0008269C"/>
    <w:rsid w:val="000833CF"/>
    <w:rsid w:val="00085270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2DD9"/>
    <w:rsid w:val="000B3BFF"/>
    <w:rsid w:val="000B502C"/>
    <w:rsid w:val="000B50F8"/>
    <w:rsid w:val="000B5ECE"/>
    <w:rsid w:val="000B6A08"/>
    <w:rsid w:val="000C00A4"/>
    <w:rsid w:val="000C25AA"/>
    <w:rsid w:val="000C39E7"/>
    <w:rsid w:val="000C40CF"/>
    <w:rsid w:val="000C4C35"/>
    <w:rsid w:val="000C5FE8"/>
    <w:rsid w:val="000D0AC4"/>
    <w:rsid w:val="000D3B68"/>
    <w:rsid w:val="000D3F85"/>
    <w:rsid w:val="000D40A5"/>
    <w:rsid w:val="000D4216"/>
    <w:rsid w:val="000D4ABC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5D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216"/>
    <w:rsid w:val="0011344A"/>
    <w:rsid w:val="0011365D"/>
    <w:rsid w:val="001138F9"/>
    <w:rsid w:val="0011481B"/>
    <w:rsid w:val="001151D6"/>
    <w:rsid w:val="00115991"/>
    <w:rsid w:val="00116AB7"/>
    <w:rsid w:val="00116C79"/>
    <w:rsid w:val="00116ED5"/>
    <w:rsid w:val="001176C4"/>
    <w:rsid w:val="001178D3"/>
    <w:rsid w:val="00120513"/>
    <w:rsid w:val="00121467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6C6F"/>
    <w:rsid w:val="00150517"/>
    <w:rsid w:val="00150D72"/>
    <w:rsid w:val="00151939"/>
    <w:rsid w:val="00151D95"/>
    <w:rsid w:val="001527DE"/>
    <w:rsid w:val="001558AE"/>
    <w:rsid w:val="001577A6"/>
    <w:rsid w:val="00157B60"/>
    <w:rsid w:val="00162484"/>
    <w:rsid w:val="001641C1"/>
    <w:rsid w:val="00165118"/>
    <w:rsid w:val="001655DF"/>
    <w:rsid w:val="0016597C"/>
    <w:rsid w:val="00165E2A"/>
    <w:rsid w:val="0016600F"/>
    <w:rsid w:val="00166119"/>
    <w:rsid w:val="00166E3C"/>
    <w:rsid w:val="00167353"/>
    <w:rsid w:val="001677F0"/>
    <w:rsid w:val="00167967"/>
    <w:rsid w:val="00167AF7"/>
    <w:rsid w:val="00171019"/>
    <w:rsid w:val="001718F4"/>
    <w:rsid w:val="00171ADE"/>
    <w:rsid w:val="00175301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0C0F"/>
    <w:rsid w:val="001819E7"/>
    <w:rsid w:val="0018432F"/>
    <w:rsid w:val="00185029"/>
    <w:rsid w:val="00185748"/>
    <w:rsid w:val="00185868"/>
    <w:rsid w:val="00185A95"/>
    <w:rsid w:val="00186A3D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A7C1D"/>
    <w:rsid w:val="001B0494"/>
    <w:rsid w:val="001B0B7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49E"/>
    <w:rsid w:val="001D4628"/>
    <w:rsid w:val="001D52BB"/>
    <w:rsid w:val="001D5BED"/>
    <w:rsid w:val="001D6934"/>
    <w:rsid w:val="001D77D5"/>
    <w:rsid w:val="001E055D"/>
    <w:rsid w:val="001E1B86"/>
    <w:rsid w:val="001E1CF9"/>
    <w:rsid w:val="001E1FE1"/>
    <w:rsid w:val="001E308D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210"/>
    <w:rsid w:val="00201A13"/>
    <w:rsid w:val="00202A63"/>
    <w:rsid w:val="00203185"/>
    <w:rsid w:val="002032EC"/>
    <w:rsid w:val="002034FB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36DA"/>
    <w:rsid w:val="002241AB"/>
    <w:rsid w:val="0022541B"/>
    <w:rsid w:val="00225B98"/>
    <w:rsid w:val="002261C5"/>
    <w:rsid w:val="0022689B"/>
    <w:rsid w:val="00227036"/>
    <w:rsid w:val="002304A9"/>
    <w:rsid w:val="0023127F"/>
    <w:rsid w:val="002327EA"/>
    <w:rsid w:val="002331EC"/>
    <w:rsid w:val="00233425"/>
    <w:rsid w:val="00233F54"/>
    <w:rsid w:val="00234CBB"/>
    <w:rsid w:val="00235D3D"/>
    <w:rsid w:val="0023603D"/>
    <w:rsid w:val="0023726B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666"/>
    <w:rsid w:val="00276BD4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930"/>
    <w:rsid w:val="00297B55"/>
    <w:rsid w:val="002A0341"/>
    <w:rsid w:val="002A0DFC"/>
    <w:rsid w:val="002A272C"/>
    <w:rsid w:val="002A2DBE"/>
    <w:rsid w:val="002A3A16"/>
    <w:rsid w:val="002A4276"/>
    <w:rsid w:val="002A465B"/>
    <w:rsid w:val="002A594E"/>
    <w:rsid w:val="002A670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482"/>
    <w:rsid w:val="002C6789"/>
    <w:rsid w:val="002C678E"/>
    <w:rsid w:val="002D03E0"/>
    <w:rsid w:val="002D07D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0993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29E1"/>
    <w:rsid w:val="0030388E"/>
    <w:rsid w:val="0030398A"/>
    <w:rsid w:val="00303C9B"/>
    <w:rsid w:val="003043A3"/>
    <w:rsid w:val="00304DFF"/>
    <w:rsid w:val="00305123"/>
    <w:rsid w:val="00305A36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B68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E1B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4E2"/>
    <w:rsid w:val="00362200"/>
    <w:rsid w:val="003657E6"/>
    <w:rsid w:val="00365AFF"/>
    <w:rsid w:val="003665AE"/>
    <w:rsid w:val="0036753D"/>
    <w:rsid w:val="00367632"/>
    <w:rsid w:val="00367D49"/>
    <w:rsid w:val="00370284"/>
    <w:rsid w:val="00370675"/>
    <w:rsid w:val="00371D08"/>
    <w:rsid w:val="00373808"/>
    <w:rsid w:val="00373881"/>
    <w:rsid w:val="0037402B"/>
    <w:rsid w:val="00375754"/>
    <w:rsid w:val="003758C3"/>
    <w:rsid w:val="003765EC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5F"/>
    <w:rsid w:val="00386A40"/>
    <w:rsid w:val="00387B9E"/>
    <w:rsid w:val="0039183E"/>
    <w:rsid w:val="0039287D"/>
    <w:rsid w:val="00393FDB"/>
    <w:rsid w:val="0039402B"/>
    <w:rsid w:val="00394580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8F1"/>
    <w:rsid w:val="003A6CBF"/>
    <w:rsid w:val="003A7F6F"/>
    <w:rsid w:val="003B0152"/>
    <w:rsid w:val="003B0521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45B8"/>
    <w:rsid w:val="003D5DF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582E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1B"/>
    <w:rsid w:val="004375E2"/>
    <w:rsid w:val="00437BBD"/>
    <w:rsid w:val="00440C0E"/>
    <w:rsid w:val="00440E67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416D"/>
    <w:rsid w:val="0045562C"/>
    <w:rsid w:val="004565AD"/>
    <w:rsid w:val="00457874"/>
    <w:rsid w:val="004602F5"/>
    <w:rsid w:val="00460486"/>
    <w:rsid w:val="00460C9C"/>
    <w:rsid w:val="00461480"/>
    <w:rsid w:val="00462644"/>
    <w:rsid w:val="00463F7B"/>
    <w:rsid w:val="00465CAA"/>
    <w:rsid w:val="004664AE"/>
    <w:rsid w:val="0046739F"/>
    <w:rsid w:val="00467496"/>
    <w:rsid w:val="0047041F"/>
    <w:rsid w:val="00470B0E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50F3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597"/>
    <w:rsid w:val="004B1B14"/>
    <w:rsid w:val="004B3107"/>
    <w:rsid w:val="004B37B6"/>
    <w:rsid w:val="004B3E3E"/>
    <w:rsid w:val="004B5208"/>
    <w:rsid w:val="004B601A"/>
    <w:rsid w:val="004B7EC1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8B4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03EF"/>
    <w:rsid w:val="00501279"/>
    <w:rsid w:val="00502467"/>
    <w:rsid w:val="00502E06"/>
    <w:rsid w:val="00502EEC"/>
    <w:rsid w:val="0050315A"/>
    <w:rsid w:val="005054D8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179F8"/>
    <w:rsid w:val="00520B17"/>
    <w:rsid w:val="0052205B"/>
    <w:rsid w:val="0052259A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482A"/>
    <w:rsid w:val="0053556E"/>
    <w:rsid w:val="00537B02"/>
    <w:rsid w:val="00540791"/>
    <w:rsid w:val="00541268"/>
    <w:rsid w:val="00541B42"/>
    <w:rsid w:val="005438A2"/>
    <w:rsid w:val="00544100"/>
    <w:rsid w:val="00551A4B"/>
    <w:rsid w:val="00551CA3"/>
    <w:rsid w:val="00551CFB"/>
    <w:rsid w:val="00554DB6"/>
    <w:rsid w:val="0055753F"/>
    <w:rsid w:val="00561664"/>
    <w:rsid w:val="00561A77"/>
    <w:rsid w:val="00563AA0"/>
    <w:rsid w:val="0056422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186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41FC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0F4B"/>
    <w:rsid w:val="005B10D8"/>
    <w:rsid w:val="005B2ACD"/>
    <w:rsid w:val="005B2C6F"/>
    <w:rsid w:val="005B2D44"/>
    <w:rsid w:val="005B4129"/>
    <w:rsid w:val="005B43C8"/>
    <w:rsid w:val="005B509F"/>
    <w:rsid w:val="005B57BC"/>
    <w:rsid w:val="005B6887"/>
    <w:rsid w:val="005B74C6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5F54"/>
    <w:rsid w:val="005F710F"/>
    <w:rsid w:val="00600DDA"/>
    <w:rsid w:val="00600DFE"/>
    <w:rsid w:val="00600FFB"/>
    <w:rsid w:val="0060107B"/>
    <w:rsid w:val="00602131"/>
    <w:rsid w:val="00602B94"/>
    <w:rsid w:val="0060340E"/>
    <w:rsid w:val="006034F2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1715F"/>
    <w:rsid w:val="00620098"/>
    <w:rsid w:val="00620228"/>
    <w:rsid w:val="00620E74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322D"/>
    <w:rsid w:val="00683E54"/>
    <w:rsid w:val="006849C1"/>
    <w:rsid w:val="006850DA"/>
    <w:rsid w:val="00687154"/>
    <w:rsid w:val="00687A40"/>
    <w:rsid w:val="00690401"/>
    <w:rsid w:val="00691515"/>
    <w:rsid w:val="00695052"/>
    <w:rsid w:val="0069580C"/>
    <w:rsid w:val="00697775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4958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174A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005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1902"/>
    <w:rsid w:val="00722249"/>
    <w:rsid w:val="007229AE"/>
    <w:rsid w:val="00722B8D"/>
    <w:rsid w:val="00722BF5"/>
    <w:rsid w:val="00722C19"/>
    <w:rsid w:val="00722FD9"/>
    <w:rsid w:val="0072339A"/>
    <w:rsid w:val="0072444A"/>
    <w:rsid w:val="007250F5"/>
    <w:rsid w:val="00725A65"/>
    <w:rsid w:val="00725A6E"/>
    <w:rsid w:val="0072641C"/>
    <w:rsid w:val="00726639"/>
    <w:rsid w:val="00726982"/>
    <w:rsid w:val="00730FA7"/>
    <w:rsid w:val="007321BE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1E9B"/>
    <w:rsid w:val="00752091"/>
    <w:rsid w:val="00752EAA"/>
    <w:rsid w:val="00753A5F"/>
    <w:rsid w:val="00754862"/>
    <w:rsid w:val="0075487A"/>
    <w:rsid w:val="00755414"/>
    <w:rsid w:val="00755E9B"/>
    <w:rsid w:val="007579BF"/>
    <w:rsid w:val="00757ECB"/>
    <w:rsid w:val="00763055"/>
    <w:rsid w:val="0076383B"/>
    <w:rsid w:val="00766435"/>
    <w:rsid w:val="00767E9F"/>
    <w:rsid w:val="00767F97"/>
    <w:rsid w:val="00770B72"/>
    <w:rsid w:val="00771051"/>
    <w:rsid w:val="007730A2"/>
    <w:rsid w:val="00775189"/>
    <w:rsid w:val="00775F92"/>
    <w:rsid w:val="00776B40"/>
    <w:rsid w:val="00776FA8"/>
    <w:rsid w:val="0078007E"/>
    <w:rsid w:val="0078014C"/>
    <w:rsid w:val="00780941"/>
    <w:rsid w:val="007811D3"/>
    <w:rsid w:val="00781699"/>
    <w:rsid w:val="00781D6C"/>
    <w:rsid w:val="00781E10"/>
    <w:rsid w:val="0078227F"/>
    <w:rsid w:val="0078311B"/>
    <w:rsid w:val="00783152"/>
    <w:rsid w:val="00783222"/>
    <w:rsid w:val="00784650"/>
    <w:rsid w:val="00785E0D"/>
    <w:rsid w:val="00791225"/>
    <w:rsid w:val="007914D9"/>
    <w:rsid w:val="00792ACB"/>
    <w:rsid w:val="00794BFF"/>
    <w:rsid w:val="00795267"/>
    <w:rsid w:val="00795FED"/>
    <w:rsid w:val="00796098"/>
    <w:rsid w:val="0079706F"/>
    <w:rsid w:val="007A376C"/>
    <w:rsid w:val="007A4E9E"/>
    <w:rsid w:val="007A5E9F"/>
    <w:rsid w:val="007A6B14"/>
    <w:rsid w:val="007A6F06"/>
    <w:rsid w:val="007B0403"/>
    <w:rsid w:val="007B083E"/>
    <w:rsid w:val="007B101F"/>
    <w:rsid w:val="007B49A4"/>
    <w:rsid w:val="007B5A57"/>
    <w:rsid w:val="007C0B0D"/>
    <w:rsid w:val="007C0F6B"/>
    <w:rsid w:val="007C1A78"/>
    <w:rsid w:val="007C1B34"/>
    <w:rsid w:val="007C26AA"/>
    <w:rsid w:val="007C2768"/>
    <w:rsid w:val="007C2A7E"/>
    <w:rsid w:val="007C6836"/>
    <w:rsid w:val="007C7DC0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38EE"/>
    <w:rsid w:val="007E3A7A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6FF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DD1"/>
    <w:rsid w:val="00814AF8"/>
    <w:rsid w:val="008153AD"/>
    <w:rsid w:val="00815BEB"/>
    <w:rsid w:val="008164E7"/>
    <w:rsid w:val="00816AD7"/>
    <w:rsid w:val="00816E58"/>
    <w:rsid w:val="0081726B"/>
    <w:rsid w:val="008174BD"/>
    <w:rsid w:val="00817C07"/>
    <w:rsid w:val="0082047E"/>
    <w:rsid w:val="00820B33"/>
    <w:rsid w:val="00821999"/>
    <w:rsid w:val="00822658"/>
    <w:rsid w:val="008233AD"/>
    <w:rsid w:val="0082344D"/>
    <w:rsid w:val="00823621"/>
    <w:rsid w:val="00824868"/>
    <w:rsid w:val="00826382"/>
    <w:rsid w:val="00826B98"/>
    <w:rsid w:val="00827306"/>
    <w:rsid w:val="00827402"/>
    <w:rsid w:val="00831946"/>
    <w:rsid w:val="00831B4F"/>
    <w:rsid w:val="00831F17"/>
    <w:rsid w:val="008321B3"/>
    <w:rsid w:val="0083382A"/>
    <w:rsid w:val="00833F0E"/>
    <w:rsid w:val="00836E20"/>
    <w:rsid w:val="0083708E"/>
    <w:rsid w:val="0083780D"/>
    <w:rsid w:val="0084033B"/>
    <w:rsid w:val="008417A9"/>
    <w:rsid w:val="0084199E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4BCF"/>
    <w:rsid w:val="008556CF"/>
    <w:rsid w:val="00855CB6"/>
    <w:rsid w:val="0085625F"/>
    <w:rsid w:val="00856CD8"/>
    <w:rsid w:val="008570F9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53A6"/>
    <w:rsid w:val="00867659"/>
    <w:rsid w:val="0087188D"/>
    <w:rsid w:val="00873BC3"/>
    <w:rsid w:val="008755E9"/>
    <w:rsid w:val="00875D06"/>
    <w:rsid w:val="00875F12"/>
    <w:rsid w:val="00876A2B"/>
    <w:rsid w:val="00876BF8"/>
    <w:rsid w:val="00876E2A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2BF8"/>
    <w:rsid w:val="00893E34"/>
    <w:rsid w:val="00896BAD"/>
    <w:rsid w:val="00896C79"/>
    <w:rsid w:val="00897D62"/>
    <w:rsid w:val="008A11C7"/>
    <w:rsid w:val="008A2D6E"/>
    <w:rsid w:val="008A57BD"/>
    <w:rsid w:val="008A5D06"/>
    <w:rsid w:val="008A676B"/>
    <w:rsid w:val="008B029F"/>
    <w:rsid w:val="008B0AC0"/>
    <w:rsid w:val="008B1E73"/>
    <w:rsid w:val="008B2294"/>
    <w:rsid w:val="008B2C75"/>
    <w:rsid w:val="008B346C"/>
    <w:rsid w:val="008B3C05"/>
    <w:rsid w:val="008B3F65"/>
    <w:rsid w:val="008B4FF2"/>
    <w:rsid w:val="008B580C"/>
    <w:rsid w:val="008B5BB7"/>
    <w:rsid w:val="008B6179"/>
    <w:rsid w:val="008B6271"/>
    <w:rsid w:val="008B6702"/>
    <w:rsid w:val="008B6AF6"/>
    <w:rsid w:val="008B723A"/>
    <w:rsid w:val="008C0605"/>
    <w:rsid w:val="008C25E9"/>
    <w:rsid w:val="008C2A51"/>
    <w:rsid w:val="008C2FF6"/>
    <w:rsid w:val="008C4906"/>
    <w:rsid w:val="008C5F47"/>
    <w:rsid w:val="008C7E15"/>
    <w:rsid w:val="008D0E5E"/>
    <w:rsid w:val="008D1F64"/>
    <w:rsid w:val="008D27BA"/>
    <w:rsid w:val="008D2FB7"/>
    <w:rsid w:val="008D3C83"/>
    <w:rsid w:val="008D40DF"/>
    <w:rsid w:val="008D4B7B"/>
    <w:rsid w:val="008D4CFD"/>
    <w:rsid w:val="008D6CAD"/>
    <w:rsid w:val="008D791B"/>
    <w:rsid w:val="008D7D9A"/>
    <w:rsid w:val="008D7E09"/>
    <w:rsid w:val="008E04CE"/>
    <w:rsid w:val="008E08D5"/>
    <w:rsid w:val="008E09FC"/>
    <w:rsid w:val="008E10ED"/>
    <w:rsid w:val="008E296D"/>
    <w:rsid w:val="008E3128"/>
    <w:rsid w:val="008E5540"/>
    <w:rsid w:val="008E6315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389F"/>
    <w:rsid w:val="0092410F"/>
    <w:rsid w:val="009242F4"/>
    <w:rsid w:val="0092491E"/>
    <w:rsid w:val="00924EF0"/>
    <w:rsid w:val="00925D6A"/>
    <w:rsid w:val="00926422"/>
    <w:rsid w:val="00927EFB"/>
    <w:rsid w:val="009324F5"/>
    <w:rsid w:val="00932B94"/>
    <w:rsid w:val="0093329F"/>
    <w:rsid w:val="00934ED0"/>
    <w:rsid w:val="0093506B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7C1"/>
    <w:rsid w:val="00942864"/>
    <w:rsid w:val="009432AB"/>
    <w:rsid w:val="00944559"/>
    <w:rsid w:val="00944AF5"/>
    <w:rsid w:val="00944CC6"/>
    <w:rsid w:val="00945545"/>
    <w:rsid w:val="009466FC"/>
    <w:rsid w:val="00946CE6"/>
    <w:rsid w:val="0095008A"/>
    <w:rsid w:val="009500FB"/>
    <w:rsid w:val="0095044F"/>
    <w:rsid w:val="009528C1"/>
    <w:rsid w:val="00954220"/>
    <w:rsid w:val="00955B2A"/>
    <w:rsid w:val="00955E8B"/>
    <w:rsid w:val="00957D7F"/>
    <w:rsid w:val="00960084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F86"/>
    <w:rsid w:val="009800C5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97FCF"/>
    <w:rsid w:val="009A027C"/>
    <w:rsid w:val="009A072A"/>
    <w:rsid w:val="009A0E60"/>
    <w:rsid w:val="009A10FE"/>
    <w:rsid w:val="009A3D53"/>
    <w:rsid w:val="009A3FB2"/>
    <w:rsid w:val="009A48DE"/>
    <w:rsid w:val="009A48F8"/>
    <w:rsid w:val="009A5085"/>
    <w:rsid w:val="009A6CD1"/>
    <w:rsid w:val="009A7838"/>
    <w:rsid w:val="009B21FF"/>
    <w:rsid w:val="009B3365"/>
    <w:rsid w:val="009B3652"/>
    <w:rsid w:val="009B6432"/>
    <w:rsid w:val="009B6615"/>
    <w:rsid w:val="009B796A"/>
    <w:rsid w:val="009C0304"/>
    <w:rsid w:val="009C048F"/>
    <w:rsid w:val="009C65F2"/>
    <w:rsid w:val="009C6763"/>
    <w:rsid w:val="009C7E27"/>
    <w:rsid w:val="009C7E64"/>
    <w:rsid w:val="009D0167"/>
    <w:rsid w:val="009D0C5E"/>
    <w:rsid w:val="009D0DD1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899"/>
    <w:rsid w:val="009E7C44"/>
    <w:rsid w:val="009F1C10"/>
    <w:rsid w:val="009F258A"/>
    <w:rsid w:val="009F2772"/>
    <w:rsid w:val="009F33E0"/>
    <w:rsid w:val="009F5A65"/>
    <w:rsid w:val="00A0400D"/>
    <w:rsid w:val="00A0527E"/>
    <w:rsid w:val="00A06456"/>
    <w:rsid w:val="00A11258"/>
    <w:rsid w:val="00A11DC7"/>
    <w:rsid w:val="00A126FC"/>
    <w:rsid w:val="00A15268"/>
    <w:rsid w:val="00A154E7"/>
    <w:rsid w:val="00A15555"/>
    <w:rsid w:val="00A15806"/>
    <w:rsid w:val="00A15812"/>
    <w:rsid w:val="00A15836"/>
    <w:rsid w:val="00A158AA"/>
    <w:rsid w:val="00A203ED"/>
    <w:rsid w:val="00A21420"/>
    <w:rsid w:val="00A22D8F"/>
    <w:rsid w:val="00A25750"/>
    <w:rsid w:val="00A25E6A"/>
    <w:rsid w:val="00A264B9"/>
    <w:rsid w:val="00A265FF"/>
    <w:rsid w:val="00A26C6B"/>
    <w:rsid w:val="00A26E87"/>
    <w:rsid w:val="00A27998"/>
    <w:rsid w:val="00A27C20"/>
    <w:rsid w:val="00A304B4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612"/>
    <w:rsid w:val="00A5485C"/>
    <w:rsid w:val="00A54D77"/>
    <w:rsid w:val="00A54F97"/>
    <w:rsid w:val="00A54FD2"/>
    <w:rsid w:val="00A55755"/>
    <w:rsid w:val="00A5628E"/>
    <w:rsid w:val="00A6075F"/>
    <w:rsid w:val="00A608B9"/>
    <w:rsid w:val="00A60A61"/>
    <w:rsid w:val="00A60CF1"/>
    <w:rsid w:val="00A60D83"/>
    <w:rsid w:val="00A623B3"/>
    <w:rsid w:val="00A63314"/>
    <w:rsid w:val="00A63C7B"/>
    <w:rsid w:val="00A641B7"/>
    <w:rsid w:val="00A65558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5982"/>
    <w:rsid w:val="00AA6342"/>
    <w:rsid w:val="00AB096F"/>
    <w:rsid w:val="00AB1BD6"/>
    <w:rsid w:val="00AB230E"/>
    <w:rsid w:val="00AB2553"/>
    <w:rsid w:val="00AB2852"/>
    <w:rsid w:val="00AB330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2FD3"/>
    <w:rsid w:val="00AD44D4"/>
    <w:rsid w:val="00AD4FD8"/>
    <w:rsid w:val="00AD51FD"/>
    <w:rsid w:val="00AD5854"/>
    <w:rsid w:val="00AD5C61"/>
    <w:rsid w:val="00AD6D19"/>
    <w:rsid w:val="00AD7568"/>
    <w:rsid w:val="00AD794E"/>
    <w:rsid w:val="00AD7CB3"/>
    <w:rsid w:val="00AD7F1F"/>
    <w:rsid w:val="00AE1685"/>
    <w:rsid w:val="00AE1A70"/>
    <w:rsid w:val="00AE248B"/>
    <w:rsid w:val="00AE27DC"/>
    <w:rsid w:val="00AE4CE5"/>
    <w:rsid w:val="00AE5B7D"/>
    <w:rsid w:val="00AE6287"/>
    <w:rsid w:val="00AE6899"/>
    <w:rsid w:val="00AF0BDC"/>
    <w:rsid w:val="00AF10A9"/>
    <w:rsid w:val="00AF1183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846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C35"/>
    <w:rsid w:val="00B30E17"/>
    <w:rsid w:val="00B31EAD"/>
    <w:rsid w:val="00B32237"/>
    <w:rsid w:val="00B329CF"/>
    <w:rsid w:val="00B33468"/>
    <w:rsid w:val="00B3431F"/>
    <w:rsid w:val="00B3522E"/>
    <w:rsid w:val="00B35920"/>
    <w:rsid w:val="00B37174"/>
    <w:rsid w:val="00B3732D"/>
    <w:rsid w:val="00B41D59"/>
    <w:rsid w:val="00B442F3"/>
    <w:rsid w:val="00B4573B"/>
    <w:rsid w:val="00B45746"/>
    <w:rsid w:val="00B467E3"/>
    <w:rsid w:val="00B47C4F"/>
    <w:rsid w:val="00B50440"/>
    <w:rsid w:val="00B507FD"/>
    <w:rsid w:val="00B50F9D"/>
    <w:rsid w:val="00B510F8"/>
    <w:rsid w:val="00B51CD4"/>
    <w:rsid w:val="00B52240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2F66"/>
    <w:rsid w:val="00B63664"/>
    <w:rsid w:val="00B645BF"/>
    <w:rsid w:val="00B6499A"/>
    <w:rsid w:val="00B64CD1"/>
    <w:rsid w:val="00B651FB"/>
    <w:rsid w:val="00B70950"/>
    <w:rsid w:val="00B713C3"/>
    <w:rsid w:val="00B71440"/>
    <w:rsid w:val="00B714BD"/>
    <w:rsid w:val="00B73830"/>
    <w:rsid w:val="00B73B95"/>
    <w:rsid w:val="00B744CF"/>
    <w:rsid w:val="00B74A67"/>
    <w:rsid w:val="00B74E3F"/>
    <w:rsid w:val="00B75013"/>
    <w:rsid w:val="00B75882"/>
    <w:rsid w:val="00B76730"/>
    <w:rsid w:val="00B8040A"/>
    <w:rsid w:val="00B8060F"/>
    <w:rsid w:val="00B810CC"/>
    <w:rsid w:val="00B82461"/>
    <w:rsid w:val="00B848AD"/>
    <w:rsid w:val="00B84DEF"/>
    <w:rsid w:val="00B851AF"/>
    <w:rsid w:val="00B86312"/>
    <w:rsid w:val="00B871E2"/>
    <w:rsid w:val="00B93640"/>
    <w:rsid w:val="00BA08A9"/>
    <w:rsid w:val="00BA10F4"/>
    <w:rsid w:val="00BA206A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4285"/>
    <w:rsid w:val="00BB5FEC"/>
    <w:rsid w:val="00BB6FEC"/>
    <w:rsid w:val="00BB7A60"/>
    <w:rsid w:val="00BC2339"/>
    <w:rsid w:val="00BC3E09"/>
    <w:rsid w:val="00BC4831"/>
    <w:rsid w:val="00BC58CC"/>
    <w:rsid w:val="00BC59EB"/>
    <w:rsid w:val="00BC6315"/>
    <w:rsid w:val="00BC76FF"/>
    <w:rsid w:val="00BC7F22"/>
    <w:rsid w:val="00BD0487"/>
    <w:rsid w:val="00BD2D5A"/>
    <w:rsid w:val="00BD442C"/>
    <w:rsid w:val="00BD4437"/>
    <w:rsid w:val="00BD639E"/>
    <w:rsid w:val="00BD6B1E"/>
    <w:rsid w:val="00BD7184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4D2F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670A2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911"/>
    <w:rsid w:val="00C95B14"/>
    <w:rsid w:val="00C96806"/>
    <w:rsid w:val="00CA1328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08C"/>
    <w:rsid w:val="00CB20B6"/>
    <w:rsid w:val="00CB2BC6"/>
    <w:rsid w:val="00CB4321"/>
    <w:rsid w:val="00CB6369"/>
    <w:rsid w:val="00CB7146"/>
    <w:rsid w:val="00CB7227"/>
    <w:rsid w:val="00CB7621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40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20BB"/>
    <w:rsid w:val="00CF3855"/>
    <w:rsid w:val="00CF47AB"/>
    <w:rsid w:val="00CF6C03"/>
    <w:rsid w:val="00CF6D04"/>
    <w:rsid w:val="00CF7896"/>
    <w:rsid w:val="00D03199"/>
    <w:rsid w:val="00D03AC4"/>
    <w:rsid w:val="00D0573E"/>
    <w:rsid w:val="00D05A4D"/>
    <w:rsid w:val="00D05AB1"/>
    <w:rsid w:val="00D061C9"/>
    <w:rsid w:val="00D0643E"/>
    <w:rsid w:val="00D066B5"/>
    <w:rsid w:val="00D06860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D65"/>
    <w:rsid w:val="00D16FE9"/>
    <w:rsid w:val="00D20530"/>
    <w:rsid w:val="00D2069C"/>
    <w:rsid w:val="00D20977"/>
    <w:rsid w:val="00D20A3F"/>
    <w:rsid w:val="00D218F9"/>
    <w:rsid w:val="00D2572E"/>
    <w:rsid w:val="00D25CA0"/>
    <w:rsid w:val="00D30C19"/>
    <w:rsid w:val="00D315CD"/>
    <w:rsid w:val="00D33581"/>
    <w:rsid w:val="00D35553"/>
    <w:rsid w:val="00D362F9"/>
    <w:rsid w:val="00D36358"/>
    <w:rsid w:val="00D36B1F"/>
    <w:rsid w:val="00D36CB6"/>
    <w:rsid w:val="00D377D7"/>
    <w:rsid w:val="00D40B95"/>
    <w:rsid w:val="00D40D8C"/>
    <w:rsid w:val="00D4154B"/>
    <w:rsid w:val="00D415BF"/>
    <w:rsid w:val="00D41E77"/>
    <w:rsid w:val="00D422CC"/>
    <w:rsid w:val="00D433F1"/>
    <w:rsid w:val="00D47032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2751"/>
    <w:rsid w:val="00D643F3"/>
    <w:rsid w:val="00D648A4"/>
    <w:rsid w:val="00D65892"/>
    <w:rsid w:val="00D6737A"/>
    <w:rsid w:val="00D67DFF"/>
    <w:rsid w:val="00D7075F"/>
    <w:rsid w:val="00D70A51"/>
    <w:rsid w:val="00D71EF2"/>
    <w:rsid w:val="00D71EF4"/>
    <w:rsid w:val="00D74A51"/>
    <w:rsid w:val="00D74CD3"/>
    <w:rsid w:val="00D756A6"/>
    <w:rsid w:val="00D7579E"/>
    <w:rsid w:val="00D75993"/>
    <w:rsid w:val="00D77D33"/>
    <w:rsid w:val="00D809D0"/>
    <w:rsid w:val="00D8268D"/>
    <w:rsid w:val="00D83A2A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564A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1D71"/>
    <w:rsid w:val="00DC22A5"/>
    <w:rsid w:val="00DC28F4"/>
    <w:rsid w:val="00DC3128"/>
    <w:rsid w:val="00DC399F"/>
    <w:rsid w:val="00DC4EFA"/>
    <w:rsid w:val="00DC56C8"/>
    <w:rsid w:val="00DC5830"/>
    <w:rsid w:val="00DC6281"/>
    <w:rsid w:val="00DC63C8"/>
    <w:rsid w:val="00DD063F"/>
    <w:rsid w:val="00DD2417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DF7A1F"/>
    <w:rsid w:val="00DF7E0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49C3"/>
    <w:rsid w:val="00E16376"/>
    <w:rsid w:val="00E16467"/>
    <w:rsid w:val="00E16E7F"/>
    <w:rsid w:val="00E21D4D"/>
    <w:rsid w:val="00E23954"/>
    <w:rsid w:val="00E23E2D"/>
    <w:rsid w:val="00E242A1"/>
    <w:rsid w:val="00E26228"/>
    <w:rsid w:val="00E27083"/>
    <w:rsid w:val="00E30958"/>
    <w:rsid w:val="00E30DF4"/>
    <w:rsid w:val="00E31F6F"/>
    <w:rsid w:val="00E33F32"/>
    <w:rsid w:val="00E347A4"/>
    <w:rsid w:val="00E35401"/>
    <w:rsid w:val="00E37984"/>
    <w:rsid w:val="00E37BB5"/>
    <w:rsid w:val="00E37C4C"/>
    <w:rsid w:val="00E40F50"/>
    <w:rsid w:val="00E41E24"/>
    <w:rsid w:val="00E43807"/>
    <w:rsid w:val="00E44551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47A3"/>
    <w:rsid w:val="00E56A8F"/>
    <w:rsid w:val="00E605EC"/>
    <w:rsid w:val="00E62321"/>
    <w:rsid w:val="00E64312"/>
    <w:rsid w:val="00E64F62"/>
    <w:rsid w:val="00E65800"/>
    <w:rsid w:val="00E6631C"/>
    <w:rsid w:val="00E6776A"/>
    <w:rsid w:val="00E67C7C"/>
    <w:rsid w:val="00E73196"/>
    <w:rsid w:val="00E74997"/>
    <w:rsid w:val="00E74A0B"/>
    <w:rsid w:val="00E75583"/>
    <w:rsid w:val="00E75EFD"/>
    <w:rsid w:val="00E76D43"/>
    <w:rsid w:val="00E80230"/>
    <w:rsid w:val="00E809F8"/>
    <w:rsid w:val="00E81807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1D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1C9"/>
    <w:rsid w:val="00EF7AA0"/>
    <w:rsid w:val="00F00367"/>
    <w:rsid w:val="00F00828"/>
    <w:rsid w:val="00F01CFE"/>
    <w:rsid w:val="00F01D0E"/>
    <w:rsid w:val="00F01EEE"/>
    <w:rsid w:val="00F03DB3"/>
    <w:rsid w:val="00F0441A"/>
    <w:rsid w:val="00F04C45"/>
    <w:rsid w:val="00F054CC"/>
    <w:rsid w:val="00F05BC4"/>
    <w:rsid w:val="00F06191"/>
    <w:rsid w:val="00F10C6F"/>
    <w:rsid w:val="00F11539"/>
    <w:rsid w:val="00F13E95"/>
    <w:rsid w:val="00F13F82"/>
    <w:rsid w:val="00F16369"/>
    <w:rsid w:val="00F16645"/>
    <w:rsid w:val="00F17A6D"/>
    <w:rsid w:val="00F22AA5"/>
    <w:rsid w:val="00F22E73"/>
    <w:rsid w:val="00F23DA1"/>
    <w:rsid w:val="00F24D31"/>
    <w:rsid w:val="00F25C34"/>
    <w:rsid w:val="00F25F6B"/>
    <w:rsid w:val="00F26591"/>
    <w:rsid w:val="00F26C3C"/>
    <w:rsid w:val="00F273B0"/>
    <w:rsid w:val="00F325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FCE"/>
    <w:rsid w:val="00F76005"/>
    <w:rsid w:val="00F77312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B3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607"/>
    <w:rsid w:val="00FA4A25"/>
    <w:rsid w:val="00FA5772"/>
    <w:rsid w:val="00FA5C17"/>
    <w:rsid w:val="00FB22E0"/>
    <w:rsid w:val="00FB2B96"/>
    <w:rsid w:val="00FB3A14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11B3"/>
    <w:rsid w:val="00FD4603"/>
    <w:rsid w:val="00FD5009"/>
    <w:rsid w:val="00FD528C"/>
    <w:rsid w:val="00FD6F26"/>
    <w:rsid w:val="00FD7583"/>
    <w:rsid w:val="00FE01C8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820"/>
    <w:rsid w:val="00FF397D"/>
    <w:rsid w:val="00FF4137"/>
    <w:rsid w:val="00FF43EF"/>
    <w:rsid w:val="00FF45F3"/>
    <w:rsid w:val="00FF54F5"/>
    <w:rsid w:val="00FF5916"/>
    <w:rsid w:val="00FF59A4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c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09B5B76D8C8714AA4AAB12A25AF900A" ma:contentTypeVersion="18" ma:contentTypeDescription="새 문서를 만듭니다." ma:contentTypeScope="" ma:versionID="75fa309f8f906c2628fdae9227fb8bae">
  <xsd:schema xmlns:xsd="http://www.w3.org/2001/XMLSchema" xmlns:xs="http://www.w3.org/2001/XMLSchema" xmlns:p="http://schemas.microsoft.com/office/2006/metadata/properties" xmlns:ns2="a63a07db-d702-4f81-9caf-1799716a4c84" xmlns:ns3="031ebed5-6fae-41bf-a9e5-227583e2f5c3" targetNamespace="http://schemas.microsoft.com/office/2006/metadata/properties" ma:root="true" ma:fieldsID="a491967c1253cee0c3d2f88c0a533bca" ns2:_="" ns3:_="">
    <xsd:import namespace="a63a07db-d702-4f81-9caf-1799716a4c84"/>
    <xsd:import namespace="031ebed5-6fae-41bf-a9e5-227583e2f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07db-d702-4f81-9caf-1799716a4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ebed5-6fae-41bf-a9e5-227583e2f5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6cb133-e674-40de-ab60-0f9ab2f071ab}" ma:internalName="TaxCatchAll" ma:showField="CatchAllData" ma:web="031ebed5-6fae-41bf-a9e5-227583e2f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3a07db-d702-4f81-9caf-1799716a4c84">
      <Terms xmlns="http://schemas.microsoft.com/office/infopath/2007/PartnerControls"/>
    </lcf76f155ced4ddcb4097134ff3c332f>
    <TaxCatchAll xmlns="031ebed5-6fae-41bf-a9e5-227583e2f5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5193-2921-4084-9564-AA4D130E4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a07db-d702-4f81-9caf-1799716a4c84"/>
    <ds:schemaRef ds:uri="031ebed5-6fae-41bf-a9e5-227583e2f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4A89A-2DC6-4A1B-8750-F5D81697D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62B55-0036-42ED-8D4B-EA150933A9B0}">
  <ds:schemaRefs>
    <ds:schemaRef ds:uri="http://schemas.microsoft.com/office/2006/metadata/properties"/>
    <ds:schemaRef ds:uri="http://schemas.microsoft.com/office/infopath/2007/PartnerControls"/>
    <ds:schemaRef ds:uri="a63a07db-d702-4f81-9caf-1799716a4c84"/>
    <ds:schemaRef ds:uri="031ebed5-6fae-41bf-a9e5-227583e2f5c3"/>
  </ds:schemaRefs>
</ds:datastoreItem>
</file>

<file path=customXml/itemProps4.xml><?xml version="1.0" encoding="utf-8"?>
<ds:datastoreItem xmlns:ds="http://schemas.openxmlformats.org/officeDocument/2006/customXml" ds:itemID="{424A79F9-6401-471F-840A-B6AFFDC1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2024-09-09T02:00:00Z</dcterms:created>
  <dcterms:modified xsi:type="dcterms:W3CDTF">2026-01-13T04:16:00Z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0x010100609B5B76D8C8714AA4AAB12A25AF900A</vt:lpwstr>
  </property>
  <property fmtid="{D5CDD505-2E9C-101B-9397-08002B2CF9AE}" pid="3" name="MediaServiceImageTags">
    <vt:lpwstr/>
  </property>
</Properties>
</file>