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429DACB9" w14:textId="112352D9" w:rsidR="00214CF6" w:rsidRDefault="00CF12F8" w:rsidP="005E238B">
      <w:pPr>
        <w:spacing w:after="0"/>
        <w:jc w:val="center"/>
        <w:rPr>
          <w:rFonts w:ascii="HY견고딕" w:eastAsia="HY견고딕" w:cs="Arial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</w:pPr>
      <w:r w:rsidRPr="00447F23">
        <w:rPr>
          <w:rFonts w:ascii="HY견고딕" w:eastAsia="HY견고딕" w:cs="Arial" w:hint="eastAsia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 xml:space="preserve">서울에 </w:t>
      </w:r>
      <w:r w:rsidR="00980C55" w:rsidRPr="00447F23">
        <w:rPr>
          <w:rFonts w:ascii="HY견고딕" w:eastAsia="HY견고딕" w:cs="Arial" w:hint="eastAsia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>엔비디아</w:t>
      </w:r>
      <w:r w:rsidR="00466F43" w:rsidRPr="00447F23">
        <w:rPr>
          <w:rFonts w:ascii="HY견고딕" w:eastAsia="HY견고딕" w:cs="Arial" w:hint="eastAsia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 xml:space="preserve"> GPU</w:t>
      </w:r>
      <w:r w:rsidRPr="00447F23">
        <w:rPr>
          <w:rFonts w:ascii="HY견고딕" w:eastAsia="HY견고딕" w:cs="Arial" w:hint="eastAsia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 xml:space="preserve"> 기반</w:t>
      </w:r>
      <w:r w:rsidR="002F031A" w:rsidRPr="00447F23">
        <w:rPr>
          <w:rFonts w:ascii="HY견고딕" w:eastAsia="HY견고딕" w:cs="Arial" w:hint="eastAsia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 xml:space="preserve"> </w:t>
      </w:r>
      <w:r w:rsidRPr="00447F23">
        <w:rPr>
          <w:rFonts w:ascii="HY견고딕" w:eastAsia="HY견고딕" w:cs="Arial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>‘</w:t>
      </w:r>
      <w:r w:rsidRPr="00447F23">
        <w:rPr>
          <w:rFonts w:ascii="HY견고딕" w:eastAsia="HY견고딕" w:cs="Arial" w:hint="eastAsia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>AI 데이터센터</w:t>
      </w:r>
      <w:r w:rsidRPr="00447F23">
        <w:rPr>
          <w:rFonts w:ascii="HY견고딕" w:eastAsia="HY견고딕" w:cs="Arial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>’</w:t>
      </w:r>
      <w:r w:rsidRPr="00447F23">
        <w:rPr>
          <w:rFonts w:ascii="HY견고딕" w:eastAsia="HY견고딕" w:cs="Arial" w:hint="eastAsia"/>
          <w:bCs/>
          <w:color w:val="7F7F7F" w:themeColor="text1" w:themeTint="80"/>
          <w:spacing w:val="-8"/>
          <w:w w:val="95"/>
          <w:kern w:val="2"/>
          <w:sz w:val="36"/>
          <w:szCs w:val="36"/>
          <w:lang w:eastAsia="ko-KR"/>
        </w:rPr>
        <w:t xml:space="preserve"> 연다</w:t>
      </w:r>
    </w:p>
    <w:p w14:paraId="5AEC5CDF" w14:textId="4AFE9D09" w:rsidR="00A513E7" w:rsidRPr="006063BF" w:rsidRDefault="00A513E7" w:rsidP="00A513E7">
      <w:pPr>
        <w:spacing w:after="0"/>
        <w:jc w:val="center"/>
        <w:rPr>
          <w:rFonts w:ascii="HY견고딕" w:eastAsia="HY견고딕" w:cs="Arial"/>
          <w:bCs/>
          <w:spacing w:val="-22"/>
          <w:w w:val="95"/>
          <w:kern w:val="2"/>
          <w:lang w:eastAsia="ko-KR"/>
        </w:rPr>
      </w:pPr>
      <w:r w:rsidRPr="006063BF">
        <w:rPr>
          <w:rFonts w:ascii="HY견고딕" w:eastAsia="HY견고딕" w:cs="Arial" w:hint="eastAsia"/>
          <w:bCs/>
          <w:spacing w:val="-22"/>
          <w:w w:val="95"/>
          <w:kern w:val="2"/>
          <w:lang w:eastAsia="ko-KR"/>
        </w:rPr>
        <w:t xml:space="preserve">                                                &lt;</w:t>
      </w:r>
      <w:r w:rsidR="00447F23" w:rsidRPr="006063BF">
        <w:rPr>
          <w:rFonts w:ascii="HY견고딕" w:eastAsia="HY견고딕" w:cs="Arial" w:hint="eastAsia"/>
          <w:bCs/>
          <w:spacing w:val="-22"/>
          <w:w w:val="95"/>
          <w:kern w:val="2"/>
          <w:lang w:eastAsia="ko-KR"/>
        </w:rPr>
        <w:t>AI 데이터센터·AI 클라우드</w:t>
      </w:r>
      <w:r w:rsidRPr="006063BF">
        <w:rPr>
          <w:rFonts w:ascii="HY견고딕" w:eastAsia="HY견고딕" w:cs="Arial" w:hint="eastAsia"/>
          <w:bCs/>
          <w:spacing w:val="-22"/>
          <w:w w:val="95"/>
          <w:kern w:val="2"/>
          <w:lang w:eastAsia="ko-KR"/>
        </w:rPr>
        <w:t>&gt;</w:t>
      </w:r>
    </w:p>
    <w:p w14:paraId="08293FD5" w14:textId="64714061" w:rsidR="00856CD8" w:rsidRPr="006063BF" w:rsidRDefault="0098590B" w:rsidP="00A513E7">
      <w:pPr>
        <w:spacing w:afterLines="1" w:after="2"/>
        <w:jc w:val="center"/>
        <w:rPr>
          <w:rFonts w:ascii="HY견고딕" w:eastAsia="HY견고딕" w:cs="Arial"/>
          <w:bCs/>
          <w:spacing w:val="-22"/>
          <w:w w:val="95"/>
          <w:kern w:val="2"/>
          <w:sz w:val="50"/>
          <w:szCs w:val="50"/>
          <w:lang w:eastAsia="ko-KR"/>
        </w:rPr>
      </w:pPr>
      <w:r w:rsidRPr="006063BF">
        <w:rPr>
          <w:rFonts w:ascii="HY견고딕" w:eastAsia="HY견고딕" w:cs="Arial" w:hint="eastAsia"/>
          <w:bCs/>
          <w:spacing w:val="-22"/>
          <w:w w:val="95"/>
          <w:kern w:val="2"/>
          <w:sz w:val="50"/>
          <w:szCs w:val="50"/>
          <w:lang w:eastAsia="ko-KR"/>
        </w:rPr>
        <w:t xml:space="preserve">SKT, </w:t>
      </w:r>
      <w:r w:rsidR="00CF12F8" w:rsidRPr="006063BF">
        <w:rPr>
          <w:rFonts w:ascii="HY견고딕" w:eastAsia="HY견고딕" w:cs="Arial"/>
          <w:bCs/>
          <w:spacing w:val="-22"/>
          <w:w w:val="95"/>
          <w:kern w:val="2"/>
          <w:sz w:val="50"/>
          <w:szCs w:val="50"/>
          <w:lang w:eastAsia="ko-KR"/>
        </w:rPr>
        <w:t>‘</w:t>
      </w:r>
      <w:r w:rsidR="00CF12F8" w:rsidRPr="006063BF">
        <w:rPr>
          <w:rFonts w:ascii="HY견고딕" w:eastAsia="HY견고딕" w:cs="Arial" w:hint="eastAsia"/>
          <w:bCs/>
          <w:spacing w:val="-22"/>
          <w:w w:val="95"/>
          <w:kern w:val="2"/>
          <w:sz w:val="50"/>
          <w:szCs w:val="50"/>
          <w:lang w:eastAsia="ko-KR"/>
        </w:rPr>
        <w:t>GPU 엔진</w:t>
      </w:r>
      <w:r w:rsidR="00CF12F8" w:rsidRPr="006063BF">
        <w:rPr>
          <w:rFonts w:ascii="HY견고딕" w:eastAsia="HY견고딕" w:cs="Arial"/>
          <w:bCs/>
          <w:spacing w:val="-22"/>
          <w:w w:val="95"/>
          <w:kern w:val="2"/>
          <w:sz w:val="50"/>
          <w:szCs w:val="50"/>
          <w:lang w:eastAsia="ko-KR"/>
        </w:rPr>
        <w:t>’</w:t>
      </w:r>
      <w:r w:rsidR="00CF12F8" w:rsidRPr="006063BF">
        <w:rPr>
          <w:rFonts w:ascii="HY견고딕" w:eastAsia="HY견고딕" w:cs="Arial" w:hint="eastAsia"/>
          <w:bCs/>
          <w:spacing w:val="-22"/>
          <w:w w:val="95"/>
          <w:kern w:val="2"/>
          <w:sz w:val="50"/>
          <w:szCs w:val="50"/>
          <w:lang w:eastAsia="ko-KR"/>
        </w:rPr>
        <w:t xml:space="preserve"> 달고 </w:t>
      </w:r>
      <w:r w:rsidR="00980C55" w:rsidRPr="006063BF">
        <w:rPr>
          <w:rFonts w:ascii="HY견고딕" w:eastAsia="HY견고딕" w:cs="Arial" w:hint="eastAsia"/>
          <w:bCs/>
          <w:spacing w:val="-22"/>
          <w:w w:val="95"/>
          <w:kern w:val="2"/>
          <w:sz w:val="50"/>
          <w:szCs w:val="50"/>
          <w:lang w:eastAsia="ko-KR"/>
        </w:rPr>
        <w:t xml:space="preserve">AI </w:t>
      </w:r>
      <w:r w:rsidRPr="006063BF">
        <w:rPr>
          <w:rFonts w:ascii="HY견고딕" w:eastAsia="HY견고딕" w:cs="Arial" w:hint="eastAsia"/>
          <w:bCs/>
          <w:spacing w:val="-22"/>
          <w:w w:val="95"/>
          <w:kern w:val="2"/>
          <w:sz w:val="50"/>
          <w:szCs w:val="50"/>
          <w:lang w:eastAsia="ko-KR"/>
        </w:rPr>
        <w:t>인프라</w:t>
      </w:r>
      <w:r w:rsidR="00447F23" w:rsidRPr="006063BF">
        <w:rPr>
          <w:rFonts w:ascii="HY견고딕" w:eastAsia="HY견고딕" w:cs="Arial" w:hint="eastAsia"/>
          <w:bCs/>
          <w:spacing w:val="-22"/>
          <w:w w:val="95"/>
          <w:kern w:val="2"/>
          <w:sz w:val="50"/>
          <w:szCs w:val="50"/>
          <w:lang w:eastAsia="ko-KR"/>
        </w:rPr>
        <w:t xml:space="preserve"> </w:t>
      </w:r>
      <w:r w:rsidR="00CF12F8" w:rsidRPr="006063BF">
        <w:rPr>
          <w:rFonts w:ascii="HY견고딕" w:eastAsia="HY견고딕" w:cs="Arial" w:hint="eastAsia"/>
          <w:bCs/>
          <w:spacing w:val="-22"/>
          <w:w w:val="95"/>
          <w:kern w:val="2"/>
          <w:sz w:val="50"/>
          <w:szCs w:val="50"/>
          <w:lang w:eastAsia="ko-KR"/>
        </w:rPr>
        <w:t>사업 가속</w:t>
      </w:r>
    </w:p>
    <w:p w14:paraId="2FBAB13D" w14:textId="75D82A7E" w:rsidR="00566748" w:rsidRPr="006063BF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063BF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-</w:t>
      </w:r>
      <w:r w:rsidR="000A7EEF" w:rsidRPr="006063BF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98590B" w:rsidRPr="006063BF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미국 </w:t>
      </w:r>
      <w:r w:rsidR="005E238B" w:rsidRPr="006063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GPU</w:t>
      </w:r>
      <w:r w:rsidR="0098590B" w:rsidRPr="006063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aaS</w:t>
      </w:r>
      <w:r w:rsidR="005E238B" w:rsidRPr="006063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기업 </w:t>
      </w:r>
      <w:r w:rsidR="005E238B" w:rsidRPr="006063BF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5E238B" w:rsidRPr="006063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람다</w:t>
      </w:r>
      <w:r w:rsidR="005E238B" w:rsidRPr="006063BF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5E238B" w:rsidRPr="006063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와 AI 클라우드 공동 사업 위한 파트너십 체결</w:t>
      </w:r>
    </w:p>
    <w:p w14:paraId="6E1051B7" w14:textId="077EAE0C" w:rsidR="00194F36" w:rsidRPr="006063BF" w:rsidRDefault="00F60645" w:rsidP="0047323F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063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98590B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오는 12</w:t>
      </w:r>
      <w:r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월 서울 가산</w:t>
      </w:r>
      <w:r w:rsidR="006119AB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SKB</w:t>
      </w:r>
      <w:r w:rsidR="0047323F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데이터센터에 </w:t>
      </w:r>
      <w:r w:rsidR="00980C55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GPU</w:t>
      </w:r>
      <w:r w:rsidR="0047323F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proofErr w:type="gramStart"/>
      <w:r w:rsidR="004067A6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배치</w:t>
      </w:r>
      <w:r w:rsidR="0047323F" w:rsidRPr="006063B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="0047323F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4067A6" w:rsidRPr="006063B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3년 내 수천 대 이상 확대 계획</w:t>
      </w:r>
    </w:p>
    <w:p w14:paraId="49124F05" w14:textId="6694A5E3" w:rsidR="00F94C9C" w:rsidRPr="006063BF" w:rsidRDefault="00194F36" w:rsidP="002F031A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6063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47323F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람다</w:t>
      </w:r>
      <w:r w:rsidR="00980C55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, 아태지역 최초</w:t>
      </w:r>
      <w:r w:rsidR="0047323F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한국 </w:t>
      </w:r>
      <w:r w:rsidR="0047323F" w:rsidRPr="006063BF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proofErr w:type="spellStart"/>
      <w:r w:rsidR="0047323F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리전</w:t>
      </w:r>
      <w:proofErr w:type="spellEnd"/>
      <w:r w:rsidR="0047323F" w:rsidRPr="006063BF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r w:rsidR="0047323F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proofErr w:type="gramStart"/>
      <w:r w:rsidR="00466F43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설치</w:t>
      </w:r>
      <w:r w:rsidR="00980C55" w:rsidRPr="006063BF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…</w:t>
      </w:r>
      <w:proofErr w:type="gramEnd"/>
      <w:r w:rsidR="00980C55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98590B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SKT, </w:t>
      </w:r>
      <w:r w:rsidR="002F031A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AI </w:t>
      </w:r>
      <w:proofErr w:type="spellStart"/>
      <w:r w:rsidR="002F031A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클라우드</w:t>
      </w:r>
      <w:proofErr w:type="spellEnd"/>
      <w:r w:rsidR="002F031A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서비스 </w:t>
      </w:r>
      <w:r w:rsidR="002F031A" w:rsidRPr="006063BF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proofErr w:type="spellStart"/>
      <w:r w:rsidR="002F031A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GPUaaS</w:t>
      </w:r>
      <w:proofErr w:type="spellEnd"/>
      <w:r w:rsidR="002F031A" w:rsidRPr="006063BF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r w:rsidR="002F031A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98590B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12</w:t>
      </w:r>
      <w:r w:rsidR="00F31EAC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월 </w:t>
      </w:r>
      <w:r w:rsidR="002F031A" w:rsidRPr="006063BF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출시</w:t>
      </w:r>
    </w:p>
    <w:p w14:paraId="2D321A8D" w14:textId="4AB9688E" w:rsidR="00F94C9C" w:rsidRPr="008340C7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8340C7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“</w:t>
      </w:r>
      <w:r w:rsidR="0047323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핵심 GPU 안정적 </w:t>
      </w:r>
      <w:proofErr w:type="gramStart"/>
      <w:r w:rsidR="0047323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확보</w:t>
      </w:r>
      <w:r w:rsidR="008340C7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…</w:t>
      </w:r>
      <w:proofErr w:type="gramEnd"/>
      <w:r w:rsidR="008340C7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5932D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한국</w:t>
      </w:r>
      <w:r w:rsidR="008340C7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AI 경쟁력 확대</w:t>
      </w:r>
      <w:r w:rsidR="005932D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기여 및 </w:t>
      </w:r>
      <w:r w:rsidR="008340C7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글로벌 </w:t>
      </w:r>
      <w:r w:rsidR="005932D0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시장 </w:t>
      </w:r>
      <w:r w:rsidR="008340C7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진출 모색</w:t>
      </w:r>
      <w:r w:rsidR="008340C7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03184F33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0E22"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00E22"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21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ABB521" w14:textId="2CFDA163" w:rsidR="002F031A" w:rsidRPr="006063BF" w:rsidRDefault="000F4844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2F031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610C2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590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</w:t>
      </w:r>
      <w:r w:rsidR="00610C2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</w:t>
      </w:r>
      <w:r w:rsidR="0098590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aaS </w:t>
      </w:r>
      <w:r w:rsidR="00610C2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</w:t>
      </w:r>
      <w:r w:rsidR="008340C7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340C7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람다(Lambda)</w:t>
      </w:r>
      <w:r w:rsidR="008340C7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F031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610C2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031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손잡고 </w:t>
      </w:r>
      <w:r w:rsidR="00447F2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12월 서울에 </w:t>
      </w:r>
      <w:r w:rsidR="002F031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데이터센터를 </w:t>
      </w:r>
      <w:r w:rsidR="00447F2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연다. </w:t>
      </w:r>
      <w:r w:rsidR="00CF12F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람다가 보유한 엔비디아 GPU 자원을 </w:t>
      </w:r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SK브로드밴드의 </w:t>
      </w:r>
      <w:r w:rsidR="00CF12F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가산 데이터센터</w:t>
      </w:r>
      <w:r w:rsidR="00CF12F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전진 배치하는 것이다. 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데이터센터에 배치할 GPU를 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3년 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안으로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수천 대 이상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확대할 계획이다. </w:t>
      </w:r>
    </w:p>
    <w:p w14:paraId="575094D7" w14:textId="77777777" w:rsidR="0047323F" w:rsidRPr="006063BF" w:rsidRDefault="0047323F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A28969" w14:textId="059431DF" w:rsidR="00F355C0" w:rsidRPr="006063BF" w:rsidRDefault="0027566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2613C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</w:t>
      </w:r>
      <w:hyperlink r:id="rId9" w:history="1">
        <w:r w:rsidR="00B122E0" w:rsidRPr="006063BF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www.sktelecom.com</w:t>
        </w:r>
      </w:hyperlink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31EAC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람다와 </w:t>
      </w:r>
      <w:r w:rsidR="00F31EAC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E238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5E238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5E238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사업</w:t>
      </w:r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 파트너십</w:t>
      </w:r>
      <w:r w:rsidR="00F31EAC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체결했다고 </w:t>
      </w:r>
      <w:r w:rsidR="00900E2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</w:t>
      </w:r>
      <w:r w:rsidR="00502467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EA56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032AD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013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AC0EA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67C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공급</w:t>
      </w:r>
      <w:r w:rsidR="00FD67C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바탕으로 한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590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GPUaaS 사업 확대, </w:t>
      </w:r>
      <w:r w:rsidR="005932D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람다의 </w:t>
      </w:r>
      <w:r w:rsidR="00AC0EA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="0095013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5013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리전</w:t>
      </w:r>
      <w:proofErr w:type="spellEnd"/>
      <w:r w:rsidR="00BB3D6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(Region)</w:t>
      </w:r>
      <w:r w:rsidR="00F355C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 등 다양한 영역에서 전략적 협업</w:t>
      </w:r>
      <w:r w:rsidR="0063335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355C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33BC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F355C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하기로 </w:t>
      </w:r>
      <w:r w:rsidR="005932D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합의</w:t>
      </w:r>
      <w:r w:rsidR="00F355C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C9F66E5" w14:textId="77777777" w:rsidR="00032ADB" w:rsidRPr="006063BF" w:rsidRDefault="00032ADB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60B727" w14:textId="3F46B96B" w:rsidR="00431336" w:rsidRPr="006063BF" w:rsidRDefault="00431336" w:rsidP="004313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2012년 AI 엔지니어들이 설립한 람다는 엔비디아</w:t>
      </w:r>
      <w:r w:rsidR="0092562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(NVIDIA)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로부터 최신 GPU를 공급 받아 AI 클라우드 서비스를 제공하는 </w:t>
      </w:r>
      <w:r w:rsidR="0098590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GPUaaS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기업이다. 인텔, 마이크로소프트 등 </w:t>
      </w:r>
      <w:r w:rsidR="002E439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7232C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빅테크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기업들이 람다의 고객사다. 로이터통신 등 외신에 따르면 람다는 지난 2월 회사 가치를 15억달러</w:t>
      </w:r>
      <w:r w:rsidR="0024364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평가받고, 3억 2000만달러 규모의 투자를 유치</w:t>
      </w:r>
      <w:r w:rsidR="00E97EAF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떠오르는 AI 기업으로 각광받고 있다. </w:t>
      </w:r>
    </w:p>
    <w:p w14:paraId="2A0ACD3D" w14:textId="77777777" w:rsidR="00F31EAC" w:rsidRPr="006063BF" w:rsidRDefault="00F31EAC" w:rsidP="004313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B25192" w14:textId="5B6A39AC" w:rsidR="00FD67CE" w:rsidRPr="006063BF" w:rsidRDefault="00FD67CE" w:rsidP="00F31E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최근 미국 AI 데이터센터 통합 솔루션 대표 기업 ‘Smart Global Holdings’에 최대 규모의 투자(2억 달러)를 단행한 데 이어, 이번 람다와의 글로벌 협력으로 GPUaaS 경쟁력까지 높이며 AI 인프라 사업에 속도를 내고 있다. </w:t>
      </w:r>
    </w:p>
    <w:p w14:paraId="46723838" w14:textId="77777777" w:rsidR="00FD67CE" w:rsidRPr="006063BF" w:rsidRDefault="00FD67CE" w:rsidP="00F31E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80F123" w14:textId="6EBCA9DD" w:rsidR="00431336" w:rsidRPr="006063BF" w:rsidRDefault="00431336" w:rsidP="00431336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lastRenderedPageBreak/>
        <w:t xml:space="preserve">■ </w:t>
      </w:r>
      <w:r w:rsidR="004067A6"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오는 1</w:t>
      </w:r>
      <w:r w:rsidR="0098590B"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2</w:t>
      </w:r>
      <w:r w:rsidR="004067A6"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월, 서울에 </w:t>
      </w:r>
      <w:r w:rsidR="00987967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엔비디아 GPU</w:t>
      </w:r>
      <w:r w:rsidR="008C386E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전용</w:t>
      </w:r>
      <w:r w:rsidR="00B442DC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987967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AI 데이터센터</w:t>
      </w:r>
      <w:r w:rsidR="004067A6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개소</w:t>
      </w:r>
    </w:p>
    <w:p w14:paraId="7C8162E7" w14:textId="77777777" w:rsidR="000C7400" w:rsidRPr="006063BF" w:rsidRDefault="000C7400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44AA27" w14:textId="5ECF8F49" w:rsidR="009E1C89" w:rsidRPr="006063BF" w:rsidRDefault="001E67BC" w:rsidP="00AC0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람다는 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 1</w:t>
      </w:r>
      <w:r w:rsidR="005A05D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금천구 가산동에 위치한 </w:t>
      </w:r>
      <w:r w:rsidR="0024364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SK브로드밴드 데이터센터에 </w:t>
      </w:r>
      <w:r w:rsidR="00447F2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 GPU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H100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067A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배치한다. </w:t>
      </w:r>
    </w:p>
    <w:p w14:paraId="1F6C7D84" w14:textId="77777777" w:rsidR="004067A6" w:rsidRPr="006063BF" w:rsidRDefault="004067A6" w:rsidP="00AC0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F7BCC5" w14:textId="6919C991" w:rsidR="00291DDD" w:rsidRPr="006063BF" w:rsidRDefault="00B442DC" w:rsidP="00AC0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291DD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D6DD9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시장 성장에 따라 </w:t>
      </w:r>
      <w:r w:rsidR="00987967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5D6DD9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수요가 급등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것을 감안해 3년 안으로GPU를 수천 대 </w:t>
      </w:r>
      <w:r w:rsidR="00291DD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291DD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리고, </w:t>
      </w:r>
      <w:r w:rsidR="002816BE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최신</w:t>
      </w:r>
      <w:r w:rsidR="002816B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 모델인 </w:t>
      </w:r>
      <w:r w:rsidR="002816BE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816B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H200</w:t>
      </w:r>
      <w:r w:rsidR="002816BE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816B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B85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조기 도입을 추진 중이다.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9E1C89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가산 데이터센터를 </w:t>
      </w:r>
      <w:r w:rsidR="00E033BC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시작으로 </w:t>
      </w:r>
      <w:r w:rsidR="00AD2F7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엔비디아 단일 GPU로 구성된 </w:t>
      </w:r>
      <w:r w:rsidR="009E1C89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최대 규모의 </w:t>
      </w:r>
      <w:r w:rsidR="009E1C89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1C89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Farm</w:t>
      </w:r>
      <w:r w:rsidR="009E1C89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1683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E1C89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</w:t>
      </w:r>
      <w:r w:rsidR="0021683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2028A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것이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목표다. </w:t>
      </w:r>
    </w:p>
    <w:p w14:paraId="5CAD54AD" w14:textId="77777777" w:rsidR="00291DDD" w:rsidRPr="006063BF" w:rsidRDefault="00291DDD" w:rsidP="00AC0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F14CDE" w14:textId="294E8576" w:rsidR="006119AB" w:rsidRPr="006063BF" w:rsidRDefault="00291DDD" w:rsidP="00AC0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SK브로드밴드는</w:t>
      </w:r>
      <w:r w:rsidR="00BD391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1C89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운영 노하우를 살려 </w:t>
      </w:r>
      <w:r w:rsidR="00034C3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고밀도 GPU 서버 운영 환경에 최적화된 데이터 코로케이션</w:t>
      </w:r>
      <w:r w:rsidR="009C136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034C3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환경을 제공한다. </w:t>
      </w:r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서버가 안정적으로 작동할 수 있도록 가산 데이터센터</w:t>
      </w:r>
      <w:r w:rsidR="0052377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</w:t>
      </w:r>
      <w:proofErr w:type="spellStart"/>
      <w:r w:rsidR="00B13E4F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전력밀도</w:t>
      </w:r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최고 수준인 44k</w:t>
      </w:r>
      <w:r w:rsidR="002B251F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 w:rsidR="006119A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구현</w:t>
      </w:r>
      <w:r w:rsidR="00C0495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  <w:r w:rsidR="0039326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이는 국내 데이터센터 </w:t>
      </w:r>
      <w:proofErr w:type="spellStart"/>
      <w:r w:rsidR="00034C3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034C3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</w:t>
      </w:r>
      <w:r w:rsidR="0039326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평균 </w:t>
      </w:r>
      <w:proofErr w:type="spellStart"/>
      <w:r w:rsidR="0039326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전력밀도인</w:t>
      </w:r>
      <w:proofErr w:type="spellEnd"/>
      <w:r w:rsidR="0039326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4C3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4.8</w:t>
      </w:r>
      <w:r w:rsidR="0039326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2B251F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 w:rsidR="0039326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34C3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9</w:t>
      </w:r>
      <w:r w:rsidR="00393265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배에 달한다.</w:t>
      </w:r>
    </w:p>
    <w:p w14:paraId="4EC6ECEA" w14:textId="71EB63D9" w:rsidR="009C1362" w:rsidRPr="006063BF" w:rsidRDefault="009C1362" w:rsidP="00AC0EA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데이터센터 </w:t>
      </w:r>
      <w:proofErr w:type="gramStart"/>
      <w:r w:rsidRPr="006063B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코로케이션 :</w:t>
      </w:r>
      <w:proofErr w:type="gramEnd"/>
      <w:r w:rsidRPr="006063B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데이터센터 전문기업이 전산실 등의 공간을 임대하고, 고객 장비를 위탁관리 </w:t>
      </w:r>
      <w:r w:rsidRPr="006063B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 w:rsidRPr="006063B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운영하는 서비스</w:t>
      </w:r>
    </w:p>
    <w:p w14:paraId="0288913B" w14:textId="77777777" w:rsidR="00393265" w:rsidRPr="006063BF" w:rsidRDefault="00393265" w:rsidP="00AC0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76779B" w14:textId="409AD014" w:rsidR="00865404" w:rsidRPr="006063BF" w:rsidRDefault="00F604CF" w:rsidP="000C7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6D05B924" wp14:editId="416BCF40">
            <wp:simplePos x="0" y="0"/>
            <wp:positionH relativeFrom="column">
              <wp:posOffset>67310</wp:posOffset>
            </wp:positionH>
            <wp:positionV relativeFrom="paragraph">
              <wp:posOffset>951865</wp:posOffset>
            </wp:positionV>
            <wp:extent cx="5962650" cy="3429000"/>
            <wp:effectExtent l="0" t="0" r="0" b="0"/>
            <wp:wrapTopAndBottom/>
            <wp:docPr id="54688320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 1</w:t>
      </w:r>
      <w:r w:rsidR="005A05D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데이터센터 오픈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따라 </w:t>
      </w:r>
      <w:r w:rsidR="000840C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아시아태평양 지역 최초로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람다의 </w:t>
      </w:r>
      <w:r w:rsidR="007011C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</w:t>
      </w:r>
      <w:proofErr w:type="spellStart"/>
      <w:r w:rsidR="007011C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리전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proofErr w:type="spellEnd"/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개소한다. </w:t>
      </w:r>
      <w:r w:rsidR="00865404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 GPU 기반 AI 클라우드 서비스를 이용하는 국내 기업들의 데이터는 한국 </w:t>
      </w:r>
      <w:proofErr w:type="spellStart"/>
      <w:r w:rsidR="00865404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리전에</w:t>
      </w:r>
      <w:proofErr w:type="spellEnd"/>
      <w:r w:rsidR="00865404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저장된다. </w:t>
      </w:r>
    </w:p>
    <w:p w14:paraId="0482E924" w14:textId="77777777" w:rsidR="002B251F" w:rsidRDefault="002B251F" w:rsidP="000C7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3658A2" w14:textId="07508017" w:rsidR="0081042B" w:rsidRPr="006063BF" w:rsidRDefault="0081042B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</w:pPr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lastRenderedPageBreak/>
        <w:t xml:space="preserve">■ </w:t>
      </w:r>
      <w:r w:rsidR="008B44FA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GPU 기반 구독형 </w:t>
      </w:r>
      <w:r w:rsidR="0032777D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AI </w:t>
      </w:r>
      <w:r w:rsidR="0032777D"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클라우드 서비스 </w:t>
      </w:r>
      <w:r w:rsidR="00FE18BB" w:rsidRPr="006063BF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‘</w:t>
      </w:r>
      <w:r w:rsidR="00FE18BB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GPUaaS</w:t>
      </w:r>
      <w:r w:rsidR="00FE18BB" w:rsidRPr="006063BF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’</w:t>
      </w:r>
      <w:r w:rsidR="00447F23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, 올해 말</w:t>
      </w:r>
      <w:r w:rsidR="00FE18BB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32777D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출</w:t>
      </w:r>
      <w:r w:rsidR="008B44FA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시</w:t>
      </w:r>
      <w:r w:rsidR="00447F23" w:rsidRPr="006063BF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</w:p>
    <w:p w14:paraId="18F31745" w14:textId="77777777" w:rsidR="0081042B" w:rsidRPr="006063BF" w:rsidRDefault="0081042B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37ECCB" w14:textId="66E3177E" w:rsidR="00697341" w:rsidRPr="006063BF" w:rsidRDefault="007A3600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66F4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 </w:t>
      </w:r>
      <w:r w:rsidR="00CE2A04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자원을 기반으로</w:t>
      </w:r>
      <w:r w:rsidR="00FB27A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1F6D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구독형 </w:t>
      </w:r>
      <w:r w:rsidR="00FB27A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클라우드 서비스인 </w:t>
      </w:r>
      <w:r w:rsidR="00FB27AA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B27A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r w:rsidR="00FB27AA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(GPU-as-a-Service)’</w:t>
      </w:r>
      <w:r w:rsidR="00447F23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FB27A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 1</w:t>
      </w:r>
      <w:r w:rsidR="005A05D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출시할 계획이다. </w:t>
      </w:r>
      <w:r w:rsidR="007A37DA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A37D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r w:rsidR="007A37DA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A37D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A05D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기업고객이 </w:t>
      </w:r>
      <w:r w:rsidR="007A37D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서비스 개발이나 활용에 필요한 GPU를 직접 구매하지 않고, 클라우드를 통해 </w:t>
      </w:r>
      <w:r w:rsidR="0069734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환경에서 자원을 빌려</w:t>
      </w:r>
      <w:r w:rsidR="008B44FA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734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쓰는 서비스다. 공급이 부족하고 가격이 높은 GPU를 </w:t>
      </w:r>
      <w:r w:rsidR="0052377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</w:t>
      </w:r>
      <w:r w:rsidR="0069734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구매하기 부담스러운 대기업이나 중소 </w:t>
      </w:r>
      <w:r w:rsidR="00697341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69734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734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</w:t>
      </w:r>
      <w:proofErr w:type="spellEnd"/>
      <w:r w:rsidR="00697341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상대적으로 저렴한 비용에 사용할 수 있다. </w:t>
      </w:r>
    </w:p>
    <w:p w14:paraId="0AFA8715" w14:textId="77777777" w:rsidR="00697341" w:rsidRPr="006063BF" w:rsidRDefault="00697341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C2DB37" w14:textId="0D71F7D0" w:rsidR="008B44FA" w:rsidRPr="006063BF" w:rsidRDefault="008B44FA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따라 세계 각국의 IT 기업들이 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내놓고 있으며, 시장 규모도 급격히 성장하고 있다. </w:t>
      </w:r>
      <w:r w:rsidR="006B030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시장조사기관 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포천 비즈니스 인사이트(Fortune Business Insights)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따르면 글로벌 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시장은 2024년 43억1000만달러에서 2032년 498억4000만달러로 성장하며, 연평균 성장률은 35.8%에 달할 것으로 예상된다. </w:t>
      </w:r>
    </w:p>
    <w:p w14:paraId="70E63B89" w14:textId="77777777" w:rsidR="007C5BEC" w:rsidRPr="006063BF" w:rsidRDefault="007C5BEC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1D8781" w14:textId="5C9CA786" w:rsidR="007C5BEC" w:rsidRPr="006063BF" w:rsidRDefault="007C5BEC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오는 1</w:t>
      </w:r>
      <w:r w:rsidR="005A05D6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출시와 함께 GPU 교체 보상 프로그램,</w:t>
      </w:r>
      <w:r w:rsidR="00DB6112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클라우드 비용 최적화 컨설팅,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스타트업 지원 </w:t>
      </w:r>
      <w:r w:rsidR="0029150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국내 스타트업, 중견</w:t>
      </w:r>
      <w:r w:rsidR="0029150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1508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29150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</w:t>
      </w:r>
      <w:r w:rsidR="0029150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29150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프로모션을 선보일 계획이다. </w:t>
      </w:r>
      <w:r w:rsidR="00B85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자세한 내용은 SK텔레콤 </w:t>
      </w:r>
      <w:r w:rsidR="002B43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홈페이지(</w:t>
      </w:r>
      <w:r w:rsidR="002B43F7" w:rsidRPr="002B43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sktenterprise.com</w:t>
      </w:r>
      <w:r w:rsidR="002B43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확인 가능하다.</w:t>
      </w:r>
    </w:p>
    <w:p w14:paraId="3A44F080" w14:textId="77777777" w:rsidR="007A3600" w:rsidRPr="00B85BF5" w:rsidRDefault="007A3600" w:rsidP="008104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3D923D" w14:textId="2049AE1E" w:rsidR="00251284" w:rsidRPr="006063BF" w:rsidRDefault="00251284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스티븐 </w:t>
      </w:r>
      <w:proofErr w:type="spellStart"/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발라반</w:t>
      </w:r>
      <w:proofErr w:type="spellEnd"/>
      <w:r w:rsidRPr="006063BF">
        <w:rPr>
          <w:rFonts w:ascii="맑은 고딕" w:hAnsi="맑은 고딕"/>
          <w:sz w:val="24"/>
          <w:szCs w:val="24"/>
          <w:shd w:val="clear" w:color="auto" w:fill="FFFFFF"/>
          <w:lang w:eastAsia="ko-KR"/>
        </w:rPr>
        <w:t xml:space="preserve">(Stephen </w:t>
      </w:r>
      <w:proofErr w:type="spellStart"/>
      <w:r w:rsidRPr="006063BF">
        <w:rPr>
          <w:rFonts w:ascii="맑은 고딕" w:hAnsi="맑은 고딕"/>
          <w:sz w:val="24"/>
          <w:szCs w:val="24"/>
          <w:shd w:val="clear" w:color="auto" w:fill="FFFFFF"/>
          <w:lang w:eastAsia="ko-KR"/>
        </w:rPr>
        <w:t>Balaban</w:t>
      </w:r>
      <w:proofErr w:type="spellEnd"/>
      <w:r w:rsidRPr="006063BF">
        <w:rPr>
          <w:rFonts w:ascii="맑은 고딕" w:hAnsi="맑은 고딕"/>
          <w:sz w:val="24"/>
          <w:szCs w:val="24"/>
          <w:shd w:val="clear" w:color="auto" w:fill="FFFFFF"/>
          <w:lang w:eastAsia="ko-KR"/>
        </w:rPr>
        <w:t>)</w:t>
      </w:r>
      <w:r w:rsidRPr="006063BF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 xml:space="preserve"> 람다 CEO 겸 창업자는 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람다와 SKT는 GPU 컴퓨팅 자원을 전기처럼 </w:t>
      </w:r>
      <w:r w:rsidR="00F7757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편리하게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</w:t>
      </w:r>
      <w:r w:rsidR="00F7757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 환경을 만들겠다는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비전을 공유하고 있다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혁신 속도가 빠른 한국에서 AI 클라우드 영역을 성장시</w:t>
      </w:r>
      <w:r w:rsidR="00F77578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키고자 하는 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 협력하게 되어 기쁘게 생각한다</w:t>
      </w:r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0B5C4C0D" w14:textId="77777777" w:rsidR="00251284" w:rsidRPr="006063BF" w:rsidRDefault="00251284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2B0D31" w14:textId="4FAC535C" w:rsidR="00B122E0" w:rsidRPr="006063BF" w:rsidRDefault="001560C2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김경덕 </w:t>
      </w:r>
      <w:proofErr w:type="gramStart"/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  엔터프라이즈</w:t>
      </w:r>
      <w:proofErr w:type="gramEnd"/>
      <w:r w:rsidR="008C386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사업부장은 ”</w:t>
      </w:r>
      <w:r w:rsidR="008C386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람다와의 전략적 협력으로 GPU를 안정적으로 확보한 것은 국내 GPU 공급 확대 측면에서 의미가 </w:t>
      </w:r>
      <w:r w:rsidR="0074297C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크다</w:t>
      </w:r>
      <w:r w:rsidR="008C386E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8C386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8C386E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8C386E"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13E4F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국내 최대 규모의 GPU Farm을 구축해 국가 AI 경쟁력을 높이고, 글로벌 시장 진출의 교두보로 자리매김하도록 노력할 </w:t>
      </w:r>
      <w:proofErr w:type="spellStart"/>
      <w:r w:rsidR="00B13E4F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B13E4F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B122E0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4CD0CE93" w14:textId="77777777" w:rsidR="00032ADB" w:rsidRPr="006063BF" w:rsidRDefault="00032ADB" w:rsidP="00032AD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063BF" w:rsidRPr="006063BF" w14:paraId="37008E15" w14:textId="77777777" w:rsidTr="00032ADB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1C5B5" w14:textId="77777777" w:rsidR="00032ADB" w:rsidRPr="006063BF" w:rsidRDefault="00032AD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5DE0774" w14:textId="7CDA8539" w:rsidR="00032ADB" w:rsidRPr="006063BF" w:rsidRDefault="00032ADB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063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GPU 클라우드 기업 </w:t>
            </w:r>
            <w:r w:rsidRPr="006063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6063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람다(Lambda)</w:t>
            </w:r>
            <w:r w:rsidRPr="006063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6063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</w:t>
            </w:r>
            <w:r w:rsidR="00092CA7" w:rsidRPr="006063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092CA7" w:rsidRPr="006063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 클라우드 공동 사업을 위한 파트너십</w:t>
            </w:r>
            <w:r w:rsidR="00092CA7" w:rsidRPr="006063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6063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체결했다고 </w:t>
            </w:r>
            <w:r w:rsidR="006063BF" w:rsidRPr="006063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21</w:t>
            </w:r>
            <w:r w:rsidRPr="006063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1D465743" w14:textId="77777777" w:rsidR="00032ADB" w:rsidRPr="006063BF" w:rsidRDefault="00032ADB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1D0C269" w14:textId="0F7F0424" w:rsidR="00032ADB" w:rsidRPr="006063BF" w:rsidRDefault="00032ADB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1: </w:t>
            </w:r>
            <w:r w:rsidR="00092CA7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 xml:space="preserve">지난 1월 람다의 산호세 본사에서 SKT 유영상 </w:t>
            </w:r>
            <w:r w:rsidR="00C85749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>CEO</w:t>
            </w:r>
            <w:r w:rsidR="00092CA7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>(사진 왼쪽)</w:t>
            </w:r>
            <w:r w:rsidR="00C85749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>와</w:t>
            </w:r>
            <w:r w:rsidR="00092CA7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 xml:space="preserve"> 람다 창업자 겸 CEO 스티븐 </w:t>
            </w:r>
            <w:proofErr w:type="spellStart"/>
            <w:r w:rsidR="00092CA7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>발라반</w:t>
            </w:r>
            <w:proofErr w:type="spellEnd"/>
            <w:r w:rsidR="00C85749" w:rsidRPr="006063BF">
              <w:rPr>
                <w:rFonts w:ascii="맑은 고딕" w:hAnsi="맑은 고딕"/>
                <w:sz w:val="24"/>
                <w:szCs w:val="24"/>
                <w:shd w:val="clear" w:color="auto" w:fill="FFFFFF"/>
                <w:lang w:eastAsia="ko-KR"/>
              </w:rPr>
              <w:t xml:space="preserve">(Stephen </w:t>
            </w:r>
            <w:proofErr w:type="spellStart"/>
            <w:r w:rsidR="00C85749" w:rsidRPr="006063BF">
              <w:rPr>
                <w:rFonts w:ascii="맑은 고딕" w:hAnsi="맑은 고딕"/>
                <w:sz w:val="24"/>
                <w:szCs w:val="24"/>
                <w:shd w:val="clear" w:color="auto" w:fill="FFFFFF"/>
                <w:lang w:eastAsia="ko-KR"/>
              </w:rPr>
              <w:t>Balaban</w:t>
            </w:r>
            <w:proofErr w:type="spellEnd"/>
            <w:r w:rsidR="00C85749" w:rsidRPr="006063BF">
              <w:rPr>
                <w:rFonts w:ascii="맑은 고딕" w:hAnsi="맑은 고딕"/>
                <w:sz w:val="24"/>
                <w:szCs w:val="24"/>
                <w:shd w:val="clear" w:color="auto" w:fill="FFFFFF"/>
                <w:lang w:eastAsia="ko-KR"/>
              </w:rPr>
              <w:t>)</w:t>
            </w:r>
            <w:r w:rsidR="00092CA7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>이 양사의 구체적인 협력 방안</w:t>
            </w:r>
            <w:r w:rsidR="007C2C1C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>을</w:t>
            </w:r>
            <w:r w:rsidR="00092CA7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 xml:space="preserve"> 논의</w:t>
            </w:r>
            <w:r w:rsidR="007C2C1C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>한</w:t>
            </w:r>
            <w:r w:rsidR="00092CA7" w:rsidRPr="006063BF">
              <w:rPr>
                <w:rFonts w:ascii="맑은 고딕" w:hAnsi="맑은 고딕" w:hint="eastAsia"/>
                <w:sz w:val="24"/>
                <w:szCs w:val="24"/>
                <w:shd w:val="clear" w:color="auto" w:fill="FFFFFF"/>
                <w:lang w:eastAsia="ko-KR"/>
              </w:rPr>
              <w:t xml:space="preserve"> 후 기념사진을 촬영하고 있는 모습.</w:t>
            </w:r>
          </w:p>
          <w:p w14:paraId="60BF04BE" w14:textId="77777777" w:rsidR="00032ADB" w:rsidRPr="006063BF" w:rsidRDefault="00032ADB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C626D1C" w14:textId="2AAAA1A5" w:rsidR="00032ADB" w:rsidRPr="006063BF" w:rsidRDefault="00032ADB" w:rsidP="00CC12A1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2: </w:t>
            </w:r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1월 람다의 산호세 본사에서 SKT 유영상 </w:t>
            </w:r>
            <w:r w:rsidR="00C85749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CEO</w:t>
            </w:r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뒷줄 왼쪽서 4번째)</w:t>
            </w:r>
            <w:r w:rsidR="00572EDF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람다 창업자 겸 CEO 스티븐 </w:t>
            </w:r>
            <w:proofErr w:type="spellStart"/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발라반</w:t>
            </w:r>
            <w:proofErr w:type="spellEnd"/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(뒷줄 왼쪽서 5번째) 등 양사 주요 관계자들이 협력 방안</w:t>
            </w:r>
            <w:r w:rsidR="007C2C1C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논의</w:t>
            </w:r>
            <w:r w:rsidR="007C2C1C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후 기념사진을 </w:t>
            </w:r>
            <w:r w:rsidR="0024364A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촬영하</w:t>
            </w:r>
            <w:r w:rsidR="00092CA7"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있는 모습.</w:t>
            </w:r>
          </w:p>
        </w:tc>
      </w:tr>
    </w:tbl>
    <w:p w14:paraId="5F156AA6" w14:textId="77777777" w:rsidR="008510AC" w:rsidRPr="006063BF" w:rsidRDefault="008510AC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58EAD3" w14:textId="77777777" w:rsidR="007011CD" w:rsidRPr="006063BF" w:rsidRDefault="007011CD" w:rsidP="002A521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7011CD" w:rsidRPr="006063BF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2DFE5" w14:textId="77777777" w:rsidR="008021C0" w:rsidRDefault="008021C0">
      <w:pPr>
        <w:spacing w:after="0" w:line="240" w:lineRule="auto"/>
      </w:pPr>
      <w:r>
        <w:separator/>
      </w:r>
    </w:p>
  </w:endnote>
  <w:endnote w:type="continuationSeparator" w:id="0">
    <w:p w14:paraId="74712031" w14:textId="77777777" w:rsidR="008021C0" w:rsidRDefault="0080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FCF8" w14:textId="77777777" w:rsidR="008021C0" w:rsidRDefault="008021C0">
      <w:pPr>
        <w:spacing w:after="0" w:line="240" w:lineRule="auto"/>
      </w:pPr>
      <w:r>
        <w:separator/>
      </w:r>
    </w:p>
  </w:footnote>
  <w:footnote w:type="continuationSeparator" w:id="0">
    <w:p w14:paraId="2F3B3A2C" w14:textId="77777777" w:rsidR="008021C0" w:rsidRDefault="0080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E46"/>
    <w:rsid w:val="0004038D"/>
    <w:rsid w:val="000409AB"/>
    <w:rsid w:val="00040B7A"/>
    <w:rsid w:val="00042E1F"/>
    <w:rsid w:val="0004355D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90248"/>
    <w:rsid w:val="00092CA7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356"/>
    <w:rsid w:val="000C39E7"/>
    <w:rsid w:val="000C5FE8"/>
    <w:rsid w:val="000C7400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1ADC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50517"/>
    <w:rsid w:val="00151939"/>
    <w:rsid w:val="00151D95"/>
    <w:rsid w:val="001527DE"/>
    <w:rsid w:val="001558AE"/>
    <w:rsid w:val="001560C2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7FE5"/>
    <w:rsid w:val="001900D3"/>
    <w:rsid w:val="00191236"/>
    <w:rsid w:val="00191CCF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7BC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F5C"/>
    <w:rsid w:val="0026133C"/>
    <w:rsid w:val="002613C6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AF7"/>
    <w:rsid w:val="002B4E3E"/>
    <w:rsid w:val="002B5068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439A"/>
    <w:rsid w:val="002E53C7"/>
    <w:rsid w:val="002E7D0D"/>
    <w:rsid w:val="002F031A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50EA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F23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1A25"/>
    <w:rsid w:val="00462644"/>
    <w:rsid w:val="00463F7B"/>
    <w:rsid w:val="004640C5"/>
    <w:rsid w:val="004664AE"/>
    <w:rsid w:val="00466F43"/>
    <w:rsid w:val="00467496"/>
    <w:rsid w:val="00470DF7"/>
    <w:rsid w:val="0047323F"/>
    <w:rsid w:val="00473768"/>
    <w:rsid w:val="004750D5"/>
    <w:rsid w:val="00476297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2AA2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8CA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51A4B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948"/>
    <w:rsid w:val="0057201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1CB1"/>
    <w:rsid w:val="005E238B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3350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0655"/>
    <w:rsid w:val="00691515"/>
    <w:rsid w:val="00695052"/>
    <w:rsid w:val="0069580C"/>
    <w:rsid w:val="00697341"/>
    <w:rsid w:val="00697BC3"/>
    <w:rsid w:val="006A1907"/>
    <w:rsid w:val="006A1FD3"/>
    <w:rsid w:val="006A21D0"/>
    <w:rsid w:val="006A3AB9"/>
    <w:rsid w:val="006A5527"/>
    <w:rsid w:val="006A5A5C"/>
    <w:rsid w:val="006B030B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28ED"/>
    <w:rsid w:val="006F3193"/>
    <w:rsid w:val="006F476E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2C3"/>
    <w:rsid w:val="0072339A"/>
    <w:rsid w:val="007250F5"/>
    <w:rsid w:val="00725A65"/>
    <w:rsid w:val="00725A6E"/>
    <w:rsid w:val="0072641C"/>
    <w:rsid w:val="00726639"/>
    <w:rsid w:val="00726982"/>
    <w:rsid w:val="00730FA7"/>
    <w:rsid w:val="00731E01"/>
    <w:rsid w:val="00732487"/>
    <w:rsid w:val="00734206"/>
    <w:rsid w:val="0073443C"/>
    <w:rsid w:val="00734E5D"/>
    <w:rsid w:val="00735BED"/>
    <w:rsid w:val="00735E75"/>
    <w:rsid w:val="007376F1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DCC"/>
    <w:rsid w:val="00763055"/>
    <w:rsid w:val="00766435"/>
    <w:rsid w:val="00767E9F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3D22"/>
    <w:rsid w:val="007B49A4"/>
    <w:rsid w:val="007B5A57"/>
    <w:rsid w:val="007C0F6B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0A54"/>
    <w:rsid w:val="008021C0"/>
    <w:rsid w:val="0080336B"/>
    <w:rsid w:val="00803692"/>
    <w:rsid w:val="00804084"/>
    <w:rsid w:val="00807B6F"/>
    <w:rsid w:val="00807E54"/>
    <w:rsid w:val="0081042B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404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45AF"/>
    <w:rsid w:val="00904E58"/>
    <w:rsid w:val="00904F59"/>
    <w:rsid w:val="00906063"/>
    <w:rsid w:val="0090789D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80193"/>
    <w:rsid w:val="00980C55"/>
    <w:rsid w:val="00981496"/>
    <w:rsid w:val="009839F6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1C89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0EA5"/>
    <w:rsid w:val="00AC3797"/>
    <w:rsid w:val="00AC3BD5"/>
    <w:rsid w:val="00AC4C16"/>
    <w:rsid w:val="00AC5BB5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503"/>
    <w:rsid w:val="00B63664"/>
    <w:rsid w:val="00B645BF"/>
    <w:rsid w:val="00B6499A"/>
    <w:rsid w:val="00B64CD1"/>
    <w:rsid w:val="00B651FB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5BF5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3D6D"/>
    <w:rsid w:val="00BB5FEC"/>
    <w:rsid w:val="00BB6FEC"/>
    <w:rsid w:val="00BB7A60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97F"/>
    <w:rsid w:val="00BF4E8D"/>
    <w:rsid w:val="00BF4F32"/>
    <w:rsid w:val="00BF50B6"/>
    <w:rsid w:val="00BF603A"/>
    <w:rsid w:val="00BF60C4"/>
    <w:rsid w:val="00BF7760"/>
    <w:rsid w:val="00BF7C3E"/>
    <w:rsid w:val="00C0055B"/>
    <w:rsid w:val="00C03926"/>
    <w:rsid w:val="00C0421D"/>
    <w:rsid w:val="00C04956"/>
    <w:rsid w:val="00C04EAA"/>
    <w:rsid w:val="00C04F80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6369"/>
    <w:rsid w:val="00CB7146"/>
    <w:rsid w:val="00CB7227"/>
    <w:rsid w:val="00CB7DA8"/>
    <w:rsid w:val="00CC12A1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BC8"/>
    <w:rsid w:val="00D25CA0"/>
    <w:rsid w:val="00D263F3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6090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6740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01B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12"/>
    <w:rsid w:val="00DB6135"/>
    <w:rsid w:val="00DB71EE"/>
    <w:rsid w:val="00DB73C7"/>
    <w:rsid w:val="00DC0415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42A1"/>
    <w:rsid w:val="00E26228"/>
    <w:rsid w:val="00E27083"/>
    <w:rsid w:val="00E30DF4"/>
    <w:rsid w:val="00E347A4"/>
    <w:rsid w:val="00E37984"/>
    <w:rsid w:val="00E37C4C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0652"/>
    <w:rsid w:val="00F31EAC"/>
    <w:rsid w:val="00F33662"/>
    <w:rsid w:val="00F34379"/>
    <w:rsid w:val="00F3491D"/>
    <w:rsid w:val="00F352B7"/>
    <w:rsid w:val="00F355C0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DC8"/>
    <w:rsid w:val="00F86BFF"/>
    <w:rsid w:val="00F87343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566"/>
    <w:rsid w:val="00FA0917"/>
    <w:rsid w:val="00FA17F1"/>
    <w:rsid w:val="00FA4607"/>
    <w:rsid w:val="00FA4A25"/>
    <w:rsid w:val="00FA5C17"/>
    <w:rsid w:val="00FB27AA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8037-5E80-4340-A183-C0A93045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2024-05-02T01:38:00Z</dcterms:created>
  <dcterms:modified xsi:type="dcterms:W3CDTF">2026-01-13T04:32:00Z</dcterms:modified>
  <cp:version>0900.0001.01</cp:version>
</cp:coreProperties>
</file>