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97344" w14:textId="77777777" w:rsidR="00B03F2B" w:rsidRDefault="00B03F2B" w:rsidP="00B03F2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BBBF694" wp14:editId="24EF866D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7CF71" w14:textId="77777777" w:rsidR="00B03F2B" w:rsidRDefault="00B03F2B" w:rsidP="00B03F2B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</w:pPr>
      <w:bookmarkStart w:id="0" w:name="_Hlk533704436"/>
      <w:r w:rsidRPr="0002285C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A</w:t>
      </w:r>
      <w:r w:rsidRPr="0002285C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I</w:t>
      </w:r>
      <w:r w:rsidRPr="0002285C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가 스팸인지 알려주고 통역까지</w:t>
      </w:r>
    </w:p>
    <w:p w14:paraId="295E16CA" w14:textId="77777777" w:rsidR="00B03F2B" w:rsidRPr="00AC3714" w:rsidRDefault="00B03F2B" w:rsidP="00B03F2B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</w:pPr>
      <w:r w:rsidRPr="00AC3714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 xml:space="preserve">SKT, </w:t>
      </w:r>
      <w:proofErr w:type="spellStart"/>
      <w:r w:rsidRPr="00AC3714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에이닷</w:t>
      </w:r>
      <w:proofErr w:type="spellEnd"/>
      <w:r w:rsidRPr="00AC3714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 xml:space="preserve"> 전화 </w:t>
      </w:r>
      <w:r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모든 스마트폰 고객으로 확대</w:t>
      </w:r>
    </w:p>
    <w:bookmarkEnd w:id="0"/>
    <w:p w14:paraId="199D1D13" w14:textId="77777777" w:rsidR="00B03F2B" w:rsidRPr="00503319" w:rsidRDefault="00B03F2B" w:rsidP="00B03F2B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1"/>
          <w:w w:val="95"/>
          <w:sz w:val="26"/>
          <w:szCs w:val="26"/>
          <w:lang w:eastAsia="ko-KR" w:bidi="ar-SA"/>
        </w:rPr>
      </w:pPr>
      <w:r w:rsidRPr="001D423A">
        <w:rPr>
          <w:rFonts w:ascii="맑은 고딕" w:hAnsi="맑은 고딕" w:cs="Arial" w:hint="eastAsia"/>
          <w:b/>
          <w:bCs/>
          <w:spacing w:val="1"/>
          <w:w w:val="95"/>
          <w:kern w:val="2"/>
          <w:sz w:val="26"/>
          <w:szCs w:val="26"/>
          <w:lang w:eastAsia="ko-KR"/>
        </w:rPr>
        <w:t>-</w:t>
      </w:r>
      <w:r w:rsidRPr="001D423A">
        <w:rPr>
          <w:rFonts w:ascii="맑은 고딕" w:hAnsi="맑은 고딕" w:cs="Arial"/>
          <w:b/>
          <w:bCs/>
          <w:spacing w:val="1"/>
          <w:w w:val="95"/>
          <w:kern w:val="2"/>
          <w:sz w:val="26"/>
          <w:szCs w:val="26"/>
          <w:lang w:eastAsia="ko-KR"/>
        </w:rPr>
        <w:t xml:space="preserve"> </w:t>
      </w:r>
      <w:r w:rsidRPr="001D423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아이폰</w:t>
      </w: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(i</w:t>
      </w:r>
      <w:r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OS)</w:t>
      </w:r>
      <w:r w:rsidRPr="001D423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에서만 제공하던 녹음</w:t>
      </w:r>
      <w:r w:rsidRPr="001D423A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/</w:t>
      </w:r>
      <w:r w:rsidRPr="001D423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요약, 통역 등 AI</w:t>
      </w:r>
      <w:r w:rsidRPr="001D423A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1D423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기능 안드로이드 확대</w:t>
      </w:r>
    </w:p>
    <w:p w14:paraId="3B7125A3" w14:textId="77777777" w:rsidR="00B03F2B" w:rsidRDefault="00B03F2B" w:rsidP="00B03F2B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224E5E">
        <w:rPr>
          <w:rFonts w:ascii="맑은 고딕" w:hAnsi="맑은 고딕" w:cs="굴림"/>
          <w:b/>
          <w:bCs/>
          <w:sz w:val="26"/>
          <w:szCs w:val="26"/>
          <w:lang w:eastAsia="ko-KR" w:bidi="ar-SA"/>
        </w:rPr>
        <w:t xml:space="preserve">- ‘AI </w:t>
      </w:r>
      <w:r w:rsidRPr="00224E5E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>스팸 표시</w:t>
      </w:r>
      <w:r w:rsidRPr="00224E5E">
        <w:rPr>
          <w:rFonts w:ascii="맑은 고딕" w:hAnsi="맑은 고딕" w:cs="굴림"/>
          <w:b/>
          <w:bCs/>
          <w:sz w:val="26"/>
          <w:szCs w:val="26"/>
          <w:lang w:eastAsia="ko-KR" w:bidi="ar-SA"/>
        </w:rPr>
        <w:t>’</w:t>
      </w:r>
      <w:r w:rsidRPr="00224E5E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 xml:space="preserve"> 기능 도입,</w:t>
      </w:r>
      <w:r w:rsidRPr="00224E5E">
        <w:rPr>
          <w:rFonts w:ascii="맑은 고딕" w:hAnsi="맑은 고딕" w:cs="굴림"/>
          <w:b/>
          <w:bCs/>
          <w:sz w:val="26"/>
          <w:szCs w:val="26"/>
          <w:lang w:eastAsia="ko-KR" w:bidi="ar-SA"/>
        </w:rPr>
        <w:t xml:space="preserve"> </w:t>
      </w:r>
      <w:r w:rsidRPr="00224E5E">
        <w:rPr>
          <w:rFonts w:ascii="맑은 고딕" w:hAnsi="맑은 고딕" w:cs="굴림" w:hint="eastAsia"/>
          <w:b/>
          <w:bCs/>
          <w:sz w:val="26"/>
          <w:szCs w:val="26"/>
          <w:lang w:eastAsia="ko-KR" w:bidi="ar-SA"/>
        </w:rPr>
        <w:t xml:space="preserve">실시간 </w:t>
      </w:r>
      <w:r w:rsidRPr="00BF4FB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스팸 정보 제공으로 사용자 보호 강화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</w:t>
      </w:r>
    </w:p>
    <w:p w14:paraId="7EBDBFD8" w14:textId="77777777" w:rsidR="00B03F2B" w:rsidRPr="000C44C5" w:rsidRDefault="00B03F2B" w:rsidP="00B03F2B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603D7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-</w:t>
      </w:r>
      <w:r w:rsidRPr="00603D77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 ‘</w:t>
      </w:r>
      <w:proofErr w:type="spellStart"/>
      <w:r w:rsidRPr="00603D7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비즈연락처</w:t>
      </w:r>
      <w:proofErr w:type="spellEnd"/>
      <w:r w:rsidRPr="00603D77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’ </w:t>
      </w:r>
      <w:r w:rsidRPr="00603D7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기능</w:t>
      </w: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을 통해</w:t>
      </w:r>
      <w:r w:rsidRPr="00603D7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상호검색으로 업체 전화번호 쉽게 조회 가능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B03F2B" w:rsidRPr="00CD3C71" w14:paraId="4EB96AA5" w14:textId="77777777" w:rsidTr="00495EF2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75B54F" w14:textId="77777777" w:rsidR="00B03F2B" w:rsidRPr="00CD3C71" w:rsidRDefault="00B03F2B" w:rsidP="00495EF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A3D18B4" w14:textId="77777777" w:rsidR="00B03F2B" w:rsidRPr="002911A2" w:rsidRDefault="00B03F2B" w:rsidP="00B03F2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4E98649" w14:textId="285CFEF0" w:rsidR="00B03F2B" w:rsidRDefault="00B03F2B" w:rsidP="00B03F2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434D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434D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DD170A5" w14:textId="77777777" w:rsidR="00B03F2B" w:rsidRDefault="00B03F2B" w:rsidP="00B03F2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DB206B" w14:textId="2ED380C2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C100A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유영상, </w:t>
      </w:r>
      <w:hyperlink r:id="rId9" w:history="1">
        <w:r w:rsidRPr="00C100A9">
          <w:rPr>
            <w:rFonts w:asciiTheme="minorHAnsi" w:eastAsiaTheme="minorHAnsi" w:hAnsiTheme="minorHAnsi" w:cs="Arial" w:hint="eastAsia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Pr="00C100A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C100A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C100A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개인비서 </w:t>
      </w:r>
      <w:r w:rsidRPr="00C100A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C100A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Pr="00C100A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C100A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내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전화</w:t>
      </w:r>
      <w:r w:rsidRPr="00C100A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100A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서비스를 고도화,</w:t>
      </w:r>
      <w:r w:rsidRPr="00C100A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100A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안드로이드 버전에서도 </w:t>
      </w:r>
      <w:r w:rsidRPr="00C100A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C100A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통역콜</w:t>
      </w:r>
      <w:proofErr w:type="spellEnd"/>
      <w:r w:rsidRPr="00C100A9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Pr="00C100A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의 기능을 사용할 수 있게 됐다고 </w:t>
      </w:r>
      <w:r w:rsidR="006434D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1</w:t>
      </w:r>
      <w:r w:rsidRPr="00C100A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1F775E5F" w14:textId="77777777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416C3083" w14:textId="77777777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C100A9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■ </w:t>
      </w:r>
      <w:r w:rsidRPr="002E397B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안드로이드 버전에서도 이제 </w:t>
      </w:r>
      <w:r w:rsidRPr="002E397B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>‘</w:t>
      </w:r>
      <w:proofErr w:type="spellStart"/>
      <w:r w:rsidRPr="002E397B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통화녹음</w:t>
      </w:r>
      <w:proofErr w:type="spellEnd"/>
      <w:r w:rsidRPr="002E397B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/요약</w:t>
      </w:r>
      <w:r w:rsidRPr="002E397B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>’</w:t>
      </w:r>
      <w:r w:rsidRPr="002E397B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, </w:t>
      </w:r>
      <w:r w:rsidRPr="002E397B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>‘</w:t>
      </w:r>
      <w:proofErr w:type="spellStart"/>
      <w:r w:rsidRPr="002E397B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통역콜</w:t>
      </w:r>
      <w:proofErr w:type="spellEnd"/>
      <w:r w:rsidRPr="002E397B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 xml:space="preserve">’ </w:t>
      </w:r>
      <w:r w:rsidRPr="002E397B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등 </w:t>
      </w:r>
      <w:r w:rsidRPr="002E397B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기능</w:t>
      </w:r>
      <w:r w:rsidRPr="002E397B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 사용 가능</w:t>
      </w:r>
    </w:p>
    <w:p w14:paraId="6E8DEECC" w14:textId="77777777" w:rsidR="00B03F2B" w:rsidRPr="00224E5E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224E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Pr="00224E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Pr="00224E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안드로이드 버전에서 전화 서비스를 론칭함으로써 하나의 앱을 통해 </w:t>
      </w:r>
      <w:proofErr w:type="spellStart"/>
      <w:r w:rsidRPr="00224E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통화녹음</w:t>
      </w:r>
      <w:proofErr w:type="spellEnd"/>
      <w:r w:rsidRPr="00224E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및 요약, AI 제안 같은 전화 기본 기능은 물론, 작년 12월 </w:t>
      </w:r>
      <w:proofErr w:type="spellStart"/>
      <w:r w:rsidRPr="00224E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Pr="00224E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아이폰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버</w:t>
      </w:r>
      <w:r w:rsidRPr="00224E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iOS)</w:t>
      </w:r>
      <w:r w:rsidRPr="00224E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 처음 제공했던 통화 중 실시간 통역을 제공하는 ‘</w:t>
      </w:r>
      <w:proofErr w:type="spellStart"/>
      <w:r w:rsidRPr="00224E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통역콜</w:t>
      </w:r>
      <w:proofErr w:type="spellEnd"/>
      <w:r w:rsidRPr="00224E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’ 서비스를 출시한다.</w:t>
      </w:r>
    </w:p>
    <w:p w14:paraId="560F06D0" w14:textId="77777777" w:rsidR="00B03F2B" w:rsidRPr="00224E5E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9853966" w14:textId="77777777" w:rsidR="00B03F2B" w:rsidRPr="00224E5E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기존 </w:t>
      </w:r>
      <w:proofErr w:type="spellStart"/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에이닷</w:t>
      </w:r>
      <w:proofErr w:type="spellEnd"/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안드로이드 버전에서 제공되던 ‘통화 요약’ 서비스가 SKT 고객 대상의 전화 서비스로 변경된다.  SKT 고객은 </w:t>
      </w:r>
      <w:proofErr w:type="spellStart"/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에이닷</w:t>
      </w:r>
      <w:proofErr w:type="spellEnd"/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전화 서비스에 신규 가입함으로써 서비스를 이용할 수 있고, 타 통신사 고객은 전화 서비스는 이용이 불가능하지만 기존처럼 ‘통화 요약’ 서비스를 이용할 수 있다.</w:t>
      </w:r>
    </w:p>
    <w:p w14:paraId="26F7BDBF" w14:textId="77777777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</w:p>
    <w:p w14:paraId="09370B00" w14:textId="77777777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또한 법인 고객들도 </w:t>
      </w:r>
      <w:proofErr w:type="spellStart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개인인증이</w:t>
      </w:r>
      <w:proofErr w:type="spellEnd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된 법인폰이라면 </w:t>
      </w:r>
      <w:proofErr w:type="spellStart"/>
      <w:r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에이닷</w:t>
      </w:r>
      <w:proofErr w:type="spellEnd"/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 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전화에 가입하여 통화 녹음 및 요약,</w:t>
      </w:r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 AI 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제안,</w:t>
      </w:r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 </w:t>
      </w:r>
      <w:proofErr w:type="spellStart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통역콜</w:t>
      </w:r>
      <w:proofErr w:type="spellEnd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등의 기능을 이용할 수 있게 됐다.</w:t>
      </w:r>
    </w:p>
    <w:p w14:paraId="1FADC4D6" w14:textId="77777777" w:rsidR="00B03F2B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굴림"/>
          <w:noProof/>
          <w:sz w:val="24"/>
          <w:szCs w:val="24"/>
          <w:lang w:eastAsia="ko-KR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4C46A" wp14:editId="15EFCE8F">
                <wp:simplePos x="0" y="0"/>
                <wp:positionH relativeFrom="page">
                  <wp:align>center</wp:align>
                </wp:positionH>
                <wp:positionV relativeFrom="paragraph">
                  <wp:posOffset>89535</wp:posOffset>
                </wp:positionV>
                <wp:extent cx="5924550" cy="3810000"/>
                <wp:effectExtent l="0" t="0" r="19050" b="19050"/>
                <wp:wrapNone/>
                <wp:docPr id="1121922812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81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C37E3B" id="직사각형 6" o:spid="_x0000_s1026" style="position:absolute;margin-left:0;margin-top:7.05pt;width:466.5pt;height:300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" filled="f" strokecolor="#a5a5a5 [2092]" strokeweight=".5pt">
                <w10:wrap anchorx="page"/>
              </v:rect>
            </w:pict>
          </mc:Fallback>
        </mc:AlternateContent>
      </w:r>
    </w:p>
    <w:p w14:paraId="6865044E" w14:textId="77777777" w:rsidR="00B03F2B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굴림"/>
          <w:noProof/>
          <w:sz w:val="24"/>
          <w:szCs w:val="24"/>
          <w:lang w:eastAsia="ko-KR" w:bidi="ar-SA"/>
        </w:rPr>
        <w:drawing>
          <wp:inline distT="0" distB="0" distL="0" distR="0" wp14:anchorId="2BD3F255" wp14:editId="7D046B0F">
            <wp:extent cx="1714560" cy="3384000"/>
            <wp:effectExtent l="19050" t="19050" r="19050" b="26035"/>
            <wp:docPr id="2120871842" name="그림 1" descr="텍스트, 스크린샷, 운영 체제, 멀티미디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71842" name="그림 1" descr="텍스트, 스크린샷, 운영 체제, 멀티미디어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60" cy="338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  </w:t>
      </w:r>
      <w:r>
        <w:rPr>
          <w:rFonts w:asciiTheme="minorHAnsi" w:eastAsiaTheme="minorHAnsi" w:hAnsiTheme="minorHAnsi" w:cs="굴림"/>
          <w:noProof/>
          <w:sz w:val="24"/>
          <w:szCs w:val="24"/>
          <w:lang w:eastAsia="ko-KR" w:bidi="ar-SA"/>
        </w:rPr>
        <w:drawing>
          <wp:inline distT="0" distB="0" distL="0" distR="0" wp14:anchorId="2D8C29E4" wp14:editId="752FEB03">
            <wp:extent cx="1646270" cy="3384000"/>
            <wp:effectExtent l="19050" t="19050" r="11430" b="26035"/>
            <wp:docPr id="292997065" name="그림 3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97065" name="그림 3" descr="텍스트, 스크린샷, 폰트, 번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270" cy="338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   </w:t>
      </w:r>
      <w:r>
        <w:rPr>
          <w:rFonts w:asciiTheme="minorHAnsi" w:eastAsiaTheme="minorHAnsi" w:hAnsiTheme="minorHAnsi" w:cs="굴림"/>
          <w:noProof/>
          <w:sz w:val="24"/>
          <w:szCs w:val="24"/>
          <w:lang w:eastAsia="ko-KR" w:bidi="ar-SA"/>
        </w:rPr>
        <w:drawing>
          <wp:inline distT="0" distB="0" distL="0" distR="0" wp14:anchorId="4A57D477" wp14:editId="267EB52B">
            <wp:extent cx="1646168" cy="3384000"/>
            <wp:effectExtent l="19050" t="19050" r="11430" b="26035"/>
            <wp:docPr id="2080526854" name="그림 2" descr="텍스트, 스크린샷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26854" name="그림 2" descr="텍스트, 스크린샷, 폰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168" cy="338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66317E1" w14:textId="77777777" w:rsidR="00B03F2B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center"/>
        <w:rPr>
          <w:rFonts w:asciiTheme="minorHAnsi" w:eastAsiaTheme="minorHAnsi" w:hAnsiTheme="minorHAnsi" w:cs="굴림"/>
          <w:b/>
          <w:bCs/>
          <w:sz w:val="24"/>
          <w:szCs w:val="24"/>
          <w:lang w:eastAsia="ko-KR" w:bidi="ar-SA"/>
        </w:rPr>
      </w:pPr>
    </w:p>
    <w:p w14:paraId="2297C9AA" w14:textId="77777777" w:rsidR="00B03F2B" w:rsidRPr="0023238D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center"/>
        <w:rPr>
          <w:rFonts w:asciiTheme="minorHAnsi" w:eastAsiaTheme="minorHAnsi" w:hAnsiTheme="minorHAnsi" w:cs="굴림"/>
          <w:b/>
          <w:bCs/>
          <w:sz w:val="24"/>
          <w:szCs w:val="24"/>
          <w:lang w:eastAsia="ko-KR" w:bidi="ar-SA"/>
        </w:rPr>
      </w:pPr>
      <w:proofErr w:type="gramStart"/>
      <w:r w:rsidRPr="0023238D">
        <w:rPr>
          <w:rFonts w:asciiTheme="minorHAnsi" w:eastAsiaTheme="minorHAnsi" w:hAnsiTheme="minorHAnsi" w:cs="굴림"/>
          <w:b/>
          <w:bCs/>
          <w:sz w:val="24"/>
          <w:szCs w:val="24"/>
          <w:lang w:eastAsia="ko-KR" w:bidi="ar-SA"/>
        </w:rPr>
        <w:t xml:space="preserve">[ </w:t>
      </w:r>
      <w:proofErr w:type="spellStart"/>
      <w:r>
        <w:rPr>
          <w:rFonts w:asciiTheme="minorHAnsi" w:eastAsiaTheme="minorHAnsi" w:hAnsiTheme="minorHAnsi" w:cs="굴림" w:hint="eastAsia"/>
          <w:b/>
          <w:bCs/>
          <w:sz w:val="24"/>
          <w:szCs w:val="24"/>
          <w:lang w:eastAsia="ko-KR" w:bidi="ar-SA"/>
        </w:rPr>
        <w:t>에이닷</w:t>
      </w:r>
      <w:proofErr w:type="spellEnd"/>
      <w:proofErr w:type="gramEnd"/>
      <w:r>
        <w:rPr>
          <w:rFonts w:asciiTheme="minorHAnsi" w:eastAsiaTheme="minorHAnsi" w:hAnsiTheme="minorHAnsi" w:cs="굴림" w:hint="eastAsia"/>
          <w:b/>
          <w:bCs/>
          <w:sz w:val="24"/>
          <w:szCs w:val="24"/>
          <w:lang w:eastAsia="ko-KR" w:bidi="ar-SA"/>
        </w:rPr>
        <w:t xml:space="preserve"> 전화 화면</w:t>
      </w:r>
      <w:r w:rsidRPr="0023238D">
        <w:rPr>
          <w:rFonts w:asciiTheme="minorHAnsi" w:eastAsiaTheme="minorHAnsi" w:hAnsiTheme="minorHAnsi" w:cs="굴림" w:hint="eastAsia"/>
          <w:b/>
          <w:bCs/>
          <w:sz w:val="24"/>
          <w:szCs w:val="24"/>
          <w:lang w:eastAsia="ko-KR" w:bidi="ar-SA"/>
        </w:rPr>
        <w:t xml:space="preserve"> </w:t>
      </w:r>
      <w:r w:rsidRPr="0023238D">
        <w:rPr>
          <w:rFonts w:asciiTheme="minorHAnsi" w:eastAsiaTheme="minorHAnsi" w:hAnsiTheme="minorHAnsi" w:cs="굴림"/>
          <w:b/>
          <w:bCs/>
          <w:sz w:val="24"/>
          <w:szCs w:val="24"/>
          <w:lang w:eastAsia="ko-KR" w:bidi="ar-SA"/>
        </w:rPr>
        <w:t>]</w:t>
      </w:r>
    </w:p>
    <w:p w14:paraId="342037B4" w14:textId="77777777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</w:p>
    <w:p w14:paraId="5305D007" w14:textId="77777777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HAnsi" w:eastAsiaTheme="minorHAnsi" w:hAnsiTheme="minorHAnsi"/>
          <w:b/>
          <w:bCs/>
          <w:sz w:val="24"/>
          <w:szCs w:val="24"/>
          <w:lang w:eastAsia="ko-KR"/>
        </w:rPr>
      </w:pPr>
      <w:r w:rsidRPr="00C100A9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■ </w:t>
      </w:r>
      <w:r w:rsidRPr="00C100A9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>‘AI</w:t>
      </w:r>
      <w:r w:rsidRPr="00C100A9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 </w:t>
      </w:r>
      <w:r w:rsidRPr="00224E5E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스팸 표시</w:t>
      </w:r>
      <w:r w:rsidRPr="00224E5E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 xml:space="preserve">’ </w:t>
      </w:r>
      <w:r w:rsidRPr="00C100A9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기능을 통해 실시간 스팸 정보 제공하여 사용자 보호 강화</w:t>
      </w:r>
    </w:p>
    <w:p w14:paraId="210A7C01" w14:textId="77777777" w:rsidR="00B03F2B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이번 </w:t>
      </w:r>
      <w:proofErr w:type="spellStart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에이닷</w:t>
      </w:r>
      <w:proofErr w:type="spellEnd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전화</w:t>
      </w:r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 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업데이트에는 </w:t>
      </w:r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‘AI </w:t>
      </w:r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스팸 표시</w:t>
      </w:r>
      <w:r w:rsidRPr="00224E5E"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’ </w:t>
      </w:r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기능이 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포함됐다.</w:t>
      </w:r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 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이 기능은 모르는 번호로 전화가 걸려올 때, 스팸 등급(</w:t>
      </w:r>
      <w:proofErr w:type="spellStart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피싱주의</w:t>
      </w:r>
      <w:proofErr w:type="spellEnd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/</w:t>
      </w:r>
      <w:proofErr w:type="spellStart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스팸주의</w:t>
      </w:r>
      <w:proofErr w:type="spellEnd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/</w:t>
      </w:r>
      <w:proofErr w:type="spellStart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스팸의심</w:t>
      </w:r>
      <w:proofErr w:type="spellEnd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)을 표시하여 사용자가 스팸 전화를 쉽게 판별할 수 있도록 돕는다. 특히 AI 스팸 예측은 S</w:t>
      </w:r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>KT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의 AI 스팸 탐지 시스템에서 매일 실시간으로 번호의 이상 패턴을 감지하여 예측한 스팸 점수를 기반으로 한다.</w:t>
      </w:r>
    </w:p>
    <w:p w14:paraId="2A43F593" w14:textId="77777777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</w:p>
    <w:p w14:paraId="0C30DF9F" w14:textId="77777777" w:rsidR="00B03F2B" w:rsidRPr="00224E5E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T전화 안심통화에서 제공하는 </w:t>
      </w:r>
      <w:r w:rsidRPr="00AC0B90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‘괜찮아요/싫어요’ </w:t>
      </w:r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건</w:t>
      </w:r>
      <w:r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</w:t>
      </w:r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수와 </w:t>
      </w:r>
      <w:proofErr w:type="spellStart"/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평가문구도</w:t>
      </w:r>
      <w:proofErr w:type="spellEnd"/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에이닷</w:t>
      </w:r>
      <w:proofErr w:type="spellEnd"/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전화에서 그대로 확인할 수 있다. 여기에 ‘AI 스팸 예측’ 정보가 더해져 ‘사용자 </w:t>
      </w:r>
      <w:proofErr w:type="spellStart"/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평가’가</w:t>
      </w:r>
      <w:proofErr w:type="spellEnd"/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누적되기 전, 이제 막 활동을 시작한 새로운 스팸 번호도 가려낼 수 있어 사용자 보호가 한층 강화될 것으로 기대하고 있다.</w:t>
      </w:r>
      <w:r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 </w:t>
      </w:r>
    </w:p>
    <w:p w14:paraId="49FF9AB9" w14:textId="77777777" w:rsidR="00B03F2B" w:rsidRPr="00224E5E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</w:p>
    <w:p w14:paraId="6DDF7B61" w14:textId="77777777" w:rsidR="00B03F2B" w:rsidRPr="00224E5E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  <w:r w:rsidRPr="00224E5E"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‘AI </w:t>
      </w:r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스팸 표시</w:t>
      </w:r>
      <w:r w:rsidRPr="00224E5E">
        <w:rPr>
          <w:rFonts w:asciiTheme="minorHAnsi" w:eastAsiaTheme="minorHAnsi" w:hAnsiTheme="minorHAnsi" w:cs="굴림"/>
          <w:sz w:val="24"/>
          <w:szCs w:val="24"/>
          <w:lang w:eastAsia="ko-KR" w:bidi="ar-SA"/>
        </w:rPr>
        <w:t>’</w:t>
      </w:r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아이폰</w:t>
      </w:r>
      <w:r>
        <w:rPr>
          <w:rFonts w:asciiTheme="minorHAnsi" w:eastAsiaTheme="minorHAnsi" w:hAnsiTheme="minorHAnsi" w:cs="굴림"/>
          <w:sz w:val="24"/>
          <w:szCs w:val="24"/>
          <w:lang w:eastAsia="ko-KR" w:bidi="ar-SA"/>
        </w:rPr>
        <w:t>(</w:t>
      </w:r>
      <w:r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i</w:t>
      </w:r>
      <w:r>
        <w:rPr>
          <w:rFonts w:asciiTheme="minorHAnsi" w:eastAsiaTheme="minorHAnsi" w:hAnsiTheme="minorHAnsi" w:cs="굴림"/>
          <w:sz w:val="24"/>
          <w:szCs w:val="24"/>
          <w:lang w:eastAsia="ko-KR" w:bidi="ar-SA"/>
        </w:rPr>
        <w:t>OS</w:t>
      </w:r>
      <w:r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)은 바로 적용되며 안드로이드 버전은 </w:t>
      </w:r>
      <w:r w:rsidRPr="00224E5E">
        <w:rPr>
          <w:rFonts w:asciiTheme="minorHAnsi" w:eastAsiaTheme="minorHAnsi" w:hAnsiTheme="minorHAnsi" w:cs="굴림"/>
          <w:sz w:val="24"/>
          <w:szCs w:val="24"/>
          <w:lang w:eastAsia="ko-KR" w:bidi="ar-SA"/>
        </w:rPr>
        <w:t>4</w:t>
      </w:r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월 중 지원 예정이다. </w:t>
      </w:r>
    </w:p>
    <w:p w14:paraId="318D1FB7" w14:textId="77777777" w:rsidR="00B03F2B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</w:p>
    <w:p w14:paraId="0E06837A" w14:textId="77777777" w:rsidR="00B03F2B" w:rsidRPr="006E3DC0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</w:p>
    <w:p w14:paraId="2AEEAA8D" w14:textId="77777777" w:rsidR="00B03F2B" w:rsidRDefault="00B03F2B" w:rsidP="00B03F2B">
      <w:pPr>
        <w:widowControl w:val="0"/>
        <w:wordWrap w:val="0"/>
        <w:snapToGrid w:val="0"/>
        <w:spacing w:after="0"/>
        <w:ind w:rightChars="40" w:right="88" w:firstLineChars="200" w:firstLine="48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굴림"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90796" wp14:editId="1DA504F3">
                <wp:simplePos x="0" y="0"/>
                <wp:positionH relativeFrom="page">
                  <wp:posOffset>810895</wp:posOffset>
                </wp:positionH>
                <wp:positionV relativeFrom="paragraph">
                  <wp:posOffset>-165100</wp:posOffset>
                </wp:positionV>
                <wp:extent cx="5924550" cy="3810000"/>
                <wp:effectExtent l="0" t="0" r="19050" b="19050"/>
                <wp:wrapNone/>
                <wp:docPr id="138224740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81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639B86" id="직사각형 6" o:spid="_x0000_s1026" style="position:absolute;margin-left:63.85pt;margin-top:-13pt;width:466.5pt;height:30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" filled="f" strokecolor="#a5a5a5 [2092]" strokeweight=".5pt">
                <w10:wrap anchorx="page"/>
              </v:rect>
            </w:pict>
          </mc:Fallback>
        </mc:AlternateContent>
      </w:r>
      <w:r>
        <w:rPr>
          <w:rFonts w:asciiTheme="minorHAnsi" w:eastAsiaTheme="minorHAnsi" w:hAnsiTheme="minorHAnsi" w:cs="굴림" w:hint="eastAsia"/>
          <w:noProof/>
          <w:sz w:val="24"/>
          <w:szCs w:val="24"/>
          <w:lang w:eastAsia="ko-KR" w:bidi="ar-SA"/>
        </w:rPr>
        <w:drawing>
          <wp:inline distT="0" distB="0" distL="0" distR="0" wp14:anchorId="5EBB90A1" wp14:editId="5CA84CB9">
            <wp:extent cx="1562999" cy="3384000"/>
            <wp:effectExtent l="19050" t="19050" r="18415" b="26035"/>
            <wp:docPr id="1375158096" name="그림 1" descr="텍스트, 스크린샷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8096" name="그림 1" descr="텍스트, 스크린샷, 디자인이(가) 표시된 사진&#10;&#10;자동 생성된 설명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999" cy="338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   </w:t>
      </w:r>
      <w:r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굴림"/>
          <w:noProof/>
          <w:sz w:val="24"/>
          <w:szCs w:val="24"/>
          <w:lang w:eastAsia="ko-KR" w:bidi="ar-SA"/>
        </w:rPr>
        <w:drawing>
          <wp:inline distT="0" distB="0" distL="0" distR="0" wp14:anchorId="3F94460D" wp14:editId="36502954">
            <wp:extent cx="1562774" cy="3384000"/>
            <wp:effectExtent l="19050" t="19050" r="18415" b="26035"/>
            <wp:docPr id="1441853679" name="그림 3" descr="텍스트, 스크린샷, 로고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53679" name="그림 3" descr="텍스트, 스크린샷, 로고, 폰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74" cy="338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    </w:t>
      </w:r>
      <w:r>
        <w:rPr>
          <w:rFonts w:asciiTheme="minorHAnsi" w:eastAsiaTheme="minorHAnsi" w:hAnsiTheme="minorHAnsi" w:cs="굴림"/>
          <w:noProof/>
          <w:sz w:val="24"/>
          <w:szCs w:val="24"/>
          <w:lang w:eastAsia="ko-KR" w:bidi="ar-SA"/>
        </w:rPr>
        <w:drawing>
          <wp:inline distT="0" distB="0" distL="0" distR="0" wp14:anchorId="3C4E55BB" wp14:editId="243BB516">
            <wp:extent cx="1562777" cy="3384000"/>
            <wp:effectExtent l="19050" t="19050" r="18415" b="26035"/>
            <wp:docPr id="2142795618" name="그림 5" descr="텍스트, 스크린샷, 로고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795618" name="그림 5" descr="텍스트, 스크린샷, 로고, 폰트이(가) 표시된 사진&#10;&#10;자동 생성된 설명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77" cy="3384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111A4CA" w14:textId="77777777" w:rsidR="00B03F2B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</w:p>
    <w:p w14:paraId="3CEB8A63" w14:textId="77777777" w:rsidR="00B03F2B" w:rsidRPr="0023238D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center"/>
        <w:rPr>
          <w:rFonts w:asciiTheme="minorHAnsi" w:eastAsiaTheme="minorHAnsi" w:hAnsiTheme="minorHAnsi" w:cs="굴림"/>
          <w:b/>
          <w:bCs/>
          <w:sz w:val="24"/>
          <w:szCs w:val="24"/>
          <w:lang w:eastAsia="ko-KR" w:bidi="ar-SA"/>
        </w:rPr>
      </w:pPr>
      <w:proofErr w:type="gramStart"/>
      <w:r w:rsidRPr="0023238D">
        <w:rPr>
          <w:rFonts w:asciiTheme="minorHAnsi" w:eastAsiaTheme="minorHAnsi" w:hAnsiTheme="minorHAnsi" w:cs="굴림"/>
          <w:b/>
          <w:bCs/>
          <w:sz w:val="24"/>
          <w:szCs w:val="24"/>
          <w:lang w:eastAsia="ko-KR" w:bidi="ar-SA"/>
        </w:rPr>
        <w:t xml:space="preserve">[ </w:t>
      </w:r>
      <w:r w:rsidRPr="0023238D">
        <w:rPr>
          <w:rFonts w:asciiTheme="minorHAnsi" w:eastAsiaTheme="minorHAnsi" w:hAnsiTheme="minorHAnsi" w:cs="굴림" w:hint="eastAsia"/>
          <w:b/>
          <w:bCs/>
          <w:sz w:val="24"/>
          <w:szCs w:val="24"/>
          <w:lang w:eastAsia="ko-KR" w:bidi="ar-SA"/>
        </w:rPr>
        <w:t>A</w:t>
      </w:r>
      <w:r w:rsidRPr="0023238D">
        <w:rPr>
          <w:rFonts w:asciiTheme="minorHAnsi" w:eastAsiaTheme="minorHAnsi" w:hAnsiTheme="minorHAnsi" w:cs="굴림"/>
          <w:b/>
          <w:bCs/>
          <w:sz w:val="24"/>
          <w:szCs w:val="24"/>
          <w:lang w:eastAsia="ko-KR" w:bidi="ar-SA"/>
        </w:rPr>
        <w:t>I</w:t>
      </w:r>
      <w:proofErr w:type="gramEnd"/>
      <w:r w:rsidRPr="0023238D">
        <w:rPr>
          <w:rFonts w:asciiTheme="minorHAnsi" w:eastAsiaTheme="minorHAnsi" w:hAnsiTheme="minorHAnsi" w:cs="굴림"/>
          <w:b/>
          <w:bCs/>
          <w:sz w:val="24"/>
          <w:szCs w:val="24"/>
          <w:lang w:eastAsia="ko-KR" w:bidi="ar-SA"/>
        </w:rPr>
        <w:t xml:space="preserve"> </w:t>
      </w:r>
      <w:r w:rsidRPr="0023238D">
        <w:rPr>
          <w:rFonts w:asciiTheme="minorHAnsi" w:eastAsiaTheme="minorHAnsi" w:hAnsiTheme="minorHAnsi" w:cs="굴림" w:hint="eastAsia"/>
          <w:b/>
          <w:bCs/>
          <w:sz w:val="24"/>
          <w:szCs w:val="24"/>
          <w:lang w:eastAsia="ko-KR" w:bidi="ar-SA"/>
        </w:rPr>
        <w:t xml:space="preserve">스팸 </w:t>
      </w:r>
      <w:r w:rsidRPr="00224E5E">
        <w:rPr>
          <w:rFonts w:asciiTheme="minorHAnsi" w:eastAsiaTheme="minorHAnsi" w:hAnsiTheme="minorHAnsi" w:cs="굴림" w:hint="eastAsia"/>
          <w:b/>
          <w:bCs/>
          <w:sz w:val="24"/>
          <w:szCs w:val="24"/>
          <w:lang w:eastAsia="ko-KR" w:bidi="ar-SA"/>
        </w:rPr>
        <w:t>표시</w:t>
      </w:r>
      <w:r w:rsidRPr="0023238D">
        <w:rPr>
          <w:rFonts w:asciiTheme="minorHAnsi" w:eastAsiaTheme="minorHAnsi" w:hAnsiTheme="minorHAnsi" w:cs="굴림" w:hint="eastAsia"/>
          <w:b/>
          <w:bCs/>
          <w:sz w:val="24"/>
          <w:szCs w:val="24"/>
          <w:lang w:eastAsia="ko-KR" w:bidi="ar-SA"/>
        </w:rPr>
        <w:t xml:space="preserve"> 예시 </w:t>
      </w:r>
      <w:r w:rsidRPr="0023238D">
        <w:rPr>
          <w:rFonts w:asciiTheme="minorHAnsi" w:eastAsiaTheme="minorHAnsi" w:hAnsiTheme="minorHAnsi" w:cs="굴림"/>
          <w:b/>
          <w:bCs/>
          <w:sz w:val="24"/>
          <w:szCs w:val="24"/>
          <w:lang w:eastAsia="ko-KR" w:bidi="ar-SA"/>
        </w:rPr>
        <w:t>]</w:t>
      </w:r>
    </w:p>
    <w:p w14:paraId="3328C9DD" w14:textId="77777777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</w:p>
    <w:p w14:paraId="3ED4EB37" w14:textId="77777777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HAnsi" w:eastAsiaTheme="minorHAnsi" w:hAnsiTheme="minorHAnsi"/>
          <w:b/>
          <w:bCs/>
          <w:sz w:val="24"/>
          <w:szCs w:val="24"/>
          <w:lang w:eastAsia="ko-KR"/>
        </w:rPr>
      </w:pPr>
      <w:r w:rsidRPr="00C100A9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■ </w:t>
      </w:r>
      <w:r w:rsidRPr="00C100A9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>‘</w:t>
      </w:r>
      <w:proofErr w:type="spellStart"/>
      <w:r w:rsidRPr="00C100A9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>비즈연락처</w:t>
      </w:r>
      <w:proofErr w:type="spellEnd"/>
      <w:r w:rsidRPr="00C100A9">
        <w:rPr>
          <w:rFonts w:asciiTheme="minorHAnsi" w:eastAsiaTheme="minorHAnsi" w:hAnsiTheme="minorHAnsi"/>
          <w:b/>
          <w:bCs/>
          <w:sz w:val="24"/>
          <w:szCs w:val="24"/>
          <w:lang w:eastAsia="ko-KR"/>
        </w:rPr>
        <w:t>’</w:t>
      </w:r>
      <w:r w:rsidRPr="00C100A9">
        <w:rPr>
          <w:rFonts w:asciiTheme="minorHAnsi" w:eastAsiaTheme="minorHAnsi" w:hAnsiTheme="minorHAnsi" w:hint="eastAsia"/>
          <w:b/>
          <w:bCs/>
          <w:sz w:val="24"/>
          <w:szCs w:val="24"/>
          <w:lang w:eastAsia="ko-KR"/>
        </w:rPr>
        <w:t xml:space="preserve"> 기능으로 연락처에 저장하지 않은 업체 전화번호도 조회 가능</w:t>
      </w:r>
    </w:p>
    <w:p w14:paraId="09508536" w14:textId="77777777" w:rsidR="00B03F2B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  <w:proofErr w:type="spellStart"/>
      <w:r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에이닷</w:t>
      </w:r>
      <w:proofErr w:type="spellEnd"/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 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전화에서 새롭게 제공하는 </w:t>
      </w:r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>‘</w:t>
      </w:r>
      <w:proofErr w:type="spellStart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비즈연락처</w:t>
      </w:r>
      <w:proofErr w:type="spellEnd"/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>’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는 내 연락처에 저장하지 않은 업체 전화번호도 </w:t>
      </w:r>
      <w:proofErr w:type="spellStart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상호검색을</w:t>
      </w:r>
      <w:proofErr w:type="spellEnd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통해 손쉽게 조회할 수 있도록 하는 기능이다. </w:t>
      </w:r>
    </w:p>
    <w:p w14:paraId="71130F21" w14:textId="77777777" w:rsidR="00B03F2B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</w:p>
    <w:p w14:paraId="03384CC5" w14:textId="77777777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이 </w:t>
      </w:r>
      <w:r w:rsidRPr="00224E5E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기능은 아이폰/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안드로이드</w:t>
      </w:r>
      <w:r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 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모두에서 제공되며, 자사 가입자에 한해 이용할 수 있다. </w:t>
      </w:r>
      <w:r>
        <w:rPr>
          <w:rFonts w:asciiTheme="minorHAnsi" w:eastAsiaTheme="minorHAnsi" w:hAnsiTheme="minorHAnsi" w:cs="굴림"/>
          <w:sz w:val="24"/>
          <w:szCs w:val="24"/>
          <w:lang w:eastAsia="ko-KR" w:bidi="ar-SA"/>
        </w:rPr>
        <w:t>‘</w:t>
      </w:r>
      <w:proofErr w:type="spellStart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비즈연락처</w:t>
      </w:r>
      <w:proofErr w:type="spellEnd"/>
      <w:r>
        <w:rPr>
          <w:rFonts w:asciiTheme="minorHAnsi" w:eastAsiaTheme="minorHAnsi" w:hAnsiTheme="minorHAnsi" w:cs="굴림"/>
          <w:sz w:val="24"/>
          <w:szCs w:val="24"/>
          <w:lang w:eastAsia="ko-KR" w:bidi="ar-SA"/>
        </w:rPr>
        <w:t>’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에 등록된 업체 정보는 연락처 검색, 전화 수/발신 화면, 통화기록 등에서 확인이 가능하다.</w:t>
      </w:r>
    </w:p>
    <w:p w14:paraId="21E5C4B6" w14:textId="77777777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</w:p>
    <w:p w14:paraId="06B834DE" w14:textId="77777777" w:rsidR="00B03F2B" w:rsidRPr="00C100A9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HAnsi" w:eastAsiaTheme="minorHAnsi" w:hAnsiTheme="minorHAnsi" w:cs="굴림"/>
          <w:sz w:val="24"/>
          <w:szCs w:val="24"/>
          <w:lang w:eastAsia="ko-KR" w:bidi="ar-SA"/>
        </w:rPr>
      </w:pPr>
      <w:proofErr w:type="spellStart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김용훈</w:t>
      </w:r>
      <w:proofErr w:type="spellEnd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S</w:t>
      </w:r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>KT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굴림"/>
          <w:sz w:val="24"/>
          <w:szCs w:val="24"/>
          <w:lang w:eastAsia="ko-KR" w:bidi="ar-SA"/>
        </w:rPr>
        <w:t xml:space="preserve">AI </w:t>
      </w:r>
      <w:r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서비스사업부장은 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“이번 업데이트를 통해 </w:t>
      </w:r>
      <w:proofErr w:type="spellStart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에이닷</w:t>
      </w:r>
      <w:proofErr w:type="spellEnd"/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전화</w:t>
      </w:r>
      <w:r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서비스의 사용자 경험을 한층 향상시킬 수 있을 것</w:t>
      </w:r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>”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이라며 </w:t>
      </w:r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>“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앞으로도 </w:t>
      </w:r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>AI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 xml:space="preserve"> 기술을 활용하여 고객에게 새로운 가치를 제공하는 서비스를 지속적으로 선보일 것</w:t>
      </w:r>
      <w:r w:rsidRPr="00C100A9">
        <w:rPr>
          <w:rFonts w:asciiTheme="minorHAnsi" w:eastAsiaTheme="minorHAnsi" w:hAnsiTheme="minorHAnsi" w:cs="굴림"/>
          <w:sz w:val="24"/>
          <w:szCs w:val="24"/>
          <w:lang w:eastAsia="ko-KR" w:bidi="ar-SA"/>
        </w:rPr>
        <w:t>”</w:t>
      </w:r>
      <w:r w:rsidRPr="00C100A9">
        <w:rPr>
          <w:rFonts w:asciiTheme="minorHAnsi" w:eastAsiaTheme="minorHAnsi" w:hAnsiTheme="minorHAnsi" w:cs="굴림" w:hint="eastAsia"/>
          <w:sz w:val="24"/>
          <w:szCs w:val="24"/>
          <w:lang w:eastAsia="ko-KR" w:bidi="ar-SA"/>
        </w:rPr>
        <w:t>이라고 말했다.</w:t>
      </w:r>
    </w:p>
    <w:p w14:paraId="63D0DC59" w14:textId="77777777" w:rsidR="00B03F2B" w:rsidRPr="00FE31BE" w:rsidRDefault="00B03F2B" w:rsidP="00B03F2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03F2B" w14:paraId="6D7F78D5" w14:textId="77777777" w:rsidTr="00495EF2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28E8" w14:textId="77777777" w:rsidR="00B03F2B" w:rsidRDefault="00B03F2B" w:rsidP="00495EF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E083FAD" w14:textId="54529660" w:rsidR="00B03F2B" w:rsidRPr="008809B0" w:rsidRDefault="00B03F2B" w:rsidP="00495EF2">
            <w:pPr>
              <w:widowControl w:val="0"/>
              <w:wordWrap w:val="0"/>
              <w:snapToGrid w:val="0"/>
              <w:spacing w:after="0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텔레콤은 </w:t>
            </w:r>
            <w:r w:rsidRPr="00C100A9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 w:rsidRPr="00C100A9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개인비서 </w:t>
            </w:r>
            <w:r w:rsidRPr="00C100A9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C100A9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Pr="00C100A9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’ </w:t>
            </w:r>
            <w:r w:rsidRPr="00C100A9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내 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전화</w:t>
            </w:r>
            <w:r w:rsidRPr="00C100A9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100A9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서비스를 고도화,</w:t>
            </w:r>
            <w:r w:rsidRPr="00C100A9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100A9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안드로이드 버전에서도 </w:t>
            </w:r>
            <w:r w:rsidRPr="00C100A9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C100A9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통역콜</w:t>
            </w:r>
            <w:proofErr w:type="spellEnd"/>
            <w:r w:rsidRPr="00C100A9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등</w:t>
            </w:r>
            <w:r w:rsidRPr="00C100A9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기능을 사용할 수 있게 됐다고 </w:t>
            </w:r>
            <w:r w:rsidR="006434DA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Pr="00C100A9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4E4B6AEE" w14:textId="77777777" w:rsidR="00B03F2B" w:rsidRPr="0077638F" w:rsidRDefault="00B03F2B" w:rsidP="00B03F2B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BF68793" w14:textId="2A041F81" w:rsidR="00B03F2B" w:rsidRDefault="00B03F2B" w:rsidP="00B03F2B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>끝.</w:t>
      </w:r>
    </w:p>
    <w:p w14:paraId="293265CA" w14:textId="6C2429EE" w:rsidR="002911A2" w:rsidRPr="00B03F2B" w:rsidRDefault="002911A2" w:rsidP="00B03F2B"/>
    <w:sectPr w:rsidR="002911A2" w:rsidRPr="00B03F2B" w:rsidSect="00285DC5">
      <w:footerReference w:type="defaul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CE6D4" w14:textId="77777777" w:rsidR="003825CB" w:rsidRDefault="003825CB">
      <w:pPr>
        <w:spacing w:after="0" w:line="240" w:lineRule="auto"/>
      </w:pPr>
      <w:r>
        <w:separator/>
      </w:r>
    </w:p>
  </w:endnote>
  <w:endnote w:type="continuationSeparator" w:id="0">
    <w:p w14:paraId="30253DCF" w14:textId="77777777" w:rsidR="003825CB" w:rsidRDefault="0038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DD466" w14:textId="77777777" w:rsidR="003825CB" w:rsidRDefault="003825CB">
      <w:pPr>
        <w:spacing w:after="0" w:line="240" w:lineRule="auto"/>
      </w:pPr>
      <w:r>
        <w:separator/>
      </w:r>
    </w:p>
  </w:footnote>
  <w:footnote w:type="continuationSeparator" w:id="0">
    <w:p w14:paraId="7F252EFE" w14:textId="77777777" w:rsidR="003825CB" w:rsidRDefault="0038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761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39BD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5CB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34DA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F2B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29E5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C0BC3-68F9-4A7A-AD69-5657CC57CD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2024-03-27T07:16:00Z</dcterms:created>
  <dcterms:modified xsi:type="dcterms:W3CDTF">2026-01-13T07:42:00Z</dcterms:modified>
  <cp:version>0900.0001.01</cp:version>
</cp:coreProperties>
</file>