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3C76" w14:textId="2ED59303" w:rsidR="009C2552" w:rsidRPr="00FD36FD" w:rsidRDefault="000F530A" w:rsidP="007F2A69">
      <w:pPr>
        <w:pStyle w:val="ab"/>
        <w:wordWrap w:val="0"/>
        <w:snapToGrid w:val="0"/>
        <w:spacing w:before="240" w:beforeAutospacing="0" w:after="240" w:afterAutospacing="0" w:line="180" w:lineRule="atLeast"/>
        <w:ind w:left="466" w:hangingChars="100" w:hanging="466"/>
        <w:jc w:val="center"/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</w:pPr>
      <w:bookmarkStart w:id="1" w:name="_Hlk533704436"/>
      <w:r w:rsidRPr="00FD36FD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SKT,</w:t>
      </w:r>
      <w:r w:rsidR="00487D0E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 xml:space="preserve"> </w:t>
      </w:r>
      <w:r w:rsidR="00B768A4" w:rsidRPr="00FD36FD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장기</w:t>
      </w:r>
      <w:r w:rsidR="00BD30B8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 xml:space="preserve"> </w:t>
      </w:r>
      <w:r w:rsidR="00B768A4" w:rsidRPr="00FD36FD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고객</w:t>
      </w:r>
      <w:r w:rsidR="00DC2F1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 xml:space="preserve"> </w:t>
      </w:r>
      <w:r w:rsidR="00FD36FD" w:rsidRPr="00FD36FD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위</w:t>
      </w:r>
      <w:r w:rsidR="003A0601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 xml:space="preserve">한 </w:t>
      </w:r>
      <w:r w:rsidR="00FD36FD" w:rsidRPr="00FD36FD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‘</w:t>
      </w:r>
      <w:r w:rsidR="00FD36FD" w:rsidRPr="00FD36FD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 xml:space="preserve">스페셜 </w:t>
      </w:r>
      <w:r w:rsidR="00FD36FD" w:rsidRPr="00FD36FD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T</w:t>
      </w:r>
      <w:r w:rsidR="00FD36FD" w:rsidRPr="00FD36FD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’</w:t>
      </w:r>
      <w:r w:rsidR="00BD30B8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 xml:space="preserve"> </w:t>
      </w:r>
      <w:r w:rsidR="00BD30B8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론칭</w:t>
      </w:r>
    </w:p>
    <w:bookmarkEnd w:id="1"/>
    <w:p w14:paraId="6710F6D3" w14:textId="646C1B92" w:rsidR="000A4924" w:rsidRPr="000A4924" w:rsidRDefault="00827063" w:rsidP="009B1051">
      <w:pPr>
        <w:pStyle w:val="ab"/>
        <w:wordWrap w:val="0"/>
        <w:snapToGrid w:val="0"/>
        <w:spacing w:before="0" w:beforeAutospacing="0" w:after="0" w:afterAutospacing="0" w:line="180" w:lineRule="atLeast"/>
        <w:ind w:left="848" w:hangingChars="400" w:hanging="848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0A4924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="00B768A4" w:rsidRPr="000A4924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0A4924" w:rsidRPr="000A4924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5</w:t>
      </w:r>
      <w:r w:rsidR="009B1051" w:rsidRPr="000A4924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년</w:t>
      </w:r>
      <w:r w:rsidR="00F9277D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9B1051" w:rsidRPr="000A4924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이상</w:t>
      </w:r>
      <w:r w:rsidR="00195F4E" w:rsidRPr="000A4924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9B1051" w:rsidRPr="000A4924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고객</w:t>
      </w:r>
      <w:r w:rsidR="000A4924" w:rsidRPr="000A4924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부터</w:t>
      </w:r>
      <w:r w:rsidR="00F9379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9B1051" w:rsidRPr="000A4924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매년</w:t>
      </w:r>
      <w:r w:rsidR="009B1051" w:rsidRPr="000A4924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9B1051" w:rsidRPr="000A4924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가입 연수만큼</w:t>
      </w:r>
      <w:r w:rsidR="000A4924" w:rsidRPr="000A4924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9B1051" w:rsidRPr="000A4924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추가</w:t>
      </w:r>
      <w:r w:rsidR="00F9379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9B1051" w:rsidRPr="000A4924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데이터 제공</w:t>
      </w:r>
      <w:r w:rsidR="00765D65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,</w:t>
      </w:r>
      <w:r w:rsidR="004B4F6C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0A4924" w:rsidRPr="000A4924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가입 월에 </w:t>
      </w:r>
      <w:r w:rsidR="000A4924" w:rsidRPr="000A4924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1</w:t>
      </w:r>
      <w:r w:rsidR="000A4924" w:rsidRPr="000A4924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회</w:t>
      </w:r>
      <w:r w:rsidR="007820EA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·</w:t>
      </w:r>
      <w:r w:rsidR="00B07E4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최대 </w:t>
      </w:r>
      <w:r w:rsidR="000A4924" w:rsidRPr="000A4924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30GB</w:t>
      </w:r>
    </w:p>
    <w:p w14:paraId="64639806" w14:textId="70F54EAD" w:rsidR="000A4924" w:rsidRPr="004248C1" w:rsidRDefault="009B1051" w:rsidP="009B1051">
      <w:pPr>
        <w:pStyle w:val="ab"/>
        <w:wordWrap w:val="0"/>
        <w:snapToGrid w:val="0"/>
        <w:spacing w:before="0" w:beforeAutospacing="0" w:after="0" w:afterAutospacing="0" w:line="180" w:lineRule="atLeast"/>
        <w:ind w:left="880" w:hangingChars="400" w:hanging="88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4248C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4F775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고객 채널에선 </w:t>
      </w:r>
      <w:r w:rsidR="004F775A" w:rsidRPr="004248C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4F775A" w:rsidRPr="004248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장기 우수 고객</w:t>
      </w:r>
      <w:r w:rsidR="004F775A" w:rsidRPr="004248C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4F775A" w:rsidRPr="004248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호칭 적용…</w:t>
      </w:r>
      <w:r w:rsidR="004F775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A4924" w:rsidRPr="004248C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10</w:t>
      </w:r>
      <w:r w:rsidR="000A4924" w:rsidRPr="004248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년 이상 고객</w:t>
      </w:r>
      <w:r w:rsidR="00D435CE" w:rsidRPr="004248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에겐</w:t>
      </w:r>
      <w:r w:rsidR="000A4924" w:rsidRPr="004248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인기</w:t>
      </w:r>
      <w:r w:rsidR="004F775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A4924" w:rsidRPr="004248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</w:t>
      </w:r>
      <w:r w:rsidR="0025631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연</w:t>
      </w:r>
      <w:r w:rsidR="0061399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A4924" w:rsidRPr="004248C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할인 혜택</w:t>
      </w:r>
    </w:p>
    <w:p w14:paraId="2FFF7059" w14:textId="123A83E6" w:rsidR="000A4924" w:rsidRDefault="000A4924" w:rsidP="009B1051">
      <w:pPr>
        <w:pStyle w:val="ab"/>
        <w:wordWrap w:val="0"/>
        <w:snapToGrid w:val="0"/>
        <w:spacing w:before="0" w:beforeAutospacing="0" w:after="0" w:afterAutospacing="0" w:line="180" w:lineRule="atLeast"/>
        <w:ind w:left="880" w:hangingChars="400" w:hanging="88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575EB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30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년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이상 SKT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고객</w:t>
      </w:r>
      <w:r w:rsidR="0055203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은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연간 납부 금액 상관없이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멤버십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VIP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등급 업그레이드</w:t>
      </w:r>
    </w:p>
    <w:p w14:paraId="092BEABF" w14:textId="11990610" w:rsidR="00F2217E" w:rsidRPr="00F2217E" w:rsidRDefault="00F2217E" w:rsidP="00F2217E">
      <w:pPr>
        <w:pStyle w:val="ab"/>
        <w:wordWrap w:val="0"/>
        <w:snapToGrid w:val="0"/>
        <w:spacing w:before="0" w:beforeAutospacing="0" w:after="0" w:afterAutospacing="0" w:line="180" w:lineRule="atLeast"/>
        <w:ind w:left="880" w:hangingChars="400" w:hanging="88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“</w:t>
      </w:r>
      <w:r w:rsidR="002E2B8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가입 연수 길면 혜택 커져…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</w:t>
      </w:r>
      <w:r w:rsidR="009536B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이용이 </w:t>
      </w:r>
      <w:r w:rsidR="00EF153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곧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자부심</w:t>
      </w:r>
      <w:r w:rsidR="002E2B8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536B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될 수 있도록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E2B8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계속 노력할 것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017A9DA5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300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768A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768A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201ECB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10D3525" w14:textId="77777777" w:rsidR="00575EB6" w:rsidRDefault="00575EB6" w:rsidP="00575E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bookmarkStart w:id="2" w:name="_Hlk129986540"/>
    </w:p>
    <w:p w14:paraId="1E0C4314" w14:textId="413A91B3" w:rsidR="00EF2F94" w:rsidRDefault="00EF2F94" w:rsidP="00F927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/>
          <w:spacing w:val="-4"/>
          <w:sz w:val="24"/>
          <w:szCs w:val="24"/>
          <w:lang w:eastAsia="ko-KR"/>
        </w:rPr>
      </w:pPr>
      <w:r>
        <w:rPr>
          <w:rFonts w:ascii="맑은 고딕" w:hAnsi="맑은 고딕" w:hint="eastAsia"/>
          <w:spacing w:val="-4"/>
          <w:sz w:val="24"/>
          <w:szCs w:val="24"/>
          <w:lang w:eastAsia="ko-KR"/>
        </w:rPr>
        <w:t>S</w:t>
      </w:r>
      <w:r>
        <w:rPr>
          <w:rFonts w:ascii="맑은 고딕" w:hAnsi="맑은 고딕"/>
          <w:spacing w:val="-4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pacing w:val="-4"/>
          <w:sz w:val="24"/>
          <w:szCs w:val="24"/>
          <w:lang w:eastAsia="ko-KR"/>
        </w:rPr>
        <w:t>텔레콤이 장기 고객들에게</w:t>
      </w:r>
      <w:r w:rsidR="00F85143">
        <w:rPr>
          <w:rFonts w:ascii="맑은 고딕" w:hAnsi="맑은 고딕"/>
          <w:spacing w:val="-4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4"/>
          <w:sz w:val="24"/>
          <w:szCs w:val="24"/>
          <w:lang w:eastAsia="ko-KR"/>
        </w:rPr>
        <w:t>특별한 감사의 마음을 전한다.</w:t>
      </w:r>
    </w:p>
    <w:p w14:paraId="303FDA3E" w14:textId="77777777" w:rsidR="00EF2F94" w:rsidRPr="00F85143" w:rsidRDefault="00EF2F94" w:rsidP="00F927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/>
          <w:spacing w:val="-4"/>
          <w:sz w:val="24"/>
          <w:szCs w:val="24"/>
          <w:lang w:eastAsia="ko-KR"/>
        </w:rPr>
      </w:pPr>
    </w:p>
    <w:p w14:paraId="07ED9AB0" w14:textId="39295B46" w:rsidR="00F9277D" w:rsidRDefault="001352EE" w:rsidP="00F927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/>
          <w:spacing w:val="-4"/>
          <w:sz w:val="24"/>
          <w:szCs w:val="24"/>
          <w:lang w:eastAsia="ko-KR"/>
        </w:rPr>
      </w:pPr>
      <w:r w:rsidRPr="00FC7965">
        <w:rPr>
          <w:rFonts w:ascii="맑은 고딕" w:hAnsi="맑은 고딕" w:hint="eastAsia"/>
          <w:spacing w:val="-4"/>
          <w:sz w:val="24"/>
          <w:szCs w:val="24"/>
          <w:lang w:eastAsia="ko-KR"/>
        </w:rPr>
        <w:t xml:space="preserve">SK텔레콤(대표이사 사장 유영상, </w:t>
      </w:r>
      <w:hyperlink r:id="rId10" w:history="1">
        <w:r w:rsidRPr="00FC7965">
          <w:rPr>
            <w:rStyle w:val="af2"/>
            <w:rFonts w:ascii="맑은 고딕" w:hAnsi="맑은 고딕" w:hint="eastAsia"/>
            <w:spacing w:val="-4"/>
            <w:sz w:val="24"/>
            <w:szCs w:val="24"/>
            <w:lang w:eastAsia="ko-KR"/>
          </w:rPr>
          <w:t>www.sktelecom.com</w:t>
        </w:r>
      </w:hyperlink>
      <w:r w:rsidRPr="00FC7965">
        <w:rPr>
          <w:rFonts w:ascii="맑은 고딕" w:hAnsi="맑은 고딕" w:hint="eastAsia"/>
          <w:spacing w:val="-4"/>
          <w:sz w:val="24"/>
          <w:szCs w:val="24"/>
          <w:lang w:eastAsia="ko-KR"/>
        </w:rPr>
        <w:t>)</w:t>
      </w:r>
      <w:r w:rsidR="00EF2F94">
        <w:rPr>
          <w:rFonts w:ascii="맑은 고딕" w:hAnsi="맑은 고딕" w:hint="eastAsia"/>
          <w:spacing w:val="-4"/>
          <w:sz w:val="24"/>
          <w:szCs w:val="24"/>
          <w:lang w:eastAsia="ko-KR"/>
        </w:rPr>
        <w:t xml:space="preserve">은 </w:t>
      </w:r>
      <w:r w:rsidR="00FC7965" w:rsidRPr="00FC7965">
        <w:rPr>
          <w:rFonts w:ascii="맑은 고딕" w:hAnsi="맑은 고딕" w:hint="eastAsia"/>
          <w:spacing w:val="-4"/>
          <w:sz w:val="24"/>
          <w:szCs w:val="24"/>
          <w:lang w:eastAsia="ko-KR"/>
        </w:rPr>
        <w:t xml:space="preserve">내년 </w:t>
      </w:r>
      <w:r w:rsidR="00FC7965" w:rsidRPr="00FC7965">
        <w:rPr>
          <w:rFonts w:ascii="맑은 고딕" w:hAnsi="맑은 고딕"/>
          <w:spacing w:val="-4"/>
          <w:sz w:val="24"/>
          <w:szCs w:val="24"/>
          <w:lang w:eastAsia="ko-KR"/>
        </w:rPr>
        <w:t>1</w:t>
      </w:r>
      <w:r w:rsidR="00FC7965" w:rsidRPr="00FC7965">
        <w:rPr>
          <w:rFonts w:ascii="맑은 고딕" w:hAnsi="맑은 고딕" w:hint="eastAsia"/>
          <w:spacing w:val="-4"/>
          <w:sz w:val="24"/>
          <w:szCs w:val="24"/>
          <w:lang w:eastAsia="ko-KR"/>
        </w:rPr>
        <w:t>월</w:t>
      </w:r>
      <w:r w:rsidR="00017AFE" w:rsidRPr="00FC7965">
        <w:rPr>
          <w:rFonts w:ascii="맑은 고딕" w:hAnsi="맑은 고딕" w:hint="eastAsia"/>
          <w:spacing w:val="-4"/>
          <w:sz w:val="24"/>
          <w:szCs w:val="24"/>
          <w:lang w:eastAsia="ko-KR"/>
        </w:rPr>
        <w:t>부터</w:t>
      </w:r>
      <w:r w:rsidR="00F17212">
        <w:rPr>
          <w:rFonts w:ascii="맑은 고딕" w:hAnsi="맑은 고딕"/>
          <w:spacing w:val="-4"/>
          <w:sz w:val="24"/>
          <w:szCs w:val="24"/>
          <w:lang w:eastAsia="ko-KR"/>
        </w:rPr>
        <w:t xml:space="preserve">, </w:t>
      </w:r>
      <w:r w:rsidR="00017AFE" w:rsidRPr="00FC7965">
        <w:rPr>
          <w:rFonts w:ascii="맑은 고딕" w:hAnsi="맑은 고딕" w:hint="eastAsia"/>
          <w:spacing w:val="-4"/>
          <w:sz w:val="24"/>
          <w:szCs w:val="24"/>
          <w:lang w:eastAsia="ko-KR"/>
        </w:rPr>
        <w:t>장기 고객을 위</w:t>
      </w:r>
      <w:r w:rsidR="006739D8">
        <w:rPr>
          <w:rFonts w:ascii="맑은 고딕" w:hAnsi="맑은 고딕" w:hint="eastAsia"/>
          <w:spacing w:val="-4"/>
          <w:sz w:val="24"/>
          <w:szCs w:val="24"/>
          <w:lang w:eastAsia="ko-KR"/>
        </w:rPr>
        <w:t>해</w:t>
      </w:r>
      <w:r w:rsidR="00F9277D">
        <w:rPr>
          <w:rFonts w:ascii="맑은 고딕" w:hAnsi="맑은 고딕"/>
          <w:spacing w:val="-4"/>
          <w:sz w:val="24"/>
          <w:szCs w:val="24"/>
          <w:lang w:eastAsia="ko-KR"/>
        </w:rPr>
        <w:t xml:space="preserve"> </w:t>
      </w:r>
      <w:r w:rsidR="00EF2F94">
        <w:rPr>
          <w:rFonts w:ascii="맑은 고딕" w:hAnsi="맑은 고딕" w:hint="eastAsia"/>
          <w:spacing w:val="-4"/>
          <w:sz w:val="24"/>
          <w:szCs w:val="24"/>
          <w:lang w:eastAsia="ko-KR"/>
        </w:rPr>
        <w:t xml:space="preserve">특별한 </w:t>
      </w:r>
      <w:r w:rsidR="0095700D">
        <w:rPr>
          <w:rFonts w:ascii="맑은 고딕" w:hAnsi="맑은 고딕" w:hint="eastAsia"/>
          <w:spacing w:val="-4"/>
          <w:sz w:val="24"/>
          <w:szCs w:val="24"/>
          <w:lang w:eastAsia="ko-KR"/>
        </w:rPr>
        <w:t>혜택을 제공하는</w:t>
      </w:r>
      <w:r w:rsidR="00B971DD" w:rsidRPr="00FC7965">
        <w:rPr>
          <w:rFonts w:ascii="맑은 고딕" w:hAnsi="맑은 고딕"/>
          <w:spacing w:val="-4"/>
          <w:sz w:val="24"/>
          <w:szCs w:val="24"/>
          <w:lang w:eastAsia="ko-KR"/>
        </w:rPr>
        <w:t xml:space="preserve"> </w:t>
      </w:r>
      <w:r w:rsidR="00017AFE" w:rsidRPr="00FC7965">
        <w:rPr>
          <w:rFonts w:ascii="맑은 고딕" w:hAnsi="맑은 고딕"/>
          <w:spacing w:val="-4"/>
          <w:sz w:val="24"/>
          <w:szCs w:val="24"/>
          <w:lang w:eastAsia="ko-KR"/>
        </w:rPr>
        <w:t>‘</w:t>
      </w:r>
      <w:r w:rsidR="00017AFE" w:rsidRPr="00FC7965">
        <w:rPr>
          <w:rFonts w:ascii="맑은 고딕" w:hAnsi="맑은 고딕" w:hint="eastAsia"/>
          <w:spacing w:val="-4"/>
          <w:sz w:val="24"/>
          <w:szCs w:val="24"/>
          <w:lang w:eastAsia="ko-KR"/>
        </w:rPr>
        <w:t xml:space="preserve">스페셜 </w:t>
      </w:r>
      <w:r w:rsidR="00017AFE" w:rsidRPr="00FC7965">
        <w:rPr>
          <w:rFonts w:ascii="맑은 고딕" w:hAnsi="맑은 고딕"/>
          <w:spacing w:val="-4"/>
          <w:sz w:val="24"/>
          <w:szCs w:val="24"/>
          <w:lang w:eastAsia="ko-KR"/>
        </w:rPr>
        <w:t xml:space="preserve">T’ </w:t>
      </w:r>
      <w:r w:rsidR="00017AFE" w:rsidRPr="00FC7965">
        <w:rPr>
          <w:rFonts w:ascii="맑은 고딕" w:hAnsi="맑은 고딕" w:hint="eastAsia"/>
          <w:spacing w:val="-4"/>
          <w:sz w:val="24"/>
          <w:szCs w:val="24"/>
          <w:lang w:eastAsia="ko-KR"/>
        </w:rPr>
        <w:t xml:space="preserve">프로그램을 </w:t>
      </w:r>
      <w:r w:rsidR="0095700D">
        <w:rPr>
          <w:rFonts w:ascii="맑은 고딕" w:hAnsi="맑은 고딕" w:hint="eastAsia"/>
          <w:spacing w:val="-4"/>
          <w:sz w:val="24"/>
          <w:szCs w:val="24"/>
          <w:lang w:eastAsia="ko-KR"/>
        </w:rPr>
        <w:t>시작</w:t>
      </w:r>
      <w:r w:rsidR="00017AFE" w:rsidRPr="00FC7965">
        <w:rPr>
          <w:rFonts w:ascii="맑은 고딕" w:hAnsi="맑은 고딕" w:hint="eastAsia"/>
          <w:spacing w:val="-4"/>
          <w:sz w:val="24"/>
          <w:szCs w:val="24"/>
          <w:lang w:eastAsia="ko-KR"/>
        </w:rPr>
        <w:t xml:space="preserve">한다고 </w:t>
      </w:r>
      <w:r w:rsidR="00017AFE" w:rsidRPr="00FC7965">
        <w:rPr>
          <w:rFonts w:ascii="맑은 고딕" w:hAnsi="맑은 고딕"/>
          <w:spacing w:val="-4"/>
          <w:sz w:val="24"/>
          <w:szCs w:val="24"/>
          <w:lang w:eastAsia="ko-KR"/>
        </w:rPr>
        <w:t>20</w:t>
      </w:r>
      <w:r w:rsidR="00017AFE" w:rsidRPr="00FC7965">
        <w:rPr>
          <w:rFonts w:ascii="맑은 고딕" w:hAnsi="맑은 고딕" w:hint="eastAsia"/>
          <w:spacing w:val="-4"/>
          <w:sz w:val="24"/>
          <w:szCs w:val="24"/>
          <w:lang w:eastAsia="ko-KR"/>
        </w:rPr>
        <w:t>일 밝혔다</w:t>
      </w:r>
      <w:r w:rsidR="00B971DD" w:rsidRPr="00FC7965">
        <w:rPr>
          <w:rFonts w:ascii="맑은 고딕" w:hAnsi="맑은 고딕"/>
          <w:spacing w:val="-4"/>
          <w:sz w:val="24"/>
          <w:szCs w:val="24"/>
          <w:lang w:eastAsia="ko-KR"/>
        </w:rPr>
        <w:t>.</w:t>
      </w:r>
    </w:p>
    <w:p w14:paraId="522F24D9" w14:textId="77777777" w:rsidR="00F9277D" w:rsidRDefault="00F9277D" w:rsidP="00F927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/>
          <w:spacing w:val="-4"/>
          <w:sz w:val="24"/>
          <w:szCs w:val="24"/>
          <w:lang w:eastAsia="ko-KR"/>
        </w:rPr>
      </w:pPr>
    </w:p>
    <w:p w14:paraId="734C2332" w14:textId="0F6F9683" w:rsidR="00F9277D" w:rsidRPr="00F9277D" w:rsidRDefault="0092161D" w:rsidP="00F927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/>
          <w:spacing w:val="-4"/>
          <w:sz w:val="24"/>
          <w:szCs w:val="24"/>
          <w:lang w:eastAsia="ko-KR"/>
        </w:rPr>
      </w:pPr>
      <w:r>
        <w:rPr>
          <w:rFonts w:ascii="맑은 고딕" w:hAnsi="맑은 고딕" w:hint="eastAsia"/>
          <w:spacing w:val="-6"/>
          <w:sz w:val="24"/>
          <w:szCs w:val="24"/>
          <w:lang w:eastAsia="ko-KR"/>
        </w:rPr>
        <w:t xml:space="preserve">더불어 </w:t>
      </w:r>
      <w:r w:rsidR="00F9277D" w:rsidRPr="00A2717C">
        <w:rPr>
          <w:rFonts w:ascii="맑은 고딕" w:hAnsi="맑은 고딕"/>
          <w:spacing w:val="-6"/>
          <w:sz w:val="24"/>
          <w:szCs w:val="24"/>
          <w:lang w:eastAsia="ko-KR"/>
        </w:rPr>
        <w:t>5</w:t>
      </w:r>
      <w:r w:rsidR="00F9277D" w:rsidRPr="00A2717C">
        <w:rPr>
          <w:rFonts w:ascii="맑은 고딕" w:hAnsi="맑은 고딕" w:hint="eastAsia"/>
          <w:spacing w:val="-6"/>
          <w:sz w:val="24"/>
          <w:szCs w:val="24"/>
          <w:lang w:eastAsia="ko-KR"/>
        </w:rPr>
        <w:t>년</w:t>
      </w:r>
      <w:r w:rsidR="00F9277D" w:rsidRPr="00A2717C">
        <w:rPr>
          <w:rFonts w:ascii="맑은 고딕" w:hAnsi="맑은 고딕"/>
          <w:spacing w:val="-6"/>
          <w:sz w:val="24"/>
          <w:szCs w:val="24"/>
          <w:lang w:eastAsia="ko-KR"/>
        </w:rPr>
        <w:t xml:space="preserve"> </w:t>
      </w:r>
      <w:r w:rsidR="00F9277D" w:rsidRPr="00A2717C">
        <w:rPr>
          <w:rFonts w:ascii="맑은 고딕" w:hAnsi="맑은 고딕" w:hint="eastAsia"/>
          <w:spacing w:val="-6"/>
          <w:sz w:val="24"/>
          <w:szCs w:val="24"/>
          <w:lang w:eastAsia="ko-KR"/>
        </w:rPr>
        <w:t>이상 S</w:t>
      </w:r>
      <w:r w:rsidR="00F9277D" w:rsidRPr="00A2717C">
        <w:rPr>
          <w:rFonts w:ascii="맑은 고딕" w:hAnsi="맑은 고딕"/>
          <w:spacing w:val="-6"/>
          <w:sz w:val="24"/>
          <w:szCs w:val="24"/>
          <w:lang w:eastAsia="ko-KR"/>
        </w:rPr>
        <w:t>KT</w:t>
      </w:r>
      <w:r w:rsidR="00F9277D" w:rsidRPr="00A2717C">
        <w:rPr>
          <w:rFonts w:ascii="맑은 고딕" w:hAnsi="맑은 고딕" w:hint="eastAsia"/>
          <w:spacing w:val="-6"/>
          <w:sz w:val="24"/>
          <w:szCs w:val="24"/>
          <w:lang w:eastAsia="ko-KR"/>
        </w:rPr>
        <w:t>를</w:t>
      </w:r>
      <w:r w:rsidR="00F9277D">
        <w:rPr>
          <w:rFonts w:ascii="맑은 고딕" w:hAnsi="맑은 고딕"/>
          <w:spacing w:val="-6"/>
          <w:sz w:val="24"/>
          <w:szCs w:val="24"/>
          <w:lang w:eastAsia="ko-KR"/>
        </w:rPr>
        <w:t xml:space="preserve"> </w:t>
      </w:r>
      <w:r w:rsidR="00F9277D" w:rsidRPr="00A2717C">
        <w:rPr>
          <w:rFonts w:ascii="맑은 고딕" w:hAnsi="맑은 고딕" w:hint="eastAsia"/>
          <w:spacing w:val="-6"/>
          <w:sz w:val="24"/>
          <w:szCs w:val="24"/>
          <w:lang w:eastAsia="ko-KR"/>
        </w:rPr>
        <w:t>이용한</w:t>
      </w:r>
      <w:r w:rsidR="00F9277D">
        <w:rPr>
          <w:rFonts w:ascii="맑은 고딕" w:hAnsi="맑은 고딕"/>
          <w:spacing w:val="-6"/>
          <w:sz w:val="24"/>
          <w:szCs w:val="24"/>
          <w:lang w:eastAsia="ko-KR"/>
        </w:rPr>
        <w:t xml:space="preserve"> </w:t>
      </w:r>
      <w:r w:rsidR="00F9277D" w:rsidRPr="00A2717C">
        <w:rPr>
          <w:rFonts w:ascii="맑은 고딕" w:hAnsi="맑은 고딕" w:hint="eastAsia"/>
          <w:spacing w:val="-6"/>
          <w:sz w:val="24"/>
          <w:szCs w:val="24"/>
          <w:lang w:eastAsia="ko-KR"/>
        </w:rPr>
        <w:t xml:space="preserve">모든 고객을 </w:t>
      </w:r>
      <w:r w:rsidR="00F9277D" w:rsidRPr="00A2717C">
        <w:rPr>
          <w:rFonts w:ascii="맑은 고딕" w:hAnsi="맑은 고딕"/>
          <w:spacing w:val="-6"/>
          <w:sz w:val="24"/>
          <w:szCs w:val="24"/>
          <w:lang w:eastAsia="ko-KR"/>
        </w:rPr>
        <w:t>‘</w:t>
      </w:r>
      <w:r w:rsidR="00F9277D" w:rsidRPr="00A2717C">
        <w:rPr>
          <w:rFonts w:ascii="맑은 고딕" w:hAnsi="맑은 고딕" w:hint="eastAsia"/>
          <w:spacing w:val="-6"/>
          <w:sz w:val="24"/>
          <w:szCs w:val="24"/>
          <w:lang w:eastAsia="ko-KR"/>
        </w:rPr>
        <w:t>장기 우수 고객</w:t>
      </w:r>
      <w:r w:rsidR="00F9277D" w:rsidRPr="00A2717C">
        <w:rPr>
          <w:rFonts w:ascii="맑은 고딕" w:hAnsi="맑은 고딕"/>
          <w:spacing w:val="-6"/>
          <w:sz w:val="24"/>
          <w:szCs w:val="24"/>
          <w:lang w:eastAsia="ko-KR"/>
        </w:rPr>
        <w:t>’</w:t>
      </w:r>
      <w:r w:rsidR="00F9277D" w:rsidRPr="00A2717C">
        <w:rPr>
          <w:rFonts w:ascii="맑은 고딕" w:hAnsi="맑은 고딕" w:hint="eastAsia"/>
          <w:spacing w:val="-6"/>
          <w:sz w:val="24"/>
          <w:szCs w:val="24"/>
          <w:lang w:eastAsia="ko-KR"/>
        </w:rPr>
        <w:t>으로</w:t>
      </w:r>
      <w:r w:rsidR="00F9277D" w:rsidRPr="00A2717C">
        <w:rPr>
          <w:rFonts w:ascii="맑은 고딕" w:hAnsi="맑은 고딕"/>
          <w:spacing w:val="-6"/>
          <w:sz w:val="24"/>
          <w:szCs w:val="24"/>
          <w:lang w:eastAsia="ko-KR"/>
        </w:rPr>
        <w:t xml:space="preserve"> </w:t>
      </w:r>
      <w:r w:rsidR="00F9277D" w:rsidRPr="00A2717C">
        <w:rPr>
          <w:rFonts w:ascii="맑은 고딕" w:hAnsi="맑은 고딕" w:hint="eastAsia"/>
          <w:spacing w:val="-6"/>
          <w:sz w:val="24"/>
          <w:szCs w:val="24"/>
          <w:lang w:eastAsia="ko-KR"/>
        </w:rPr>
        <w:t>명명</w:t>
      </w:r>
      <w:r w:rsidR="00F9277D">
        <w:rPr>
          <w:rFonts w:ascii="맑은 고딕" w:hAnsi="맑은 고딕" w:hint="eastAsia"/>
          <w:spacing w:val="-6"/>
          <w:sz w:val="24"/>
          <w:szCs w:val="24"/>
          <w:lang w:eastAsia="ko-KR"/>
        </w:rPr>
        <w:t>하고 예우하기로 했다.</w:t>
      </w:r>
    </w:p>
    <w:p w14:paraId="7FEBF296" w14:textId="77777777" w:rsidR="00F9277D" w:rsidRDefault="00F9277D" w:rsidP="00F9277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pacing w:val="-6"/>
          <w:sz w:val="24"/>
          <w:szCs w:val="24"/>
          <w:lang w:eastAsia="ko-KR"/>
        </w:rPr>
      </w:pPr>
    </w:p>
    <w:p w14:paraId="3BB95DA0" w14:textId="7BFC059D" w:rsidR="00FB4A9D" w:rsidRDefault="003F7E42" w:rsidP="00FB4A9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  <w:r>
        <w:rPr>
          <w:rFonts w:ascii="맑은 고딕" w:hAnsi="맑은 고딕" w:hint="eastAsia"/>
          <w:spacing w:val="-6"/>
          <w:sz w:val="24"/>
          <w:szCs w:val="24"/>
          <w:lang w:eastAsia="ko-KR"/>
        </w:rPr>
        <w:t>이번에 론칭하는</w:t>
      </w:r>
      <w:r w:rsidR="00A13EF1">
        <w:rPr>
          <w:rFonts w:ascii="맑은 고딕" w:hAnsi="맑은 고딕"/>
          <w:spacing w:val="-6"/>
          <w:sz w:val="24"/>
          <w:szCs w:val="24"/>
          <w:lang w:eastAsia="ko-KR"/>
        </w:rPr>
        <w:t xml:space="preserve"> </w:t>
      </w:r>
      <w:r w:rsidR="00F17212" w:rsidRPr="00A2717C">
        <w:rPr>
          <w:rFonts w:ascii="맑은 고딕" w:hAnsi="맑은 고딕"/>
          <w:spacing w:val="-6"/>
          <w:sz w:val="24"/>
          <w:szCs w:val="24"/>
          <w:lang w:eastAsia="ko-KR"/>
        </w:rPr>
        <w:t>‘</w:t>
      </w:r>
      <w:r w:rsidR="00F17212" w:rsidRPr="00A2717C">
        <w:rPr>
          <w:rFonts w:ascii="맑은 고딕" w:hAnsi="맑은 고딕" w:hint="eastAsia"/>
          <w:spacing w:val="-6"/>
          <w:sz w:val="24"/>
          <w:szCs w:val="24"/>
          <w:lang w:eastAsia="ko-KR"/>
        </w:rPr>
        <w:t xml:space="preserve">스페셜 </w:t>
      </w:r>
      <w:r w:rsidR="00F17212" w:rsidRPr="00A2717C">
        <w:rPr>
          <w:rFonts w:ascii="맑은 고딕" w:hAnsi="맑은 고딕"/>
          <w:spacing w:val="-6"/>
          <w:sz w:val="24"/>
          <w:szCs w:val="24"/>
          <w:lang w:eastAsia="ko-KR"/>
        </w:rPr>
        <w:t>T’</w:t>
      </w:r>
      <w:r w:rsidR="00F17212" w:rsidRPr="00A2717C">
        <w:rPr>
          <w:rFonts w:ascii="맑은 고딕" w:hAnsi="맑은 고딕" w:hint="eastAsia"/>
          <w:spacing w:val="-6"/>
          <w:sz w:val="24"/>
          <w:szCs w:val="24"/>
          <w:lang w:eastAsia="ko-KR"/>
        </w:rPr>
        <w:t xml:space="preserve">는 </w:t>
      </w:r>
      <w:r w:rsidR="00F17212" w:rsidRPr="00A2717C">
        <w:rPr>
          <w:rFonts w:ascii="맑은 고딕" w:hAnsi="맑은 고딕"/>
          <w:spacing w:val="-6"/>
          <w:sz w:val="24"/>
          <w:szCs w:val="24"/>
          <w:lang w:eastAsia="ko-KR"/>
        </w:rPr>
        <w:t xml:space="preserve">SKT </w:t>
      </w:r>
      <w:r w:rsidR="00F17212" w:rsidRPr="00A2717C">
        <w:rPr>
          <w:rFonts w:ascii="맑은 고딕" w:hAnsi="맑은 고딕" w:hint="eastAsia"/>
          <w:spacing w:val="-6"/>
          <w:sz w:val="24"/>
          <w:szCs w:val="24"/>
          <w:lang w:eastAsia="ko-KR"/>
        </w:rPr>
        <w:t>가입 연수가 긴 고객일수록 제공받는 혜택의 규모가</w:t>
      </w:r>
      <w:r w:rsidR="00B22F01">
        <w:rPr>
          <w:rFonts w:ascii="맑은 고딕" w:hAnsi="맑은 고딕"/>
          <w:spacing w:val="-6"/>
          <w:sz w:val="24"/>
          <w:szCs w:val="24"/>
          <w:lang w:eastAsia="ko-KR"/>
        </w:rPr>
        <w:t xml:space="preserve"> </w:t>
      </w:r>
      <w:r w:rsidR="00F17212" w:rsidRPr="00A2717C">
        <w:rPr>
          <w:rFonts w:ascii="맑은 고딕" w:hAnsi="맑은 고딕" w:hint="eastAsia"/>
          <w:spacing w:val="-6"/>
          <w:sz w:val="24"/>
          <w:szCs w:val="24"/>
          <w:lang w:eastAsia="ko-KR"/>
        </w:rPr>
        <w:t>커지는 것이 특징</w:t>
      </w:r>
      <w:r w:rsidR="00F9277D">
        <w:rPr>
          <w:rFonts w:ascii="맑은 고딕" w:hAnsi="맑은 고딕" w:hint="eastAsia"/>
          <w:spacing w:val="-6"/>
          <w:sz w:val="24"/>
          <w:szCs w:val="24"/>
          <w:lang w:eastAsia="ko-KR"/>
        </w:rPr>
        <w:t>이다.</w:t>
      </w:r>
      <w:r w:rsidR="00706EDF">
        <w:rPr>
          <w:rFonts w:ascii="맑은 고딕" w:hAnsi="맑은 고딕"/>
          <w:spacing w:val="-6"/>
          <w:sz w:val="24"/>
          <w:szCs w:val="24"/>
          <w:lang w:eastAsia="ko-KR"/>
        </w:rPr>
        <w:t xml:space="preserve"> </w:t>
      </w:r>
      <w:r w:rsidR="00F9277D">
        <w:rPr>
          <w:rFonts w:ascii="맑은 고딕" w:hAnsi="맑은 고딕" w:hint="eastAsia"/>
          <w:spacing w:val="-6"/>
          <w:sz w:val="24"/>
          <w:szCs w:val="24"/>
          <w:lang w:eastAsia="ko-KR"/>
        </w:rPr>
        <w:t xml:space="preserve">우선 </w:t>
      </w:r>
      <w:r w:rsidR="00F9277D">
        <w:rPr>
          <w:rFonts w:ascii="맑은 고딕" w:hAnsi="맑은 고딕"/>
          <w:spacing w:val="-6"/>
          <w:sz w:val="24"/>
          <w:szCs w:val="24"/>
          <w:lang w:eastAsia="ko-KR"/>
        </w:rPr>
        <w:t>5</w:t>
      </w:r>
      <w:r w:rsidR="00FB4A9D">
        <w:rPr>
          <w:rFonts w:ascii="맑은 고딕" w:hAnsi="맑은 고딕" w:hint="eastAsia"/>
          <w:spacing w:val="-2"/>
          <w:sz w:val="24"/>
          <w:szCs w:val="24"/>
          <w:lang w:eastAsia="ko-KR"/>
        </w:rPr>
        <w:t>년</w:t>
      </w:r>
      <w:r w:rsidR="00F9277D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FB4A9D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이상 </w:t>
      </w:r>
      <w:r w:rsidR="00FB4A9D">
        <w:rPr>
          <w:rFonts w:ascii="맑은 고딕" w:hAnsi="맑은 고딕"/>
          <w:spacing w:val="-2"/>
          <w:sz w:val="24"/>
          <w:szCs w:val="24"/>
          <w:lang w:eastAsia="ko-KR"/>
        </w:rPr>
        <w:t>SKT</w:t>
      </w:r>
      <w:r w:rsidR="00FB4A9D">
        <w:rPr>
          <w:rFonts w:ascii="맑은 고딕" w:hAnsi="맑은 고딕" w:hint="eastAsia"/>
          <w:spacing w:val="-2"/>
          <w:sz w:val="24"/>
          <w:szCs w:val="24"/>
          <w:lang w:eastAsia="ko-KR"/>
        </w:rPr>
        <w:t>와 함께한 고객에게</w:t>
      </w:r>
      <w:r w:rsidR="00D4337D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FB4A9D">
        <w:rPr>
          <w:rFonts w:ascii="맑은 고딕" w:hAnsi="맑은 고딕" w:hint="eastAsia"/>
          <w:spacing w:val="-2"/>
          <w:sz w:val="24"/>
          <w:szCs w:val="24"/>
          <w:lang w:eastAsia="ko-KR"/>
        </w:rPr>
        <w:t>매년</w:t>
      </w:r>
      <w:r w:rsidR="00FB4A9D">
        <w:rPr>
          <w:rFonts w:ascii="맑은 고딕" w:hAnsi="맑은 고딕"/>
          <w:spacing w:val="-2"/>
          <w:sz w:val="24"/>
          <w:szCs w:val="24"/>
          <w:lang w:eastAsia="ko-KR"/>
        </w:rPr>
        <w:t>,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FB4A9D">
        <w:rPr>
          <w:rFonts w:ascii="맑은 고딕" w:hAnsi="맑은 고딕" w:hint="eastAsia"/>
          <w:spacing w:val="-2"/>
          <w:sz w:val="24"/>
          <w:szCs w:val="24"/>
          <w:lang w:eastAsia="ko-KR"/>
        </w:rPr>
        <w:t>가입 연수만큼의 데이터(</w:t>
      </w:r>
      <w:r w:rsidR="00FB4A9D">
        <w:rPr>
          <w:rFonts w:ascii="맑은 고딕" w:hAnsi="맑은 고딕"/>
          <w:spacing w:val="-2"/>
          <w:sz w:val="24"/>
          <w:szCs w:val="24"/>
          <w:lang w:eastAsia="ko-KR"/>
        </w:rPr>
        <w:t>1</w:t>
      </w:r>
      <w:r w:rsidR="00FB4A9D">
        <w:rPr>
          <w:rFonts w:ascii="맑은 고딕" w:hAnsi="맑은 고딕" w:hint="eastAsia"/>
          <w:spacing w:val="-2"/>
          <w:sz w:val="24"/>
          <w:szCs w:val="24"/>
          <w:lang w:eastAsia="ko-KR"/>
        </w:rPr>
        <w:t>G</w:t>
      </w:r>
      <w:r w:rsidR="00FB4A9D">
        <w:rPr>
          <w:rFonts w:ascii="맑은 고딕" w:hAnsi="맑은 고딕"/>
          <w:spacing w:val="-2"/>
          <w:sz w:val="24"/>
          <w:szCs w:val="24"/>
          <w:lang w:eastAsia="ko-KR"/>
        </w:rPr>
        <w:t xml:space="preserve">B </w:t>
      </w:r>
      <w:r w:rsidR="00FB4A9D">
        <w:rPr>
          <w:rFonts w:ascii="맑은 고딕" w:hAnsi="맑은 고딕" w:hint="eastAsia"/>
          <w:spacing w:val="-2"/>
          <w:sz w:val="24"/>
          <w:szCs w:val="24"/>
          <w:lang w:eastAsia="ko-KR"/>
        </w:rPr>
        <w:t>단위</w:t>
      </w:r>
      <w:r w:rsidR="00FB4A9D">
        <w:rPr>
          <w:rFonts w:ascii="맑은 고딕" w:hAnsi="맑은 고딕"/>
          <w:spacing w:val="-2"/>
          <w:sz w:val="24"/>
          <w:szCs w:val="24"/>
          <w:lang w:eastAsia="ko-KR"/>
        </w:rPr>
        <w:t>)</w:t>
      </w:r>
      <w:r w:rsidR="00FB4A9D">
        <w:rPr>
          <w:rFonts w:ascii="맑은 고딕" w:hAnsi="맑은 고딕" w:hint="eastAsia"/>
          <w:spacing w:val="-2"/>
          <w:sz w:val="24"/>
          <w:szCs w:val="24"/>
          <w:lang w:eastAsia="ko-KR"/>
        </w:rPr>
        <w:t>를 추가</w:t>
      </w:r>
      <w:r w:rsidR="007854EE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 </w:t>
      </w:r>
      <w:r w:rsidR="00FB4A9D">
        <w:rPr>
          <w:rFonts w:ascii="맑은 고딕" w:hAnsi="맑은 고딕" w:hint="eastAsia"/>
          <w:spacing w:val="-2"/>
          <w:sz w:val="24"/>
          <w:szCs w:val="24"/>
          <w:lang w:eastAsia="ko-KR"/>
        </w:rPr>
        <w:t>제공한다</w:t>
      </w:r>
      <w:r w:rsidR="00FB4A9D">
        <w:rPr>
          <w:rFonts w:ascii="맑은 고딕" w:hAnsi="맑은 고딕"/>
          <w:spacing w:val="-2"/>
          <w:sz w:val="24"/>
          <w:szCs w:val="24"/>
          <w:lang w:eastAsia="ko-KR"/>
        </w:rPr>
        <w:t>.</w:t>
      </w:r>
      <w:r w:rsidR="00692B7E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FB4A9D">
        <w:rPr>
          <w:rFonts w:ascii="맑은 고딕" w:hAnsi="맑은 고딕" w:hint="eastAsia"/>
          <w:spacing w:val="-2"/>
          <w:sz w:val="24"/>
          <w:szCs w:val="24"/>
          <w:lang w:eastAsia="ko-KR"/>
        </w:rPr>
        <w:t>해당</w:t>
      </w:r>
      <w:r w:rsidR="00692B7E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FB4A9D">
        <w:rPr>
          <w:rFonts w:ascii="맑은 고딕" w:hAnsi="맑은 고딕" w:hint="eastAsia"/>
          <w:spacing w:val="-2"/>
          <w:sz w:val="24"/>
          <w:szCs w:val="24"/>
          <w:lang w:eastAsia="ko-KR"/>
        </w:rPr>
        <w:t>데이터는</w:t>
      </w:r>
      <w:r w:rsidR="00692B7E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FB4A9D">
        <w:rPr>
          <w:rFonts w:ascii="맑은 고딕" w:hAnsi="맑은 고딕" w:hint="eastAsia"/>
          <w:spacing w:val="-2"/>
          <w:sz w:val="24"/>
          <w:szCs w:val="24"/>
          <w:lang w:eastAsia="ko-KR"/>
        </w:rPr>
        <w:t>고객이</w:t>
      </w:r>
      <w:r w:rsidR="00692B7E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FB4A9D">
        <w:rPr>
          <w:rFonts w:ascii="맑은 고딕" w:hAnsi="맑은 고딕" w:hint="eastAsia"/>
          <w:spacing w:val="-2"/>
          <w:sz w:val="24"/>
          <w:szCs w:val="24"/>
          <w:lang w:eastAsia="ko-KR"/>
        </w:rPr>
        <w:t>가입한 달에</w:t>
      </w:r>
      <w:r w:rsidR="00FB4A9D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1회 </w:t>
      </w:r>
      <w:r w:rsidR="00FB4A9D">
        <w:rPr>
          <w:rFonts w:ascii="맑은 고딕" w:hAnsi="맑은 고딕" w:hint="eastAsia"/>
          <w:spacing w:val="-2"/>
          <w:sz w:val="24"/>
          <w:szCs w:val="24"/>
          <w:lang w:eastAsia="ko-KR"/>
        </w:rPr>
        <w:t>지급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>되며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 xml:space="preserve">, 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최대 제공량은 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>30GB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>이다.</w:t>
      </w:r>
    </w:p>
    <w:p w14:paraId="0CFE251A" w14:textId="77777777" w:rsidR="00FB4A9D" w:rsidRPr="00F17212" w:rsidRDefault="00FB4A9D" w:rsidP="00FB4A9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</w:p>
    <w:p w14:paraId="0DD08CF1" w14:textId="19A165C9" w:rsidR="00F17212" w:rsidRDefault="00FB4A9D" w:rsidP="00F172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예를 들어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2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01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>7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년 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>6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>월 가입 고객이면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 xml:space="preserve"> 2024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년 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>6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월에 데이터 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>7GB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>를 추가로 받게 된다.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>같은 방식으</w:t>
      </w:r>
      <w:r w:rsidR="006928D4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로 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>2014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년 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>10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월 가입 고객은 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>2024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년 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>10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월 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>10GB, 2025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년 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>10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월 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>11GB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>를 제공받는다.</w:t>
      </w:r>
      <w:r w:rsidR="00F17212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F17212">
        <w:rPr>
          <w:rFonts w:ascii="맑은 고딕" w:hAnsi="맑은 고딕" w:hint="eastAsia"/>
          <w:spacing w:val="-2"/>
          <w:sz w:val="24"/>
          <w:szCs w:val="24"/>
          <w:lang w:eastAsia="ko-KR"/>
        </w:rPr>
        <w:t>다만 추가 제공된 데이터는 이월되지 않는다.</w:t>
      </w:r>
    </w:p>
    <w:p w14:paraId="2BC8AF6D" w14:textId="77777777" w:rsidR="00F17212" w:rsidRDefault="00F17212" w:rsidP="00F172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</w:p>
    <w:p w14:paraId="481308CD" w14:textId="1D627364" w:rsidR="00F17212" w:rsidRDefault="00F17212" w:rsidP="00F172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  <w:r>
        <w:rPr>
          <w:rFonts w:ascii="맑은 고딕" w:hAnsi="맑은 고딕"/>
          <w:spacing w:val="-2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는 1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0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년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이상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장기</w:t>
      </w:r>
      <w:r w:rsidR="005A213F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고객을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대상으로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3200DD">
        <w:rPr>
          <w:rFonts w:ascii="맑은 고딕" w:hAnsi="맑은 고딕" w:hint="eastAsia"/>
          <w:spacing w:val="-2"/>
          <w:sz w:val="24"/>
          <w:szCs w:val="24"/>
          <w:lang w:eastAsia="ko-KR"/>
        </w:rPr>
        <w:t>시기별로 다양한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프로모션도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진행한다.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오는 1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월부터 티켓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예매 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위 플랫폼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0A76A7">
        <w:rPr>
          <w:rFonts w:ascii="맑은 고딕" w:hAnsi="맑은 고딕"/>
          <w:spacing w:val="-2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인터파크 티켓</w:t>
      </w:r>
      <w:r w:rsidR="000A76A7">
        <w:rPr>
          <w:rFonts w:ascii="맑은 고딕" w:hAnsi="맑은 고딕"/>
          <w:spacing w:val="-2"/>
          <w:sz w:val="24"/>
          <w:szCs w:val="24"/>
          <w:lang w:eastAsia="ko-KR"/>
        </w:rPr>
        <w:t>’</w:t>
      </w:r>
      <w:r w:rsidR="005018B2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과 제휴를 </w:t>
      </w:r>
      <w:r w:rsidR="000A76A7">
        <w:rPr>
          <w:rFonts w:ascii="맑은 고딕" w:hAnsi="맑은 고딕" w:hint="eastAsia"/>
          <w:spacing w:val="-2"/>
          <w:sz w:val="24"/>
          <w:szCs w:val="24"/>
          <w:lang w:eastAsia="ko-KR"/>
        </w:rPr>
        <w:t>통해 지정된 인기 공연</w:t>
      </w:r>
      <w:r w:rsidR="005018B2">
        <w:rPr>
          <w:rFonts w:ascii="맑은 고딕" w:hAnsi="맑은 고딕" w:hint="eastAsia"/>
          <w:spacing w:val="-2"/>
          <w:sz w:val="24"/>
          <w:szCs w:val="24"/>
          <w:lang w:eastAsia="ko-KR"/>
        </w:rPr>
        <w:t>을 할인해준다.</w:t>
      </w:r>
      <w:r w:rsidR="005A213F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또한</w:t>
      </w:r>
      <w:r w:rsidR="000A76A7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신년</w:t>
      </w:r>
      <w:r w:rsidR="000A76A7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 감사인사 문자 메시지와 함께 신년</w:t>
      </w:r>
      <w:r w:rsidR="00C27809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0A76A7">
        <w:rPr>
          <w:rFonts w:ascii="맑은 고딕" w:hAnsi="맑은 고딕" w:hint="eastAsia"/>
          <w:spacing w:val="-2"/>
          <w:sz w:val="24"/>
          <w:szCs w:val="24"/>
          <w:lang w:eastAsia="ko-KR"/>
        </w:rPr>
        <w:t>인사 카카오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톡 이모티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lastRenderedPageBreak/>
        <w:t>콘을 추첨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제공(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0만명)할 예정이다.</w:t>
      </w:r>
    </w:p>
    <w:p w14:paraId="5FECD41B" w14:textId="77777777" w:rsidR="00F17212" w:rsidRDefault="00F17212" w:rsidP="00F172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</w:p>
    <w:p w14:paraId="6BA19A23" w14:textId="50C21587" w:rsidR="0089311E" w:rsidRDefault="003A5A9C" w:rsidP="003A5A9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더불</w:t>
      </w:r>
      <w:r w:rsidR="00F111E4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어 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년 이상</w:t>
      </w:r>
      <w:r w:rsidR="00186727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장기 고객을 위해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의 미래기술체험관 T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.um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관람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역대 챔프전 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회 우승에 빛나는 </w:t>
      </w:r>
      <w:r w:rsidR="0089311E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프로농구 </w:t>
      </w:r>
      <w:r w:rsidR="0089311E">
        <w:rPr>
          <w:rFonts w:ascii="맑은 고딕" w:hAnsi="맑은 고딕"/>
          <w:spacing w:val="-2"/>
          <w:sz w:val="24"/>
          <w:szCs w:val="24"/>
          <w:lang w:eastAsia="ko-KR"/>
        </w:rPr>
        <w:t>SK</w:t>
      </w:r>
      <w:r w:rsidR="0089311E">
        <w:rPr>
          <w:rFonts w:ascii="맑은 고딕" w:hAnsi="맑은 고딕" w:hint="eastAsia"/>
          <w:spacing w:val="-2"/>
          <w:sz w:val="24"/>
          <w:szCs w:val="24"/>
          <w:lang w:eastAsia="ko-KR"/>
        </w:rPr>
        <w:t>나이츠 홈 경기 무료 관람</w:t>
      </w:r>
      <w:r w:rsidR="002E4F2D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 </w:t>
      </w:r>
      <w:r w:rsidR="0089311E">
        <w:rPr>
          <w:rFonts w:ascii="맑은 고딕" w:hAnsi="맑은 고딕" w:hint="eastAsia"/>
          <w:spacing w:val="-2"/>
          <w:sz w:val="24"/>
          <w:szCs w:val="24"/>
          <w:lang w:eastAsia="ko-KR"/>
        </w:rPr>
        <w:t>등도 추진한다.</w:t>
      </w:r>
    </w:p>
    <w:p w14:paraId="4C270427" w14:textId="77777777" w:rsidR="00F17212" w:rsidRPr="0089311E" w:rsidRDefault="00F17212" w:rsidP="00F1721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</w:p>
    <w:p w14:paraId="007E4B64" w14:textId="1D6E2A5D" w:rsidR="008C58B6" w:rsidRPr="009752FC" w:rsidRDefault="000F254F" w:rsidP="004D075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24"/>
        <w:jc w:val="both"/>
        <w:rPr>
          <w:rFonts w:ascii="맑은 고딕" w:hAnsi="맑은 고딕"/>
          <w:spacing w:val="-8"/>
          <w:sz w:val="24"/>
          <w:szCs w:val="24"/>
          <w:lang w:eastAsia="ko-KR"/>
        </w:rPr>
      </w:pPr>
      <w:r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>3</w:t>
      </w:r>
      <w:r w:rsidRPr="009752FC">
        <w:rPr>
          <w:rFonts w:ascii="맑은 고딕" w:hAnsi="맑은 고딕"/>
          <w:spacing w:val="-8"/>
          <w:sz w:val="24"/>
          <w:szCs w:val="24"/>
          <w:lang w:eastAsia="ko-KR"/>
        </w:rPr>
        <w:t>0</w:t>
      </w:r>
      <w:r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>년</w:t>
      </w:r>
      <w:r w:rsidR="00F91298" w:rsidRPr="009752FC">
        <w:rPr>
          <w:rFonts w:ascii="맑은 고딕" w:hAnsi="맑은 고딕"/>
          <w:spacing w:val="-8"/>
          <w:sz w:val="24"/>
          <w:szCs w:val="24"/>
          <w:lang w:eastAsia="ko-KR"/>
        </w:rPr>
        <w:t xml:space="preserve"> </w:t>
      </w:r>
      <w:r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>이상</w:t>
      </w:r>
      <w:r w:rsidR="00692B8D" w:rsidRPr="009752FC">
        <w:rPr>
          <w:rFonts w:ascii="맑은 고딕" w:hAnsi="맑은 고딕"/>
          <w:spacing w:val="-8"/>
          <w:sz w:val="24"/>
          <w:szCs w:val="24"/>
          <w:lang w:eastAsia="ko-KR"/>
        </w:rPr>
        <w:t xml:space="preserve"> </w:t>
      </w:r>
      <w:r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>장기</w:t>
      </w:r>
      <w:r w:rsidR="00692B8D" w:rsidRPr="009752FC">
        <w:rPr>
          <w:rFonts w:ascii="맑은 고딕" w:hAnsi="맑은 고딕"/>
          <w:spacing w:val="-8"/>
          <w:sz w:val="24"/>
          <w:szCs w:val="24"/>
          <w:lang w:eastAsia="ko-KR"/>
        </w:rPr>
        <w:t xml:space="preserve"> </w:t>
      </w:r>
      <w:r w:rsidR="00692B8D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 xml:space="preserve">고객은 </w:t>
      </w:r>
      <w:r w:rsidR="008C58B6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>앞</w:t>
      </w:r>
      <w:r w:rsidR="00574D00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>선</w:t>
      </w:r>
      <w:r w:rsidR="008C58B6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 xml:space="preserve"> 혜택에 더해</w:t>
      </w:r>
      <w:r w:rsidR="008C58B6" w:rsidRPr="009752FC">
        <w:rPr>
          <w:rFonts w:ascii="맑은 고딕" w:hAnsi="맑은 고딕"/>
          <w:spacing w:val="-8"/>
          <w:sz w:val="24"/>
          <w:szCs w:val="24"/>
          <w:lang w:eastAsia="ko-KR"/>
        </w:rPr>
        <w:t xml:space="preserve">, </w:t>
      </w:r>
      <w:r w:rsidR="008C58B6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 xml:space="preserve">연간 납부 요금에 관계없이 </w:t>
      </w:r>
      <w:r w:rsidR="008C58B6" w:rsidRPr="009752FC">
        <w:rPr>
          <w:rFonts w:ascii="맑은 고딕" w:hAnsi="맑은 고딕"/>
          <w:spacing w:val="-8"/>
          <w:sz w:val="24"/>
          <w:szCs w:val="24"/>
          <w:lang w:eastAsia="ko-KR"/>
        </w:rPr>
        <w:t>T</w:t>
      </w:r>
      <w:r w:rsidR="008C58B6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 xml:space="preserve">멤버십 </w:t>
      </w:r>
      <w:r w:rsidR="008C58B6" w:rsidRPr="009752FC">
        <w:rPr>
          <w:rFonts w:ascii="맑은 고딕" w:hAnsi="맑은 고딕"/>
          <w:spacing w:val="-8"/>
          <w:sz w:val="24"/>
          <w:szCs w:val="24"/>
          <w:lang w:eastAsia="ko-KR"/>
        </w:rPr>
        <w:t xml:space="preserve">VIP </w:t>
      </w:r>
      <w:r w:rsidR="008C58B6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>등급</w:t>
      </w:r>
      <w:r w:rsidR="003C1013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>을 부여한다</w:t>
      </w:r>
      <w:r w:rsidR="008C58B6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>.</w:t>
      </w:r>
      <w:r w:rsidR="008C58B6" w:rsidRPr="009752FC">
        <w:rPr>
          <w:rFonts w:ascii="맑은 고딕" w:hAnsi="맑은 고딕"/>
          <w:spacing w:val="-8"/>
          <w:sz w:val="24"/>
          <w:szCs w:val="24"/>
          <w:lang w:eastAsia="ko-KR"/>
        </w:rPr>
        <w:t xml:space="preserve"> ‘G</w:t>
      </w:r>
      <w:r w:rsidR="00321A59">
        <w:rPr>
          <w:rFonts w:ascii="맑은 고딕" w:hAnsi="맑은 고딕" w:hint="eastAsia"/>
          <w:spacing w:val="-8"/>
          <w:sz w:val="24"/>
          <w:szCs w:val="24"/>
          <w:lang w:eastAsia="ko-KR"/>
        </w:rPr>
        <w:t>O</w:t>
      </w:r>
      <w:r w:rsidR="00321A59">
        <w:rPr>
          <w:rFonts w:ascii="맑은 고딕" w:hAnsi="맑은 고딕"/>
          <w:spacing w:val="-8"/>
          <w:sz w:val="24"/>
          <w:szCs w:val="24"/>
          <w:lang w:eastAsia="ko-KR"/>
        </w:rPr>
        <w:t>LD</w:t>
      </w:r>
      <w:r w:rsidR="008C58B6" w:rsidRPr="009752FC">
        <w:rPr>
          <w:rFonts w:ascii="맑은 고딕" w:hAnsi="맑은 고딕"/>
          <w:spacing w:val="-8"/>
          <w:sz w:val="24"/>
          <w:szCs w:val="24"/>
          <w:lang w:eastAsia="ko-KR"/>
        </w:rPr>
        <w:t>’</w:t>
      </w:r>
      <w:r w:rsidR="008C58B6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 xml:space="preserve"> 혹은 </w:t>
      </w:r>
      <w:r w:rsidR="008C58B6" w:rsidRPr="009752FC">
        <w:rPr>
          <w:rFonts w:ascii="맑은 고딕" w:hAnsi="맑은 고딕"/>
          <w:spacing w:val="-8"/>
          <w:sz w:val="24"/>
          <w:szCs w:val="24"/>
          <w:lang w:eastAsia="ko-KR"/>
        </w:rPr>
        <w:t>‘S</w:t>
      </w:r>
      <w:r w:rsidR="00321A59">
        <w:rPr>
          <w:rFonts w:ascii="맑은 고딕" w:hAnsi="맑은 고딕"/>
          <w:spacing w:val="-8"/>
          <w:sz w:val="24"/>
          <w:szCs w:val="24"/>
          <w:lang w:eastAsia="ko-KR"/>
        </w:rPr>
        <w:t>ILVER</w:t>
      </w:r>
      <w:r w:rsidR="008C58B6" w:rsidRPr="009752FC">
        <w:rPr>
          <w:rFonts w:ascii="맑은 고딕" w:hAnsi="맑은 고딕"/>
          <w:spacing w:val="-8"/>
          <w:sz w:val="24"/>
          <w:szCs w:val="24"/>
          <w:lang w:eastAsia="ko-KR"/>
        </w:rPr>
        <w:t>’</w:t>
      </w:r>
      <w:r w:rsidR="008C58B6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 xml:space="preserve"> 등급에서 </w:t>
      </w:r>
      <w:r w:rsidR="008C58B6" w:rsidRPr="009752FC">
        <w:rPr>
          <w:rFonts w:ascii="맑은 고딕" w:hAnsi="맑은 고딕"/>
          <w:spacing w:val="-8"/>
          <w:sz w:val="24"/>
          <w:szCs w:val="24"/>
          <w:lang w:eastAsia="ko-KR"/>
        </w:rPr>
        <w:t>VIP</w:t>
      </w:r>
      <w:r w:rsidR="008C58B6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 xml:space="preserve">로 승급하면 </w:t>
      </w:r>
      <w:r w:rsidR="008C58B6" w:rsidRPr="009752FC">
        <w:rPr>
          <w:rFonts w:ascii="맑은 고딕" w:hAnsi="맑은 고딕"/>
          <w:spacing w:val="-8"/>
          <w:sz w:val="24"/>
          <w:szCs w:val="24"/>
          <w:lang w:eastAsia="ko-KR"/>
        </w:rPr>
        <w:t>V</w:t>
      </w:r>
      <w:r w:rsidR="008C58B6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>I</w:t>
      </w:r>
      <w:r w:rsidR="008C58B6" w:rsidRPr="009752FC">
        <w:rPr>
          <w:rFonts w:ascii="맑은 고딕" w:hAnsi="맑은 고딕"/>
          <w:spacing w:val="-8"/>
          <w:sz w:val="24"/>
          <w:szCs w:val="24"/>
          <w:lang w:eastAsia="ko-KR"/>
        </w:rPr>
        <w:t>P Pick(</w:t>
      </w:r>
      <w:r w:rsidR="004D075D">
        <w:rPr>
          <w:rFonts w:ascii="맑은 고딕" w:hAnsi="맑은 고딕" w:hint="eastAsia"/>
          <w:spacing w:val="-8"/>
          <w:sz w:val="24"/>
          <w:szCs w:val="24"/>
          <w:lang w:eastAsia="ko-KR"/>
        </w:rPr>
        <w:t>영화 무료 예매 연3회 등 매</w:t>
      </w:r>
      <w:r w:rsidR="008C58B6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 xml:space="preserve">달 </w:t>
      </w:r>
      <w:r w:rsidR="008C58B6" w:rsidRPr="009752FC">
        <w:rPr>
          <w:rFonts w:ascii="맑은 고딕" w:hAnsi="맑은 고딕"/>
          <w:spacing w:val="-8"/>
          <w:sz w:val="24"/>
          <w:szCs w:val="24"/>
          <w:lang w:eastAsia="ko-KR"/>
        </w:rPr>
        <w:t>1</w:t>
      </w:r>
      <w:r w:rsidR="008C58B6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>개 제휴 혜택</w:t>
      </w:r>
      <w:r w:rsidR="004D075D">
        <w:rPr>
          <w:rFonts w:ascii="맑은 고딕" w:hAnsi="맑은 고딕" w:hint="eastAsia"/>
          <w:spacing w:val="-8"/>
          <w:sz w:val="24"/>
          <w:szCs w:val="24"/>
          <w:lang w:eastAsia="ko-KR"/>
        </w:rPr>
        <w:t>을 선택해 받을 수 있는 V</w:t>
      </w:r>
      <w:r w:rsidR="004D075D">
        <w:rPr>
          <w:rFonts w:ascii="맑은 고딕" w:hAnsi="맑은 고딕"/>
          <w:spacing w:val="-8"/>
          <w:sz w:val="24"/>
          <w:szCs w:val="24"/>
          <w:lang w:eastAsia="ko-KR"/>
        </w:rPr>
        <w:t xml:space="preserve">IP </w:t>
      </w:r>
      <w:r w:rsidR="004D075D">
        <w:rPr>
          <w:rFonts w:ascii="맑은 고딕" w:hAnsi="맑은 고딕" w:hint="eastAsia"/>
          <w:spacing w:val="-8"/>
          <w:sz w:val="24"/>
          <w:szCs w:val="24"/>
          <w:lang w:eastAsia="ko-KR"/>
        </w:rPr>
        <w:t>전용 혜택 프로그램</w:t>
      </w:r>
      <w:r w:rsidR="004D075D">
        <w:rPr>
          <w:rFonts w:ascii="맑은 고딕" w:hAnsi="맑은 고딕"/>
          <w:spacing w:val="-8"/>
          <w:sz w:val="24"/>
          <w:szCs w:val="24"/>
          <w:lang w:eastAsia="ko-KR"/>
        </w:rPr>
        <w:t xml:space="preserve">), </w:t>
      </w:r>
      <w:r w:rsidR="008C58B6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>이마트 상품권 할인 등 직접</w:t>
      </w:r>
      <w:r w:rsidR="003C1013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 xml:space="preserve"> </w:t>
      </w:r>
      <w:r w:rsidR="008C58B6" w:rsidRPr="009752FC">
        <w:rPr>
          <w:rFonts w:ascii="맑은 고딕" w:hAnsi="맑은 고딕" w:hint="eastAsia"/>
          <w:spacing w:val="-8"/>
          <w:sz w:val="24"/>
          <w:szCs w:val="24"/>
          <w:lang w:eastAsia="ko-KR"/>
        </w:rPr>
        <w:t>혜택이 대폭 늘어나게 된다.</w:t>
      </w:r>
    </w:p>
    <w:p w14:paraId="2FD9283A" w14:textId="77777777" w:rsidR="008C58B6" w:rsidRDefault="008C58B6" w:rsidP="001352E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</w:p>
    <w:p w14:paraId="7FBE352F" w14:textId="44CB93C4" w:rsidR="00BB0717" w:rsidRDefault="008C58B6" w:rsidP="008C58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  <w:r>
        <w:rPr>
          <w:rFonts w:ascii="맑은 고딕" w:hAnsi="맑은 고딕"/>
          <w:spacing w:val="-2"/>
          <w:sz w:val="24"/>
          <w:szCs w:val="24"/>
          <w:lang w:eastAsia="ko-KR"/>
        </w:rPr>
        <w:t>S</w:t>
      </w:r>
      <w:r w:rsidR="00BB0717">
        <w:rPr>
          <w:rFonts w:ascii="맑은 고딕" w:hAnsi="맑은 고딕"/>
          <w:spacing w:val="-2"/>
          <w:sz w:val="24"/>
          <w:szCs w:val="24"/>
          <w:lang w:eastAsia="ko-KR"/>
        </w:rPr>
        <w:t xml:space="preserve">KT </w:t>
      </w:r>
      <w:r w:rsidR="00BB0717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관계자는 </w:t>
      </w:r>
      <w:r w:rsidR="00BB0717">
        <w:rPr>
          <w:rFonts w:ascii="맑은 고딕" w:hAnsi="맑은 고딕"/>
          <w:spacing w:val="-2"/>
          <w:sz w:val="24"/>
          <w:szCs w:val="24"/>
          <w:lang w:eastAsia="ko-KR"/>
        </w:rPr>
        <w:t>“</w:t>
      </w:r>
      <w:r w:rsidR="00045F1A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오랜 기간 </w:t>
      </w:r>
      <w:r w:rsidR="00045F1A">
        <w:rPr>
          <w:rFonts w:ascii="맑은 고딕" w:hAnsi="맑은 고딕"/>
          <w:spacing w:val="-2"/>
          <w:sz w:val="24"/>
          <w:szCs w:val="24"/>
          <w:lang w:eastAsia="ko-KR"/>
        </w:rPr>
        <w:t>SKT</w:t>
      </w:r>
      <w:r w:rsidR="00045F1A">
        <w:rPr>
          <w:rFonts w:ascii="맑은 고딕" w:hAnsi="맑은 고딕" w:hint="eastAsia"/>
          <w:spacing w:val="-2"/>
          <w:sz w:val="24"/>
          <w:szCs w:val="24"/>
          <w:lang w:eastAsia="ko-KR"/>
        </w:rPr>
        <w:t>를 사용한 고객인만큼 가장 높은 수준의 멤버십 혜택을 제공할 예정</w:t>
      </w:r>
      <w:r w:rsidR="00045F1A">
        <w:rPr>
          <w:rFonts w:ascii="맑은 고딕" w:hAnsi="맑은 고딕"/>
          <w:spacing w:val="-2"/>
          <w:sz w:val="24"/>
          <w:szCs w:val="24"/>
          <w:lang w:eastAsia="ko-KR"/>
        </w:rPr>
        <w:t>”</w:t>
      </w:r>
      <w:r w:rsidR="00045F1A">
        <w:rPr>
          <w:rFonts w:ascii="맑은 고딕" w:hAnsi="맑은 고딕" w:hint="eastAsia"/>
          <w:spacing w:val="-2"/>
          <w:sz w:val="24"/>
          <w:szCs w:val="24"/>
          <w:lang w:eastAsia="ko-KR"/>
        </w:rPr>
        <w:t>이라고</w:t>
      </w:r>
      <w:r w:rsidR="00045F1A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말했다.</w:t>
      </w:r>
    </w:p>
    <w:p w14:paraId="3111CE33" w14:textId="77777777" w:rsidR="00BB0717" w:rsidRDefault="00BB0717" w:rsidP="001352E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</w:p>
    <w:p w14:paraId="1799B29E" w14:textId="7922B458" w:rsidR="00D4337D" w:rsidRDefault="008C58B6" w:rsidP="008C58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한</w:t>
      </w:r>
      <w:r w:rsidR="00645E86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편 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년</w:t>
      </w:r>
      <w:r w:rsidR="00414888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이상 장기 고객에게 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장기 우수 고객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호칭을 사용하는 등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고객 관점에서 응대 언어</w:t>
      </w:r>
      <w:r w:rsidR="00190BAE">
        <w:rPr>
          <w:rFonts w:ascii="맑은 고딕" w:hAnsi="맑은 고딕" w:hint="eastAsia"/>
          <w:spacing w:val="-2"/>
          <w:sz w:val="24"/>
          <w:szCs w:val="24"/>
          <w:lang w:eastAsia="ko-KR"/>
        </w:rPr>
        <w:t>도</w:t>
      </w:r>
      <w:r w:rsidR="00622C88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다듬기로 했다.</w:t>
      </w:r>
    </w:p>
    <w:p w14:paraId="17071039" w14:textId="77777777" w:rsidR="008C58B6" w:rsidRDefault="008C58B6" w:rsidP="008C58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</w:p>
    <w:p w14:paraId="3F6E89D5" w14:textId="5C33A0AA" w:rsidR="004B149A" w:rsidRDefault="001B7D5C" w:rsidP="004B14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요금</w:t>
      </w:r>
      <w:r w:rsidR="00272128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안내서와 T월드,</w:t>
      </w:r>
      <w:r w:rsidR="00622C88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고객센터 등 고객을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맞는</w:t>
      </w:r>
      <w:r w:rsidR="000708B2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다양한 채널에서</w:t>
      </w:r>
      <w:r w:rsidR="000708B2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장기 우수 고객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호칭과</w:t>
      </w:r>
      <w:r w:rsidR="00645E86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그에 걸맞은 문구를</w:t>
      </w:r>
      <w:r w:rsidR="00622C88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적용함으로써</w:t>
      </w:r>
      <w:r w:rsidR="004B149A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 장기 고객에 대한 예우를</w:t>
      </w:r>
      <w:r w:rsidR="004B149A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4B149A">
        <w:rPr>
          <w:rFonts w:ascii="맑은 고딕" w:hAnsi="맑은 고딕" w:hint="eastAsia"/>
          <w:spacing w:val="-2"/>
          <w:sz w:val="24"/>
          <w:szCs w:val="24"/>
          <w:lang w:eastAsia="ko-KR"/>
        </w:rPr>
        <w:t>강화할 방침이다.</w:t>
      </w:r>
    </w:p>
    <w:p w14:paraId="40852C82" w14:textId="77777777" w:rsidR="004B149A" w:rsidRDefault="004B149A" w:rsidP="004B14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</w:p>
    <w:p w14:paraId="41CCD020" w14:textId="5EA49000" w:rsidR="005C4D48" w:rsidRDefault="005C4D48" w:rsidP="004B149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장기</w:t>
      </w:r>
      <w:r w:rsidR="00FA21F1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고객</w:t>
      </w:r>
      <w:r w:rsidR="004B149A">
        <w:rPr>
          <w:rFonts w:ascii="맑은 고딕" w:hAnsi="맑은 고딕" w:hint="eastAsia"/>
          <w:spacing w:val="-2"/>
          <w:sz w:val="24"/>
          <w:szCs w:val="24"/>
          <w:lang w:eastAsia="ko-KR"/>
        </w:rPr>
        <w:t>을</w:t>
      </w:r>
      <w:r w:rsidR="00062A23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4B149A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위한 </w:t>
      </w:r>
      <w:r w:rsidR="004B149A">
        <w:rPr>
          <w:rFonts w:ascii="맑은 고딕" w:hAnsi="맑은 고딕"/>
          <w:spacing w:val="-2"/>
          <w:sz w:val="24"/>
          <w:szCs w:val="24"/>
          <w:lang w:eastAsia="ko-KR"/>
        </w:rPr>
        <w:t>‘</w:t>
      </w:r>
      <w:r w:rsidR="004B149A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스페셜 </w:t>
      </w:r>
      <w:r w:rsidR="004B149A">
        <w:rPr>
          <w:rFonts w:ascii="맑은 고딕" w:hAnsi="맑은 고딕"/>
          <w:spacing w:val="-2"/>
          <w:sz w:val="24"/>
          <w:szCs w:val="24"/>
          <w:lang w:eastAsia="ko-KR"/>
        </w:rPr>
        <w:t>T’</w:t>
      </w:r>
      <w:r w:rsidR="004B149A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 상세 내용은 오는 </w:t>
      </w:r>
      <w:r w:rsidR="004B149A">
        <w:rPr>
          <w:rFonts w:ascii="맑은 고딕" w:hAnsi="맑은 고딕"/>
          <w:spacing w:val="-2"/>
          <w:sz w:val="24"/>
          <w:szCs w:val="24"/>
          <w:lang w:eastAsia="ko-KR"/>
        </w:rPr>
        <w:t>1</w:t>
      </w:r>
      <w:r w:rsidR="004B149A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월부터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문자</w:t>
      </w:r>
      <w:r w:rsidR="00C35BD6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 w:rsidR="00C35BD6">
        <w:rPr>
          <w:rFonts w:ascii="맑은 고딕" w:hAnsi="맑은 고딕" w:hint="eastAsia"/>
          <w:spacing w:val="-2"/>
          <w:sz w:val="24"/>
          <w:szCs w:val="24"/>
          <w:lang w:eastAsia="ko-KR"/>
        </w:rPr>
        <w:t>메시지를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 포함해 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월드</w:t>
      </w:r>
      <w:r w:rsidR="00C35BD6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 공지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별도 프로모션</w:t>
      </w:r>
      <w:r w:rsidR="00001C76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 </w:t>
      </w:r>
      <w:r w:rsidR="00C35BD6">
        <w:rPr>
          <w:rFonts w:ascii="맑은 고딕" w:hAnsi="맑은 고딕" w:hint="eastAsia"/>
          <w:spacing w:val="-2"/>
          <w:sz w:val="24"/>
          <w:szCs w:val="24"/>
          <w:lang w:eastAsia="ko-KR"/>
        </w:rPr>
        <w:t>페이지 등</w:t>
      </w:r>
      <w:r w:rsidR="00F91298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으로 </w:t>
      </w:r>
      <w:r w:rsidR="00C35BD6">
        <w:rPr>
          <w:rFonts w:ascii="맑은 고딕" w:hAnsi="맑은 고딕" w:hint="eastAsia"/>
          <w:spacing w:val="-2"/>
          <w:sz w:val="24"/>
          <w:szCs w:val="24"/>
          <w:lang w:eastAsia="ko-KR"/>
        </w:rPr>
        <w:t>전</w:t>
      </w:r>
      <w:r w:rsidR="00762C81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달할 </w:t>
      </w:r>
      <w:r w:rsidR="00C35BD6">
        <w:rPr>
          <w:rFonts w:ascii="맑은 고딕" w:hAnsi="맑은 고딕" w:hint="eastAsia"/>
          <w:spacing w:val="-2"/>
          <w:sz w:val="24"/>
          <w:szCs w:val="24"/>
          <w:lang w:eastAsia="ko-KR"/>
        </w:rPr>
        <w:t>예정이다.</w:t>
      </w:r>
    </w:p>
    <w:p w14:paraId="7A86EC61" w14:textId="77777777" w:rsidR="00C34A2B" w:rsidRDefault="00C34A2B" w:rsidP="00C34A2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</w:p>
    <w:p w14:paraId="712AF55A" w14:textId="53BC3807" w:rsidR="00713DC9" w:rsidRDefault="00C34A2B" w:rsidP="00713D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김지형 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통합마케팅전략</w:t>
      </w:r>
      <w:r w:rsidR="001B3C10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담당은 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“</w:t>
      </w:r>
      <w:r w:rsidR="00DD213E">
        <w:rPr>
          <w:rFonts w:ascii="맑은 고딕" w:hAnsi="맑은 고딕"/>
          <w:spacing w:val="-2"/>
          <w:sz w:val="24"/>
          <w:szCs w:val="24"/>
          <w:lang w:eastAsia="ko-KR"/>
        </w:rPr>
        <w:t>SKT</w:t>
      </w:r>
      <w:r w:rsidR="00DD213E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를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오랜 기간</w:t>
      </w:r>
      <w:r w:rsidR="00DD213E"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믿고 사랑해주신 고객에게 감사하는 마음으로 이번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‘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스페셜 T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프로그램을 준비했다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 xml:space="preserve">며 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앞으로도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를 이용하</w:t>
      </w:r>
      <w:r w:rsidR="001B3C10">
        <w:rPr>
          <w:rFonts w:ascii="맑은 고딕" w:hAnsi="맑은 고딕" w:hint="eastAsia"/>
          <w:spacing w:val="-2"/>
          <w:sz w:val="24"/>
          <w:szCs w:val="24"/>
          <w:lang w:eastAsia="ko-KR"/>
        </w:rPr>
        <w:t>시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는</w:t>
      </w:r>
      <w:r w:rsidR="001B3C10"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고객의 선택이 곧 자부심이 될 수 있도록 다양한 혜택을 지속적으로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발굴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제공하겠다</w:t>
      </w:r>
      <w:r>
        <w:rPr>
          <w:rFonts w:ascii="맑은 고딕" w:hAnsi="맑은 고딕"/>
          <w:spacing w:val="-2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pacing w:val="-2"/>
          <w:sz w:val="24"/>
          <w:szCs w:val="24"/>
          <w:lang w:eastAsia="ko-KR"/>
        </w:rPr>
        <w:t>고 말했다.</w:t>
      </w:r>
      <w:bookmarkEnd w:id="2"/>
    </w:p>
    <w:p w14:paraId="5385C6AF" w14:textId="77777777" w:rsidR="00DD7FF3" w:rsidRPr="00713DC9" w:rsidRDefault="00DD7FF3" w:rsidP="00DD7FF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pacing w:val="-2"/>
          <w:sz w:val="24"/>
          <w:szCs w:val="24"/>
          <w:lang w:eastAsia="ko-KR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713DC9" w:rsidRPr="00713DC9" w14:paraId="399D7C6D" w14:textId="77777777" w:rsidTr="00713DC9">
        <w:trPr>
          <w:trHeight w:val="1746"/>
          <w:tblCellSpacing w:w="0" w:type="dxa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8CBD8" w14:textId="77777777" w:rsidR="00713DC9" w:rsidRDefault="00713DC9" w:rsidP="00713DC9">
            <w:pPr>
              <w:wordWrap w:val="0"/>
              <w:spacing w:after="0" w:line="240" w:lineRule="auto"/>
              <w:ind w:right="88"/>
              <w:jc w:val="both"/>
              <w:rPr>
                <w:rFonts w:ascii="맑은 고딕" w:hAnsi="맑은 고딕" w:cs="굴림"/>
                <w:b/>
                <w:bCs/>
                <w:color w:val="111111"/>
                <w:sz w:val="24"/>
                <w:szCs w:val="24"/>
                <w:lang w:eastAsia="ko-KR" w:bidi="ar-SA"/>
              </w:rPr>
            </w:pPr>
            <w:r w:rsidRPr="00713DC9">
              <w:rPr>
                <w:rFonts w:ascii="맑은 고딕" w:hAnsi="맑은 고딕" w:cs="굴림" w:hint="eastAsia"/>
                <w:b/>
                <w:bCs/>
                <w:color w:val="111111"/>
                <w:sz w:val="24"/>
                <w:szCs w:val="24"/>
                <w:lang w:eastAsia="ko-KR" w:bidi="ar-SA"/>
              </w:rPr>
              <w:t>※ 사진설명</w:t>
            </w:r>
          </w:p>
          <w:p w14:paraId="3B4DFADB" w14:textId="3CC98B98" w:rsidR="00A67E5A" w:rsidRPr="00713DC9" w:rsidRDefault="00A67E5A" w:rsidP="00713DC9">
            <w:pPr>
              <w:wordWrap w:val="0"/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 S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가 내년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월부터 장기 고객을 위한 혜택 프로그램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스페셜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T’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를 운영한다고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20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69BB2568" w14:textId="77777777" w:rsidR="00713DC9" w:rsidRPr="00713DC9" w:rsidRDefault="00713DC9" w:rsidP="00713DC9">
      <w:pPr>
        <w:shd w:val="clear" w:color="auto" w:fill="FFFFFF"/>
        <w:spacing w:after="0" w:line="240" w:lineRule="auto"/>
        <w:ind w:right="88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713DC9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 </w:t>
      </w:r>
    </w:p>
    <w:bookmarkEnd w:id="0"/>
    <w:p w14:paraId="288494F5" w14:textId="782742F2" w:rsidR="00AD465E" w:rsidRPr="00DA75BF" w:rsidRDefault="00AD465E" w:rsidP="00DA75B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AD465E" w:rsidRPr="00DA75BF" w:rsidSect="00E072D6">
      <w:footerReference w:type="default" r:id="rId11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F447" w14:textId="77777777" w:rsidR="003D0082" w:rsidRDefault="003D0082">
      <w:pPr>
        <w:spacing w:after="0" w:line="240" w:lineRule="auto"/>
      </w:pPr>
      <w:r>
        <w:separator/>
      </w:r>
    </w:p>
  </w:endnote>
  <w:endnote w:type="continuationSeparator" w:id="0">
    <w:p w14:paraId="327F7F48" w14:textId="77777777" w:rsidR="003D0082" w:rsidRDefault="003D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09F4" w14:textId="77777777" w:rsidR="003D0082" w:rsidRDefault="003D0082">
      <w:pPr>
        <w:spacing w:after="0" w:line="240" w:lineRule="auto"/>
      </w:pPr>
      <w:r>
        <w:separator/>
      </w:r>
    </w:p>
  </w:footnote>
  <w:footnote w:type="continuationSeparator" w:id="0">
    <w:p w14:paraId="3EC185B6" w14:textId="77777777" w:rsidR="003D0082" w:rsidRDefault="003D0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016C8"/>
    <w:rsid w:val="00001C76"/>
    <w:rsid w:val="000103C8"/>
    <w:rsid w:val="00012F68"/>
    <w:rsid w:val="00013988"/>
    <w:rsid w:val="00017AFE"/>
    <w:rsid w:val="00022294"/>
    <w:rsid w:val="000324AE"/>
    <w:rsid w:val="00033002"/>
    <w:rsid w:val="00036C6E"/>
    <w:rsid w:val="00044B15"/>
    <w:rsid w:val="00045A13"/>
    <w:rsid w:val="00045F1A"/>
    <w:rsid w:val="00051EC6"/>
    <w:rsid w:val="00057EEE"/>
    <w:rsid w:val="00062A23"/>
    <w:rsid w:val="00062EBF"/>
    <w:rsid w:val="00065EF7"/>
    <w:rsid w:val="000708B2"/>
    <w:rsid w:val="00077773"/>
    <w:rsid w:val="00087F4C"/>
    <w:rsid w:val="00091336"/>
    <w:rsid w:val="000922C6"/>
    <w:rsid w:val="00092BCF"/>
    <w:rsid w:val="00093D4E"/>
    <w:rsid w:val="00094CC4"/>
    <w:rsid w:val="000A353C"/>
    <w:rsid w:val="000A4924"/>
    <w:rsid w:val="000A4E19"/>
    <w:rsid w:val="000A76A7"/>
    <w:rsid w:val="000B3B18"/>
    <w:rsid w:val="000B61CB"/>
    <w:rsid w:val="000B683B"/>
    <w:rsid w:val="000C0D33"/>
    <w:rsid w:val="000C523F"/>
    <w:rsid w:val="000C58C4"/>
    <w:rsid w:val="000C77A4"/>
    <w:rsid w:val="000D07F6"/>
    <w:rsid w:val="000E0B16"/>
    <w:rsid w:val="000E38A9"/>
    <w:rsid w:val="000E65DE"/>
    <w:rsid w:val="000F254F"/>
    <w:rsid w:val="000F530A"/>
    <w:rsid w:val="000F5E92"/>
    <w:rsid w:val="001010A2"/>
    <w:rsid w:val="001021DA"/>
    <w:rsid w:val="00110A03"/>
    <w:rsid w:val="00112C56"/>
    <w:rsid w:val="00121F74"/>
    <w:rsid w:val="00126FC8"/>
    <w:rsid w:val="00130575"/>
    <w:rsid w:val="00131253"/>
    <w:rsid w:val="00132288"/>
    <w:rsid w:val="001352EE"/>
    <w:rsid w:val="00143C73"/>
    <w:rsid w:val="00144313"/>
    <w:rsid w:val="00145AEC"/>
    <w:rsid w:val="00151716"/>
    <w:rsid w:val="00151BED"/>
    <w:rsid w:val="001525DC"/>
    <w:rsid w:val="001570FD"/>
    <w:rsid w:val="001600D6"/>
    <w:rsid w:val="00165365"/>
    <w:rsid w:val="00166B7B"/>
    <w:rsid w:val="00170B3A"/>
    <w:rsid w:val="001738C8"/>
    <w:rsid w:val="00180108"/>
    <w:rsid w:val="00181A97"/>
    <w:rsid w:val="00186727"/>
    <w:rsid w:val="001906F7"/>
    <w:rsid w:val="00190BAE"/>
    <w:rsid w:val="00194316"/>
    <w:rsid w:val="00194626"/>
    <w:rsid w:val="00195BD5"/>
    <w:rsid w:val="00195F4E"/>
    <w:rsid w:val="00196D63"/>
    <w:rsid w:val="00196EAA"/>
    <w:rsid w:val="001A2E87"/>
    <w:rsid w:val="001A5180"/>
    <w:rsid w:val="001A51E1"/>
    <w:rsid w:val="001B1F0B"/>
    <w:rsid w:val="001B3C10"/>
    <w:rsid w:val="001B4AA2"/>
    <w:rsid w:val="001B7D5C"/>
    <w:rsid w:val="001C3758"/>
    <w:rsid w:val="001C38B2"/>
    <w:rsid w:val="001D1913"/>
    <w:rsid w:val="001D513F"/>
    <w:rsid w:val="001E0355"/>
    <w:rsid w:val="001E5C8D"/>
    <w:rsid w:val="001E5E48"/>
    <w:rsid w:val="001E684D"/>
    <w:rsid w:val="001F5D90"/>
    <w:rsid w:val="00201DD0"/>
    <w:rsid w:val="00201ECB"/>
    <w:rsid w:val="002031B6"/>
    <w:rsid w:val="00207C67"/>
    <w:rsid w:val="00211110"/>
    <w:rsid w:val="00223552"/>
    <w:rsid w:val="00226AD9"/>
    <w:rsid w:val="00232C8B"/>
    <w:rsid w:val="00234D74"/>
    <w:rsid w:val="00240CB7"/>
    <w:rsid w:val="0024285A"/>
    <w:rsid w:val="00251998"/>
    <w:rsid w:val="00253184"/>
    <w:rsid w:val="00253705"/>
    <w:rsid w:val="002549E8"/>
    <w:rsid w:val="00256316"/>
    <w:rsid w:val="0025786A"/>
    <w:rsid w:val="00257EFA"/>
    <w:rsid w:val="00262E49"/>
    <w:rsid w:val="002634FC"/>
    <w:rsid w:val="00264446"/>
    <w:rsid w:val="00272128"/>
    <w:rsid w:val="00275E42"/>
    <w:rsid w:val="00277876"/>
    <w:rsid w:val="0028461F"/>
    <w:rsid w:val="00291E1B"/>
    <w:rsid w:val="00293A2F"/>
    <w:rsid w:val="00294633"/>
    <w:rsid w:val="002968D2"/>
    <w:rsid w:val="002B2176"/>
    <w:rsid w:val="002B3197"/>
    <w:rsid w:val="002B3FBC"/>
    <w:rsid w:val="002C0554"/>
    <w:rsid w:val="002C09A6"/>
    <w:rsid w:val="002C6808"/>
    <w:rsid w:val="002D092F"/>
    <w:rsid w:val="002D6799"/>
    <w:rsid w:val="002E0407"/>
    <w:rsid w:val="002E05CB"/>
    <w:rsid w:val="002E2B8F"/>
    <w:rsid w:val="002E4F2D"/>
    <w:rsid w:val="002E515A"/>
    <w:rsid w:val="002F1DEC"/>
    <w:rsid w:val="003011C1"/>
    <w:rsid w:val="003139FF"/>
    <w:rsid w:val="003154D4"/>
    <w:rsid w:val="003200DD"/>
    <w:rsid w:val="00321A59"/>
    <w:rsid w:val="00321EFD"/>
    <w:rsid w:val="003304B0"/>
    <w:rsid w:val="00331EEE"/>
    <w:rsid w:val="0033267E"/>
    <w:rsid w:val="00333DAE"/>
    <w:rsid w:val="003349AF"/>
    <w:rsid w:val="00334B30"/>
    <w:rsid w:val="0033587A"/>
    <w:rsid w:val="00336573"/>
    <w:rsid w:val="0035052B"/>
    <w:rsid w:val="00353399"/>
    <w:rsid w:val="00354995"/>
    <w:rsid w:val="00355A6F"/>
    <w:rsid w:val="00362784"/>
    <w:rsid w:val="00370257"/>
    <w:rsid w:val="003753BE"/>
    <w:rsid w:val="00381CFD"/>
    <w:rsid w:val="003904FC"/>
    <w:rsid w:val="003919D1"/>
    <w:rsid w:val="003935CD"/>
    <w:rsid w:val="003A0601"/>
    <w:rsid w:val="003A5A9C"/>
    <w:rsid w:val="003C1013"/>
    <w:rsid w:val="003C2302"/>
    <w:rsid w:val="003C3E7B"/>
    <w:rsid w:val="003D0082"/>
    <w:rsid w:val="003D0ECB"/>
    <w:rsid w:val="003D2A94"/>
    <w:rsid w:val="003D5409"/>
    <w:rsid w:val="003E3363"/>
    <w:rsid w:val="003E6BAB"/>
    <w:rsid w:val="003F6E70"/>
    <w:rsid w:val="003F7E42"/>
    <w:rsid w:val="00414888"/>
    <w:rsid w:val="00415F6B"/>
    <w:rsid w:val="00416199"/>
    <w:rsid w:val="00422A4A"/>
    <w:rsid w:val="004248C1"/>
    <w:rsid w:val="00425573"/>
    <w:rsid w:val="00426D31"/>
    <w:rsid w:val="0043027C"/>
    <w:rsid w:val="00436058"/>
    <w:rsid w:val="00444D2C"/>
    <w:rsid w:val="00452607"/>
    <w:rsid w:val="00456E9D"/>
    <w:rsid w:val="004604C6"/>
    <w:rsid w:val="004641B5"/>
    <w:rsid w:val="0047192D"/>
    <w:rsid w:val="00475EB1"/>
    <w:rsid w:val="00486FBA"/>
    <w:rsid w:val="00487D0E"/>
    <w:rsid w:val="00492292"/>
    <w:rsid w:val="00492533"/>
    <w:rsid w:val="00493980"/>
    <w:rsid w:val="00496B7B"/>
    <w:rsid w:val="004A5A78"/>
    <w:rsid w:val="004B149A"/>
    <w:rsid w:val="004B166C"/>
    <w:rsid w:val="004B36E9"/>
    <w:rsid w:val="004B3B7E"/>
    <w:rsid w:val="004B4F6C"/>
    <w:rsid w:val="004D03C3"/>
    <w:rsid w:val="004D075D"/>
    <w:rsid w:val="004D07D9"/>
    <w:rsid w:val="004D1832"/>
    <w:rsid w:val="004D184F"/>
    <w:rsid w:val="004D27BC"/>
    <w:rsid w:val="004D30A1"/>
    <w:rsid w:val="004D555F"/>
    <w:rsid w:val="004E37FE"/>
    <w:rsid w:val="004E54E2"/>
    <w:rsid w:val="004E76C1"/>
    <w:rsid w:val="004F3534"/>
    <w:rsid w:val="004F6261"/>
    <w:rsid w:val="004F775A"/>
    <w:rsid w:val="005018B2"/>
    <w:rsid w:val="00502A74"/>
    <w:rsid w:val="00503CC1"/>
    <w:rsid w:val="00503F34"/>
    <w:rsid w:val="005070FD"/>
    <w:rsid w:val="005138CF"/>
    <w:rsid w:val="00513B46"/>
    <w:rsid w:val="005153EB"/>
    <w:rsid w:val="00516CFE"/>
    <w:rsid w:val="00520911"/>
    <w:rsid w:val="00522E1D"/>
    <w:rsid w:val="00524FCB"/>
    <w:rsid w:val="00525FB1"/>
    <w:rsid w:val="00526C97"/>
    <w:rsid w:val="00530D2D"/>
    <w:rsid w:val="00531874"/>
    <w:rsid w:val="00531E3F"/>
    <w:rsid w:val="00531E58"/>
    <w:rsid w:val="0053590D"/>
    <w:rsid w:val="00535927"/>
    <w:rsid w:val="00535B1E"/>
    <w:rsid w:val="005373FE"/>
    <w:rsid w:val="005467CE"/>
    <w:rsid w:val="00547FBA"/>
    <w:rsid w:val="00552034"/>
    <w:rsid w:val="005525F4"/>
    <w:rsid w:val="005665A0"/>
    <w:rsid w:val="0056788D"/>
    <w:rsid w:val="00571A7B"/>
    <w:rsid w:val="00573BD7"/>
    <w:rsid w:val="00574B7E"/>
    <w:rsid w:val="00574D00"/>
    <w:rsid w:val="00574D2A"/>
    <w:rsid w:val="00575EB6"/>
    <w:rsid w:val="00577C7B"/>
    <w:rsid w:val="00582CE2"/>
    <w:rsid w:val="005873D4"/>
    <w:rsid w:val="005961DE"/>
    <w:rsid w:val="00596AC6"/>
    <w:rsid w:val="005977D6"/>
    <w:rsid w:val="005A213F"/>
    <w:rsid w:val="005A3B07"/>
    <w:rsid w:val="005B3274"/>
    <w:rsid w:val="005C068B"/>
    <w:rsid w:val="005C2DE2"/>
    <w:rsid w:val="005C4D48"/>
    <w:rsid w:val="005C72FA"/>
    <w:rsid w:val="005D5884"/>
    <w:rsid w:val="005E7E5D"/>
    <w:rsid w:val="005F2534"/>
    <w:rsid w:val="005F4BDA"/>
    <w:rsid w:val="005F4C9F"/>
    <w:rsid w:val="00603A67"/>
    <w:rsid w:val="0060418A"/>
    <w:rsid w:val="006056DF"/>
    <w:rsid w:val="0060619D"/>
    <w:rsid w:val="006129C0"/>
    <w:rsid w:val="0061302D"/>
    <w:rsid w:val="0061399D"/>
    <w:rsid w:val="0062265F"/>
    <w:rsid w:val="00622C88"/>
    <w:rsid w:val="00626BE1"/>
    <w:rsid w:val="0064370D"/>
    <w:rsid w:val="00645E86"/>
    <w:rsid w:val="0065005B"/>
    <w:rsid w:val="00655897"/>
    <w:rsid w:val="00661B57"/>
    <w:rsid w:val="00671903"/>
    <w:rsid w:val="006739D8"/>
    <w:rsid w:val="0069114A"/>
    <w:rsid w:val="006923E2"/>
    <w:rsid w:val="006928D4"/>
    <w:rsid w:val="00692B7E"/>
    <w:rsid w:val="00692B8D"/>
    <w:rsid w:val="00692C55"/>
    <w:rsid w:val="006935A7"/>
    <w:rsid w:val="006A1805"/>
    <w:rsid w:val="006A1BEA"/>
    <w:rsid w:val="006A454E"/>
    <w:rsid w:val="006A670A"/>
    <w:rsid w:val="006B16F5"/>
    <w:rsid w:val="006B1D70"/>
    <w:rsid w:val="006C18C7"/>
    <w:rsid w:val="006C3450"/>
    <w:rsid w:val="006C4443"/>
    <w:rsid w:val="006C4827"/>
    <w:rsid w:val="006D4905"/>
    <w:rsid w:val="006D6160"/>
    <w:rsid w:val="006E0B89"/>
    <w:rsid w:val="006E2114"/>
    <w:rsid w:val="006E4E2C"/>
    <w:rsid w:val="006E5C4B"/>
    <w:rsid w:val="006F40CC"/>
    <w:rsid w:val="00701A08"/>
    <w:rsid w:val="00702A50"/>
    <w:rsid w:val="00706EDF"/>
    <w:rsid w:val="007074E2"/>
    <w:rsid w:val="007117C3"/>
    <w:rsid w:val="0071392D"/>
    <w:rsid w:val="00713DC9"/>
    <w:rsid w:val="00715E3D"/>
    <w:rsid w:val="0071607D"/>
    <w:rsid w:val="00732190"/>
    <w:rsid w:val="00734869"/>
    <w:rsid w:val="007622F2"/>
    <w:rsid w:val="007624C5"/>
    <w:rsid w:val="00762C81"/>
    <w:rsid w:val="00764C96"/>
    <w:rsid w:val="00764FE2"/>
    <w:rsid w:val="0076581F"/>
    <w:rsid w:val="00765D65"/>
    <w:rsid w:val="0076704C"/>
    <w:rsid w:val="007677DA"/>
    <w:rsid w:val="007718CB"/>
    <w:rsid w:val="00772CF1"/>
    <w:rsid w:val="00774A71"/>
    <w:rsid w:val="007820EA"/>
    <w:rsid w:val="007854EE"/>
    <w:rsid w:val="00787496"/>
    <w:rsid w:val="00796A35"/>
    <w:rsid w:val="007A23DD"/>
    <w:rsid w:val="007A2585"/>
    <w:rsid w:val="007B119E"/>
    <w:rsid w:val="007B11C5"/>
    <w:rsid w:val="007B237A"/>
    <w:rsid w:val="007B4DD3"/>
    <w:rsid w:val="007C17BC"/>
    <w:rsid w:val="007D05C6"/>
    <w:rsid w:val="007E431E"/>
    <w:rsid w:val="007E62F2"/>
    <w:rsid w:val="007E7769"/>
    <w:rsid w:val="007F0C1E"/>
    <w:rsid w:val="007F2A69"/>
    <w:rsid w:val="007F62DD"/>
    <w:rsid w:val="00801639"/>
    <w:rsid w:val="0080259C"/>
    <w:rsid w:val="00810A22"/>
    <w:rsid w:val="0081206F"/>
    <w:rsid w:val="00817C1A"/>
    <w:rsid w:val="00817DF2"/>
    <w:rsid w:val="00822B6D"/>
    <w:rsid w:val="0082656A"/>
    <w:rsid w:val="00827063"/>
    <w:rsid w:val="008458C2"/>
    <w:rsid w:val="00846BD9"/>
    <w:rsid w:val="0085422E"/>
    <w:rsid w:val="00860287"/>
    <w:rsid w:val="00860F4B"/>
    <w:rsid w:val="00861804"/>
    <w:rsid w:val="00866E63"/>
    <w:rsid w:val="00870490"/>
    <w:rsid w:val="008718A8"/>
    <w:rsid w:val="008733CC"/>
    <w:rsid w:val="00885B8F"/>
    <w:rsid w:val="00886955"/>
    <w:rsid w:val="00890503"/>
    <w:rsid w:val="0089311E"/>
    <w:rsid w:val="00894DA2"/>
    <w:rsid w:val="00895941"/>
    <w:rsid w:val="008A0DBC"/>
    <w:rsid w:val="008A452D"/>
    <w:rsid w:val="008A69B3"/>
    <w:rsid w:val="008B5884"/>
    <w:rsid w:val="008B65D2"/>
    <w:rsid w:val="008C1903"/>
    <w:rsid w:val="008C2EF5"/>
    <w:rsid w:val="008C3218"/>
    <w:rsid w:val="008C58B6"/>
    <w:rsid w:val="008D0D96"/>
    <w:rsid w:val="008E0076"/>
    <w:rsid w:val="008E3841"/>
    <w:rsid w:val="008E55DD"/>
    <w:rsid w:val="008E5AD0"/>
    <w:rsid w:val="008F4DC6"/>
    <w:rsid w:val="008F583F"/>
    <w:rsid w:val="008F755F"/>
    <w:rsid w:val="008F7944"/>
    <w:rsid w:val="009052A9"/>
    <w:rsid w:val="0090752A"/>
    <w:rsid w:val="00910870"/>
    <w:rsid w:val="009121B6"/>
    <w:rsid w:val="009122F5"/>
    <w:rsid w:val="009123EC"/>
    <w:rsid w:val="009150FD"/>
    <w:rsid w:val="0092161D"/>
    <w:rsid w:val="00931F4B"/>
    <w:rsid w:val="00941054"/>
    <w:rsid w:val="009434B4"/>
    <w:rsid w:val="009437C8"/>
    <w:rsid w:val="00943B83"/>
    <w:rsid w:val="00945B9A"/>
    <w:rsid w:val="009536B5"/>
    <w:rsid w:val="0095445B"/>
    <w:rsid w:val="00955955"/>
    <w:rsid w:val="00955DE7"/>
    <w:rsid w:val="0095700D"/>
    <w:rsid w:val="00960CEB"/>
    <w:rsid w:val="00964A34"/>
    <w:rsid w:val="00965D31"/>
    <w:rsid w:val="009674A3"/>
    <w:rsid w:val="009752FC"/>
    <w:rsid w:val="00976C19"/>
    <w:rsid w:val="009810E2"/>
    <w:rsid w:val="00983416"/>
    <w:rsid w:val="009850B1"/>
    <w:rsid w:val="009917AD"/>
    <w:rsid w:val="009979C7"/>
    <w:rsid w:val="009979DF"/>
    <w:rsid w:val="009A2494"/>
    <w:rsid w:val="009B1051"/>
    <w:rsid w:val="009B2CA7"/>
    <w:rsid w:val="009B3B6C"/>
    <w:rsid w:val="009B681F"/>
    <w:rsid w:val="009B70C1"/>
    <w:rsid w:val="009C1CF2"/>
    <w:rsid w:val="009C2552"/>
    <w:rsid w:val="009C39BB"/>
    <w:rsid w:val="009C443F"/>
    <w:rsid w:val="009D374B"/>
    <w:rsid w:val="009D6815"/>
    <w:rsid w:val="009D6F71"/>
    <w:rsid w:val="009D77EA"/>
    <w:rsid w:val="009E2043"/>
    <w:rsid w:val="009F4172"/>
    <w:rsid w:val="009F59B6"/>
    <w:rsid w:val="00A1059D"/>
    <w:rsid w:val="00A13AA9"/>
    <w:rsid w:val="00A13EF1"/>
    <w:rsid w:val="00A219CC"/>
    <w:rsid w:val="00A23BB4"/>
    <w:rsid w:val="00A23FDC"/>
    <w:rsid w:val="00A26C84"/>
    <w:rsid w:val="00A2707D"/>
    <w:rsid w:val="00A2717C"/>
    <w:rsid w:val="00A33720"/>
    <w:rsid w:val="00A51994"/>
    <w:rsid w:val="00A67E5A"/>
    <w:rsid w:val="00A70A83"/>
    <w:rsid w:val="00A70FE8"/>
    <w:rsid w:val="00A74B54"/>
    <w:rsid w:val="00A80AC6"/>
    <w:rsid w:val="00A84092"/>
    <w:rsid w:val="00A84306"/>
    <w:rsid w:val="00A86795"/>
    <w:rsid w:val="00A92D59"/>
    <w:rsid w:val="00A93C33"/>
    <w:rsid w:val="00AA4633"/>
    <w:rsid w:val="00AB4D2C"/>
    <w:rsid w:val="00AB55EA"/>
    <w:rsid w:val="00AC4827"/>
    <w:rsid w:val="00AD465E"/>
    <w:rsid w:val="00AD6693"/>
    <w:rsid w:val="00AE56CC"/>
    <w:rsid w:val="00AE6282"/>
    <w:rsid w:val="00B00148"/>
    <w:rsid w:val="00B07E43"/>
    <w:rsid w:val="00B17CD7"/>
    <w:rsid w:val="00B20749"/>
    <w:rsid w:val="00B22F01"/>
    <w:rsid w:val="00B3008F"/>
    <w:rsid w:val="00B37592"/>
    <w:rsid w:val="00B37874"/>
    <w:rsid w:val="00B4455E"/>
    <w:rsid w:val="00B479C9"/>
    <w:rsid w:val="00B51358"/>
    <w:rsid w:val="00B53DF9"/>
    <w:rsid w:val="00B56997"/>
    <w:rsid w:val="00B61A12"/>
    <w:rsid w:val="00B6320C"/>
    <w:rsid w:val="00B673B6"/>
    <w:rsid w:val="00B67DE2"/>
    <w:rsid w:val="00B768A4"/>
    <w:rsid w:val="00B80ED1"/>
    <w:rsid w:val="00B8758F"/>
    <w:rsid w:val="00B90A11"/>
    <w:rsid w:val="00B9523D"/>
    <w:rsid w:val="00B95E21"/>
    <w:rsid w:val="00B971DD"/>
    <w:rsid w:val="00BA1FFA"/>
    <w:rsid w:val="00BB0717"/>
    <w:rsid w:val="00BB43C0"/>
    <w:rsid w:val="00BB5808"/>
    <w:rsid w:val="00BB5B33"/>
    <w:rsid w:val="00BC07B4"/>
    <w:rsid w:val="00BC24FE"/>
    <w:rsid w:val="00BD186F"/>
    <w:rsid w:val="00BD30B8"/>
    <w:rsid w:val="00BD7028"/>
    <w:rsid w:val="00BE0F96"/>
    <w:rsid w:val="00BE3FC2"/>
    <w:rsid w:val="00BE6818"/>
    <w:rsid w:val="00BF0D3D"/>
    <w:rsid w:val="00BF110C"/>
    <w:rsid w:val="00BF575B"/>
    <w:rsid w:val="00C06B0D"/>
    <w:rsid w:val="00C12CEF"/>
    <w:rsid w:val="00C14D89"/>
    <w:rsid w:val="00C17128"/>
    <w:rsid w:val="00C23F56"/>
    <w:rsid w:val="00C2499B"/>
    <w:rsid w:val="00C26FEA"/>
    <w:rsid w:val="00C27809"/>
    <w:rsid w:val="00C32193"/>
    <w:rsid w:val="00C33F21"/>
    <w:rsid w:val="00C34A2B"/>
    <w:rsid w:val="00C35BD6"/>
    <w:rsid w:val="00C364AD"/>
    <w:rsid w:val="00C43ED4"/>
    <w:rsid w:val="00C44128"/>
    <w:rsid w:val="00C71749"/>
    <w:rsid w:val="00C75CC0"/>
    <w:rsid w:val="00C77B67"/>
    <w:rsid w:val="00C85808"/>
    <w:rsid w:val="00C866CA"/>
    <w:rsid w:val="00C87040"/>
    <w:rsid w:val="00C87878"/>
    <w:rsid w:val="00C9771A"/>
    <w:rsid w:val="00CA29E9"/>
    <w:rsid w:val="00CA7377"/>
    <w:rsid w:val="00CB2C14"/>
    <w:rsid w:val="00CB65D8"/>
    <w:rsid w:val="00CB748A"/>
    <w:rsid w:val="00CB788F"/>
    <w:rsid w:val="00CC16B3"/>
    <w:rsid w:val="00CC60D7"/>
    <w:rsid w:val="00CC639F"/>
    <w:rsid w:val="00CD5587"/>
    <w:rsid w:val="00CE08EC"/>
    <w:rsid w:val="00CE407E"/>
    <w:rsid w:val="00CF0089"/>
    <w:rsid w:val="00CF1E64"/>
    <w:rsid w:val="00D0186B"/>
    <w:rsid w:val="00D034D0"/>
    <w:rsid w:val="00D0604B"/>
    <w:rsid w:val="00D11121"/>
    <w:rsid w:val="00D11533"/>
    <w:rsid w:val="00D13628"/>
    <w:rsid w:val="00D30CF6"/>
    <w:rsid w:val="00D4142C"/>
    <w:rsid w:val="00D42735"/>
    <w:rsid w:val="00D4337D"/>
    <w:rsid w:val="00D435CE"/>
    <w:rsid w:val="00D441F8"/>
    <w:rsid w:val="00D514CC"/>
    <w:rsid w:val="00D54E0D"/>
    <w:rsid w:val="00D61E95"/>
    <w:rsid w:val="00D65B34"/>
    <w:rsid w:val="00D65C04"/>
    <w:rsid w:val="00D717CA"/>
    <w:rsid w:val="00D71827"/>
    <w:rsid w:val="00DA5C2D"/>
    <w:rsid w:val="00DA694C"/>
    <w:rsid w:val="00DA75BF"/>
    <w:rsid w:val="00DC2F10"/>
    <w:rsid w:val="00DC4B9C"/>
    <w:rsid w:val="00DC4D6F"/>
    <w:rsid w:val="00DD213E"/>
    <w:rsid w:val="00DD478C"/>
    <w:rsid w:val="00DD7FF3"/>
    <w:rsid w:val="00DE65D3"/>
    <w:rsid w:val="00DE7BB0"/>
    <w:rsid w:val="00DF10A1"/>
    <w:rsid w:val="00DF2E94"/>
    <w:rsid w:val="00E04301"/>
    <w:rsid w:val="00E07198"/>
    <w:rsid w:val="00E072D6"/>
    <w:rsid w:val="00E2442A"/>
    <w:rsid w:val="00E46738"/>
    <w:rsid w:val="00E46926"/>
    <w:rsid w:val="00E50801"/>
    <w:rsid w:val="00E509B8"/>
    <w:rsid w:val="00E51D44"/>
    <w:rsid w:val="00E51EE3"/>
    <w:rsid w:val="00E522A6"/>
    <w:rsid w:val="00E55FD0"/>
    <w:rsid w:val="00E57092"/>
    <w:rsid w:val="00E642D4"/>
    <w:rsid w:val="00E7549D"/>
    <w:rsid w:val="00E7682F"/>
    <w:rsid w:val="00E81F64"/>
    <w:rsid w:val="00E845AF"/>
    <w:rsid w:val="00E868C7"/>
    <w:rsid w:val="00E91268"/>
    <w:rsid w:val="00E95961"/>
    <w:rsid w:val="00E96ACE"/>
    <w:rsid w:val="00E97ABF"/>
    <w:rsid w:val="00EA1210"/>
    <w:rsid w:val="00EA4F8C"/>
    <w:rsid w:val="00EA6EE8"/>
    <w:rsid w:val="00EB4D1D"/>
    <w:rsid w:val="00EB7172"/>
    <w:rsid w:val="00EC2135"/>
    <w:rsid w:val="00EC2A98"/>
    <w:rsid w:val="00EC59A4"/>
    <w:rsid w:val="00EC732D"/>
    <w:rsid w:val="00ED0F43"/>
    <w:rsid w:val="00EE29B0"/>
    <w:rsid w:val="00EE633D"/>
    <w:rsid w:val="00EE6D37"/>
    <w:rsid w:val="00EE7171"/>
    <w:rsid w:val="00EF153B"/>
    <w:rsid w:val="00EF2F94"/>
    <w:rsid w:val="00F01277"/>
    <w:rsid w:val="00F039CD"/>
    <w:rsid w:val="00F10116"/>
    <w:rsid w:val="00F111E4"/>
    <w:rsid w:val="00F15357"/>
    <w:rsid w:val="00F1569E"/>
    <w:rsid w:val="00F17212"/>
    <w:rsid w:val="00F20528"/>
    <w:rsid w:val="00F207AB"/>
    <w:rsid w:val="00F2217E"/>
    <w:rsid w:val="00F25C98"/>
    <w:rsid w:val="00F25E4A"/>
    <w:rsid w:val="00F33AEC"/>
    <w:rsid w:val="00F4360B"/>
    <w:rsid w:val="00F448A5"/>
    <w:rsid w:val="00F47E1F"/>
    <w:rsid w:val="00F47F25"/>
    <w:rsid w:val="00F522A6"/>
    <w:rsid w:val="00F551E2"/>
    <w:rsid w:val="00F57723"/>
    <w:rsid w:val="00F577EC"/>
    <w:rsid w:val="00F63A8C"/>
    <w:rsid w:val="00F64873"/>
    <w:rsid w:val="00F65D37"/>
    <w:rsid w:val="00F668C6"/>
    <w:rsid w:val="00F67EBA"/>
    <w:rsid w:val="00F76247"/>
    <w:rsid w:val="00F76EBF"/>
    <w:rsid w:val="00F85143"/>
    <w:rsid w:val="00F9054C"/>
    <w:rsid w:val="00F906E5"/>
    <w:rsid w:val="00F91298"/>
    <w:rsid w:val="00F91E44"/>
    <w:rsid w:val="00F9277D"/>
    <w:rsid w:val="00F93797"/>
    <w:rsid w:val="00F95A4D"/>
    <w:rsid w:val="00FA21F1"/>
    <w:rsid w:val="00FA5105"/>
    <w:rsid w:val="00FB0910"/>
    <w:rsid w:val="00FB4A9D"/>
    <w:rsid w:val="00FB7B3B"/>
    <w:rsid w:val="00FC2227"/>
    <w:rsid w:val="00FC7965"/>
    <w:rsid w:val="00FD1264"/>
    <w:rsid w:val="00FD21CE"/>
    <w:rsid w:val="00FD243B"/>
    <w:rsid w:val="00FD3057"/>
    <w:rsid w:val="00FD36FD"/>
    <w:rsid w:val="00FD5664"/>
    <w:rsid w:val="00FE18A4"/>
    <w:rsid w:val="00FE4D53"/>
    <w:rsid w:val="00FE6F55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3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2026-01-15T01:52:00Z</dcterms:created>
  <dcterms:modified xsi:type="dcterms:W3CDTF">2026-01-15T01:52:00Z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