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E9BDF" w14:textId="3A622386" w:rsidR="00A52FDB" w:rsidRPr="009C34F5" w:rsidRDefault="00A52FDB" w:rsidP="00A52FD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bookmarkStart w:id="2" w:name="_Hlk129986540"/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9C34F5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KT,</w:t>
      </w: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9C34F5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5G </w:t>
      </w: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진화</w:t>
      </w:r>
      <w:r w:rsidR="005F7EB8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5F7EB8">
        <w:rPr>
          <w:rFonts w:ascii="맑은 고딕" w:eastAsia="맑은 고딕" w:hAnsi="맑은 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∙</w:t>
      </w: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9C34F5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6G </w:t>
      </w: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준비 위한</w:t>
      </w:r>
    </w:p>
    <w:p w14:paraId="5D4E70DC" w14:textId="692BE629" w:rsidR="00A52FDB" w:rsidRPr="009C34F5" w:rsidRDefault="00A52FDB" w:rsidP="005F7EB8">
      <w:pPr>
        <w:pStyle w:val="ab"/>
        <w:wordWrap w:val="0"/>
        <w:snapToGrid w:val="0"/>
        <w:spacing w:before="0" w:beforeAutospacing="0" w:after="24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차세대</w:t>
      </w:r>
      <w:r w:rsidRPr="009C34F5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가상화 기지국 기술</w:t>
      </w:r>
      <w:r w:rsidR="00A8478E" w:rsidRPr="009C34F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개발 성공</w:t>
      </w:r>
    </w:p>
    <w:bookmarkEnd w:id="1"/>
    <w:p w14:paraId="30A5E707" w14:textId="332BA4F3" w:rsidR="00964DF6" w:rsidRPr="00964DF6" w:rsidRDefault="00964DF6" w:rsidP="00A8478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964D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964DF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5F7E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오픈랜 </w:t>
      </w:r>
      <w:r w:rsidRPr="005F7EB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가상화 </w:t>
      </w:r>
      <w:r w:rsidRPr="005F7E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기지국</w:t>
      </w:r>
      <w:r w:rsidRPr="005F7EB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의</w:t>
      </w:r>
      <w:r w:rsidRPr="005F7E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기술적 난제였던 소모전력과 처리 용량 개선 기술 개발</w:t>
      </w:r>
    </w:p>
    <w:p w14:paraId="2B4760EB" w14:textId="4D2CF7E3" w:rsidR="00A8478E" w:rsidRPr="00964DF6" w:rsidRDefault="00A8478E" w:rsidP="00A8478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64D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964D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F7EB8" w:rsidRPr="001123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삼성전자,</w:t>
      </w:r>
      <w:r w:rsidR="005F7EB8" w:rsidRPr="001123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F7EB8" w:rsidRPr="001123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에릭슨,</w:t>
      </w:r>
      <w:r w:rsidR="005F7EB8" w:rsidRPr="001123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F7EB8" w:rsidRPr="001123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노키아와 함께 차세대 가상화 기지국에 최신 하드웨어 가속기 적용</w:t>
      </w:r>
    </w:p>
    <w:p w14:paraId="63DA1B4F" w14:textId="52DB9A89" w:rsidR="00A8478E" w:rsidRPr="00964DF6" w:rsidRDefault="00A8478E" w:rsidP="005F7EB8">
      <w:pPr>
        <w:pStyle w:val="ab"/>
        <w:tabs>
          <w:tab w:val="left" w:pos="8098"/>
        </w:tabs>
        <w:wordWrap w:val="0"/>
        <w:snapToGrid w:val="0"/>
        <w:spacing w:before="0" w:beforeAutospacing="0" w:after="24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64DF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964D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5F7EB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Pr="005F7E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기반 가상화 기지국 소모전력 절감 기술 통해 </w:t>
      </w:r>
      <w:r w:rsidRPr="005F7EB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20% </w:t>
      </w:r>
      <w:r w:rsidRPr="005F7E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이상 전력 절감 효과 확인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52FDB" w14:paraId="257A88B4" w14:textId="77777777" w:rsidTr="0076061A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4EF785" w14:textId="77777777" w:rsidR="00A52FDB" w:rsidRDefault="00A52FDB" w:rsidP="007606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07BCDCB" w14:textId="77777777" w:rsidR="007B7014" w:rsidRDefault="007B7014" w:rsidP="00A52F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E09EF2" w14:textId="5CA71F99" w:rsidR="005F7EB8" w:rsidRDefault="00A52FDB" w:rsidP="005F7E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11. 20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471D2D" w14:textId="77777777" w:rsidR="005F7EB8" w:rsidRPr="005F7EB8" w:rsidRDefault="005F7EB8" w:rsidP="005F7E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2"/>
    <w:p w14:paraId="5F9DDE0F" w14:textId="7949FC86" w:rsidR="007B7014" w:rsidRDefault="007B7014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1" w:history="1">
        <w:r w:rsidRPr="004F5E31">
          <w:rPr>
            <w:rStyle w:val="af2"/>
            <w:rFonts w:asciiTheme="minorHAnsi" w:eastAsiaTheme="minorHAnsi"/>
            <w:sz w:val="24"/>
            <w:lang w:eastAsia="ko-KR"/>
          </w:rPr>
          <w:t>www.sktelecom.com</w:t>
        </w:r>
      </w:hyperlink>
      <w:r w:rsidRPr="004F5E31">
        <w:rPr>
          <w:rFonts w:asciiTheme="minorHAnsi" w:eastAsiaTheme="minorHAnsi"/>
          <w:sz w:val="24"/>
          <w:lang w:eastAsia="ko-KR"/>
        </w:rPr>
        <w:t>)</w:t>
      </w:r>
      <w:r w:rsidRPr="00964DF6">
        <w:rPr>
          <w:rFonts w:asciiTheme="minorHAnsi" w:eastAsiaTheme="minorHAnsi" w:hint="eastAsia"/>
          <w:sz w:val="24"/>
          <w:lang w:eastAsia="ko-KR"/>
        </w:rPr>
        <w:t>은 오픈랜</w:t>
      </w:r>
      <w:r w:rsidRPr="00964DF6">
        <w:rPr>
          <w:rFonts w:asciiTheme="minorHAnsi" w:eastAsiaTheme="minorHAnsi"/>
          <w:sz w:val="24"/>
          <w:lang w:eastAsia="ko-KR"/>
        </w:rPr>
        <w:t xml:space="preserve"> </w:t>
      </w:r>
      <w:r w:rsidRPr="00964DF6">
        <w:rPr>
          <w:rFonts w:asciiTheme="minorHAnsi" w:eastAsiaTheme="minorHAnsi" w:hint="eastAsia"/>
          <w:sz w:val="24"/>
          <w:lang w:eastAsia="ko-KR"/>
        </w:rPr>
        <w:t xml:space="preserve">가상화 기지국의 </w:t>
      </w:r>
      <w:r w:rsidR="00964DF6" w:rsidRPr="00964DF6">
        <w:rPr>
          <w:rFonts w:asciiTheme="minorHAnsi" w:eastAsiaTheme="minorHAnsi" w:hint="eastAsia"/>
          <w:sz w:val="24"/>
          <w:lang w:eastAsia="ko-KR"/>
        </w:rPr>
        <w:t>소모전력과 처리 용량을 개선한 차세대 가상화 기지국을 개발</w:t>
      </w:r>
      <w:r w:rsidR="005F7EB8">
        <w:rPr>
          <w:rFonts w:asciiTheme="minorHAnsi" w:eastAsiaTheme="minorHAnsi" w:hint="eastAsia"/>
          <w:sz w:val="24"/>
          <w:lang w:eastAsia="ko-KR"/>
        </w:rPr>
        <w:t>,</w:t>
      </w:r>
      <w:r w:rsidR="005F7EB8">
        <w:rPr>
          <w:rFonts w:asciiTheme="minorHAnsi" w:eastAsiaTheme="minorHAnsi"/>
          <w:sz w:val="24"/>
          <w:lang w:eastAsia="ko-KR"/>
        </w:rPr>
        <w:t xml:space="preserve"> </w:t>
      </w:r>
      <w:r w:rsidR="00FD3D3E">
        <w:rPr>
          <w:rFonts w:asciiTheme="minorHAnsi" w:eastAsiaTheme="minorHAnsi" w:hint="eastAsia"/>
          <w:sz w:val="24"/>
          <w:lang w:eastAsia="ko-KR"/>
        </w:rPr>
        <w:t>시험</w:t>
      </w:r>
      <w:r w:rsidR="00964DF6" w:rsidRPr="00964DF6">
        <w:rPr>
          <w:rFonts w:asciiTheme="minorHAnsi" w:eastAsiaTheme="minorHAnsi" w:hint="eastAsia"/>
          <w:sz w:val="24"/>
          <w:lang w:eastAsia="ko-KR"/>
        </w:rPr>
        <w:t>에 성공했다고 20일 밝혔다.</w:t>
      </w:r>
    </w:p>
    <w:p w14:paraId="739677EC" w14:textId="1F1321E2" w:rsidR="000638DB" w:rsidRPr="00FD3D3E" w:rsidRDefault="000638DB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21B6CED" w14:textId="668600DB" w:rsidR="00F40B25" w:rsidRPr="00184B75" w:rsidRDefault="00DE6269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964DF6">
        <w:rPr>
          <w:rFonts w:asciiTheme="minorHAnsi" w:eastAsiaTheme="minorHAnsi" w:hint="eastAsia"/>
          <w:sz w:val="24"/>
          <w:lang w:eastAsia="ko-KR"/>
        </w:rPr>
        <w:t>가상화 기지국이란, 하드웨어와 소프트웨어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의 제조사가 </w:t>
      </w:r>
      <w:r w:rsidR="006B4B2C" w:rsidRPr="000B18B2">
        <w:rPr>
          <w:rFonts w:asciiTheme="minorHAnsi" w:eastAsiaTheme="minorHAnsi" w:hint="eastAsia"/>
          <w:sz w:val="24"/>
          <w:lang w:eastAsia="ko-KR"/>
        </w:rPr>
        <w:t>동일해야</w:t>
      </w:r>
      <w:r w:rsidR="00DD3B90" w:rsidRPr="000B18B2">
        <w:rPr>
          <w:rFonts w:asciiTheme="minorHAnsi" w:eastAsiaTheme="minorHAnsi" w:hint="eastAsia"/>
          <w:sz w:val="24"/>
          <w:lang w:eastAsia="ko-KR"/>
        </w:rPr>
        <w:t xml:space="preserve"> </w:t>
      </w:r>
      <w:r w:rsidR="00DD3B90">
        <w:rPr>
          <w:rFonts w:asciiTheme="minorHAnsi" w:eastAsiaTheme="minorHAnsi" w:hint="eastAsia"/>
          <w:sz w:val="24"/>
          <w:lang w:eastAsia="ko-KR"/>
        </w:rPr>
        <w:t>했던 기존 기지국과 달리,</w:t>
      </w:r>
      <w:r w:rsidR="00DD3B90">
        <w:rPr>
          <w:rFonts w:asciiTheme="minorHAnsi" w:eastAsiaTheme="minorHAnsi"/>
          <w:sz w:val="24"/>
          <w:lang w:eastAsia="ko-KR"/>
        </w:rPr>
        <w:t xml:space="preserve"> 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제조사에 </w:t>
      </w:r>
      <w:r w:rsidR="008B0DCC">
        <w:rPr>
          <w:rFonts w:asciiTheme="minorHAnsi" w:eastAsiaTheme="minorHAnsi" w:hint="eastAsia"/>
          <w:sz w:val="24"/>
          <w:lang w:eastAsia="ko-KR"/>
        </w:rPr>
        <w:t>구애</w:t>
      </w:r>
      <w:r w:rsidR="008B0DCC">
        <w:rPr>
          <w:rFonts w:asciiTheme="minorHAnsi" w:eastAsiaTheme="minorHAnsi"/>
          <w:sz w:val="24"/>
          <w:lang w:eastAsia="ko-KR"/>
        </w:rPr>
        <w:t>받지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 않고 범용 </w:t>
      </w:r>
      <w:r w:rsidRPr="00964DF6">
        <w:rPr>
          <w:rFonts w:asciiTheme="minorHAnsi" w:eastAsiaTheme="minorHAnsi" w:hint="eastAsia"/>
          <w:sz w:val="24"/>
          <w:lang w:eastAsia="ko-KR"/>
        </w:rPr>
        <w:t>서버</w:t>
      </w:r>
      <w:r w:rsidR="00DD3B90">
        <w:rPr>
          <w:rFonts w:asciiTheme="minorHAnsi" w:eastAsiaTheme="minorHAnsi" w:hint="eastAsia"/>
          <w:sz w:val="24"/>
          <w:lang w:eastAsia="ko-KR"/>
        </w:rPr>
        <w:t>에</w:t>
      </w:r>
      <w:r w:rsidR="008242F5">
        <w:rPr>
          <w:rFonts w:asciiTheme="minorHAnsi" w:eastAsiaTheme="minorHAnsi" w:hint="eastAsia"/>
          <w:sz w:val="24"/>
          <w:lang w:eastAsia="ko-KR"/>
        </w:rPr>
        <w:t xml:space="preserve"> 필요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 소프트웨어</w:t>
      </w:r>
      <w:r w:rsidR="008242F5">
        <w:rPr>
          <w:rFonts w:asciiTheme="minorHAnsi" w:eastAsiaTheme="minorHAnsi" w:hint="eastAsia"/>
          <w:sz w:val="24"/>
          <w:lang w:eastAsia="ko-KR"/>
        </w:rPr>
        <w:t>만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 설치</w:t>
      </w:r>
      <w:r w:rsidR="008242F5">
        <w:rPr>
          <w:rFonts w:asciiTheme="minorHAnsi" w:eastAsiaTheme="minorHAnsi" w:hint="eastAsia"/>
          <w:sz w:val="24"/>
          <w:lang w:eastAsia="ko-KR"/>
        </w:rPr>
        <w:t xml:space="preserve">해도 구현 가능한 </w:t>
      </w:r>
      <w:r w:rsidR="00DD3B90">
        <w:rPr>
          <w:rFonts w:asciiTheme="minorHAnsi" w:eastAsiaTheme="minorHAnsi" w:hint="eastAsia"/>
          <w:sz w:val="24"/>
          <w:lang w:eastAsia="ko-KR"/>
        </w:rPr>
        <w:t>기지국을 의미한다.</w:t>
      </w:r>
      <w:r w:rsidR="00DD3B90">
        <w:rPr>
          <w:rFonts w:asciiTheme="minorHAnsi" w:eastAsiaTheme="minorHAnsi"/>
          <w:sz w:val="24"/>
          <w:lang w:eastAsia="ko-KR"/>
        </w:rPr>
        <w:t xml:space="preserve"> </w:t>
      </w:r>
    </w:p>
    <w:p w14:paraId="6097D8F0" w14:textId="77777777" w:rsidR="000107A2" w:rsidRPr="00481E65" w:rsidRDefault="000107A2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44640F32" w14:textId="42986F6B" w:rsidR="00F40B25" w:rsidRDefault="00F54EC5" w:rsidP="00DD3B9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184B75">
        <w:rPr>
          <w:rFonts w:asciiTheme="minorHAnsi" w:eastAsiaTheme="minorHAnsi" w:hint="eastAsia"/>
          <w:sz w:val="24"/>
          <w:lang w:eastAsia="ko-KR"/>
        </w:rPr>
        <w:t xml:space="preserve">가상화 기지국은 </w:t>
      </w:r>
      <w:r w:rsidR="00DD3B90">
        <w:rPr>
          <w:rFonts w:asciiTheme="minorHAnsi" w:eastAsiaTheme="minorHAnsi"/>
          <w:sz w:val="24"/>
          <w:lang w:eastAsia="ko-KR"/>
        </w:rPr>
        <w:t xml:space="preserve">5G </w:t>
      </w:r>
      <w:r w:rsidR="00DD3B90">
        <w:rPr>
          <w:rFonts w:asciiTheme="minorHAnsi" w:eastAsiaTheme="minorHAnsi" w:hint="eastAsia"/>
          <w:sz w:val="24"/>
          <w:lang w:eastAsia="ko-KR"/>
        </w:rPr>
        <w:t xml:space="preserve">고도화 및 </w:t>
      </w:r>
      <w:r w:rsidR="00DD3B90">
        <w:rPr>
          <w:rFonts w:asciiTheme="minorHAnsi" w:eastAsiaTheme="minorHAnsi"/>
          <w:sz w:val="24"/>
          <w:lang w:eastAsia="ko-KR"/>
        </w:rPr>
        <w:t xml:space="preserve">6G </w:t>
      </w:r>
      <w:r w:rsidR="00DD3B90">
        <w:rPr>
          <w:rFonts w:asciiTheme="minorHAnsi" w:eastAsiaTheme="minorHAnsi" w:hint="eastAsia"/>
          <w:sz w:val="24"/>
          <w:lang w:eastAsia="ko-KR"/>
        </w:rPr>
        <w:t>표준화의 중요 기술로 떠오르고 있는</w:t>
      </w:r>
      <w:r w:rsidR="00DD3B90">
        <w:rPr>
          <w:rFonts w:asciiTheme="minorHAnsi" w:eastAsiaTheme="minorHAnsi"/>
          <w:sz w:val="24"/>
          <w:lang w:eastAsia="ko-KR"/>
        </w:rPr>
        <w:t xml:space="preserve"> </w:t>
      </w:r>
      <w:r w:rsidR="00DD3B90">
        <w:rPr>
          <w:rFonts w:asciiTheme="minorHAnsi" w:eastAsiaTheme="minorHAnsi" w:hint="eastAsia"/>
          <w:sz w:val="24"/>
          <w:lang w:eastAsia="ko-KR"/>
        </w:rPr>
        <w:t>오픈랜*의 핵심 요소로 거론되고 있으나</w:t>
      </w:r>
      <w:r w:rsidRPr="00184B75">
        <w:rPr>
          <w:rFonts w:asciiTheme="minorHAnsi" w:eastAsiaTheme="minorHAnsi"/>
          <w:sz w:val="24"/>
          <w:lang w:eastAsia="ko-KR"/>
        </w:rPr>
        <w:t xml:space="preserve">, </w:t>
      </w:r>
      <w:r w:rsidRPr="00184B75">
        <w:rPr>
          <w:rFonts w:asciiTheme="minorHAnsi" w:eastAsiaTheme="minorHAnsi" w:hint="eastAsia"/>
          <w:sz w:val="24"/>
          <w:lang w:eastAsia="ko-KR"/>
        </w:rPr>
        <w:t>기존 기지국 대비 소모 전력</w:t>
      </w:r>
      <w:r w:rsidR="005F7EB8">
        <w:rPr>
          <w:rFonts w:asciiTheme="minorHAnsi" w:eastAsiaTheme="minorHAnsi" w:hint="eastAsia"/>
          <w:sz w:val="24"/>
          <w:lang w:eastAsia="ko-KR"/>
        </w:rPr>
        <w:t>이 크고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 용량</w:t>
      </w:r>
      <w:r w:rsidR="005F7EB8">
        <w:rPr>
          <w:rFonts w:asciiTheme="minorHAnsi" w:eastAsiaTheme="minorHAnsi" w:hint="eastAsia"/>
          <w:sz w:val="24"/>
          <w:lang w:eastAsia="ko-KR"/>
        </w:rPr>
        <w:t>이 부족하다는 점이</w:t>
      </w:r>
      <w:r w:rsidR="00A740A2" w:rsidRPr="00184B75">
        <w:rPr>
          <w:rFonts w:asciiTheme="minorHAnsi" w:eastAsiaTheme="minorHAnsi"/>
          <w:sz w:val="24"/>
          <w:lang w:eastAsia="ko-KR"/>
        </w:rPr>
        <w:t xml:space="preserve"> </w:t>
      </w:r>
      <w:r w:rsidR="00FD3D3E">
        <w:rPr>
          <w:rFonts w:asciiTheme="minorHAnsi" w:eastAsiaTheme="minorHAnsi" w:hint="eastAsia"/>
          <w:sz w:val="24"/>
          <w:lang w:eastAsia="ko-KR"/>
        </w:rPr>
        <w:t xml:space="preserve">주요 </w:t>
      </w:r>
      <w:r w:rsidR="005F7EB8">
        <w:rPr>
          <w:rFonts w:asciiTheme="minorHAnsi" w:eastAsiaTheme="minorHAnsi" w:hint="eastAsia"/>
          <w:sz w:val="24"/>
          <w:lang w:eastAsia="ko-KR"/>
        </w:rPr>
        <w:t>개선점으로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 </w:t>
      </w:r>
      <w:r w:rsidR="005F7EB8">
        <w:rPr>
          <w:rFonts w:asciiTheme="minorHAnsi" w:eastAsiaTheme="minorHAnsi" w:hint="eastAsia"/>
          <w:sz w:val="24"/>
          <w:lang w:eastAsia="ko-KR"/>
        </w:rPr>
        <w:t>지적돼 왔다.</w:t>
      </w:r>
    </w:p>
    <w:p w14:paraId="7C872E21" w14:textId="77777777" w:rsidR="00DD3B90" w:rsidRDefault="00DD3B90" w:rsidP="00DD3B90">
      <w:pPr>
        <w:tabs>
          <w:tab w:val="left" w:pos="2625"/>
        </w:tabs>
        <w:wordWrap w:val="0"/>
        <w:snapToGrid w:val="0"/>
        <w:spacing w:after="0" w:line="240" w:lineRule="auto"/>
        <w:ind w:leftChars="91" w:left="426" w:right="80" w:hangingChars="113" w:hanging="226"/>
        <w:jc w:val="both"/>
        <w:rPr>
          <w:rFonts w:ascii="맑은 고딕" w:hAnsi="맑은 고딕"/>
          <w:sz w:val="20"/>
          <w:szCs w:val="20"/>
          <w:shd w:val="clear" w:color="auto" w:fill="FFFFFF"/>
          <w:lang w:eastAsia="ko-KR"/>
        </w:rPr>
      </w:pP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*</w:t>
      </w:r>
      <w:r w:rsidRPr="00184B75">
        <w:rPr>
          <w:rFonts w:ascii="맑은 고딕" w:hAnsi="맑은 고딕"/>
          <w:sz w:val="20"/>
          <w:szCs w:val="20"/>
          <w:shd w:val="clear" w:color="auto" w:fill="FFFFFF"/>
          <w:lang w:eastAsia="ko-KR"/>
        </w:rPr>
        <w:t xml:space="preserve"> </w:t>
      </w: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오픈랜(Open Radio Access Network, 개방형 무선 접속망)</w:t>
      </w:r>
    </w:p>
    <w:p w14:paraId="54131E88" w14:textId="7FC94FAE" w:rsidR="00DD3B90" w:rsidRPr="00DD3B90" w:rsidRDefault="00DD3B90" w:rsidP="00DD3B90">
      <w:pPr>
        <w:tabs>
          <w:tab w:val="left" w:pos="2625"/>
        </w:tabs>
        <w:wordWrap w:val="0"/>
        <w:snapToGrid w:val="0"/>
        <w:spacing w:after="0" w:line="240" w:lineRule="auto"/>
        <w:ind w:leftChars="191" w:left="446" w:right="80" w:hangingChars="13" w:hanging="26"/>
        <w:jc w:val="both"/>
        <w:rPr>
          <w:rFonts w:asciiTheme="minorHAnsi" w:eastAsiaTheme="minorHAnsi"/>
          <w:sz w:val="24"/>
          <w:lang w:eastAsia="ko-KR"/>
        </w:rPr>
      </w:pP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: 기지국 등 이동통신 장비의 하드웨어와 소프트웨어를 분리, 장비간 인터페이스 표준화를 통해 서로 다른 제조사의 장비가 연동할 수 있도록 하는 기술</w:t>
      </w:r>
    </w:p>
    <w:p w14:paraId="6A37BB66" w14:textId="77777777" w:rsidR="00522345" w:rsidRDefault="00522345" w:rsidP="00F54EC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F5BDF0E" w14:textId="4289CE02" w:rsidR="00522345" w:rsidRPr="00184B75" w:rsidRDefault="00522345" w:rsidP="00522345">
      <w:pPr>
        <w:tabs>
          <w:tab w:val="left" w:pos="2625"/>
        </w:tabs>
        <w:wordWrap w:val="0"/>
        <w:snapToGrid w:val="0"/>
        <w:spacing w:after="0" w:line="240" w:lineRule="auto"/>
        <w:ind w:right="80" w:firstLineChars="91" w:firstLine="218"/>
        <w:jc w:val="both"/>
        <w:rPr>
          <w:rFonts w:asciiTheme="minorHAnsi" w:eastAsiaTheme="minorHAnsi"/>
          <w:sz w:val="24"/>
          <w:lang w:eastAsia="ko-KR"/>
        </w:rPr>
      </w:pPr>
      <w:r w:rsidRPr="00184B75">
        <w:rPr>
          <w:rFonts w:asciiTheme="minorHAnsi" w:eastAsiaTheme="minorHAnsi" w:hint="eastAsia"/>
          <w:sz w:val="24"/>
          <w:lang w:eastAsia="ko-KR"/>
        </w:rPr>
        <w:t>S</w:t>
      </w:r>
      <w:r w:rsidRPr="00184B75">
        <w:rPr>
          <w:rFonts w:asciiTheme="minorHAnsi" w:eastAsiaTheme="minorHAnsi"/>
          <w:sz w:val="24"/>
          <w:lang w:eastAsia="ko-KR"/>
        </w:rPr>
        <w:t>KT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는 </w:t>
      </w:r>
      <w:r>
        <w:rPr>
          <w:rFonts w:asciiTheme="minorHAnsi" w:eastAsiaTheme="minorHAnsi" w:hint="eastAsia"/>
          <w:sz w:val="24"/>
          <w:lang w:eastAsia="ko-KR"/>
        </w:rPr>
        <w:t>삼성전자,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에릭슨,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노키아,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인텔과 함께 </w:t>
      </w:r>
      <w:r w:rsidRPr="00184B75">
        <w:rPr>
          <w:rFonts w:asciiTheme="minorHAnsi" w:eastAsiaTheme="minorHAnsi"/>
          <w:sz w:val="24"/>
          <w:lang w:eastAsia="ko-KR"/>
        </w:rPr>
        <w:t>‘</w:t>
      </w:r>
      <w:r w:rsidRPr="00184B75">
        <w:rPr>
          <w:rFonts w:asciiTheme="minorHAnsi" w:eastAsiaTheme="minorHAnsi" w:hint="eastAsia"/>
          <w:sz w:val="24"/>
          <w:lang w:eastAsia="ko-KR"/>
        </w:rPr>
        <w:t>차세대 가상화 기지국</w:t>
      </w:r>
      <w:r w:rsidRPr="00184B75">
        <w:rPr>
          <w:rFonts w:asciiTheme="minorHAnsi" w:eastAsiaTheme="minorHAnsi"/>
          <w:sz w:val="24"/>
          <w:lang w:eastAsia="ko-KR"/>
        </w:rPr>
        <w:t>’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과 </w:t>
      </w:r>
      <w:r w:rsidRPr="00184B75">
        <w:rPr>
          <w:rFonts w:asciiTheme="minorHAnsi" w:eastAsiaTheme="minorHAnsi"/>
          <w:sz w:val="24"/>
          <w:lang w:eastAsia="ko-KR"/>
        </w:rPr>
        <w:t>‘</w:t>
      </w:r>
      <w:r w:rsidRPr="00184B75">
        <w:rPr>
          <w:rFonts w:asciiTheme="minorHAnsi" w:eastAsiaTheme="minorHAnsi"/>
          <w:sz w:val="24"/>
          <w:lang w:eastAsia="ko-KR"/>
        </w:rPr>
        <w:t>AI</w:t>
      </w:r>
      <w:r w:rsidRPr="00184B75">
        <w:rPr>
          <w:rFonts w:asciiTheme="minorHAnsi" w:eastAsiaTheme="minorHAnsi" w:hint="eastAsia"/>
          <w:sz w:val="24"/>
          <w:lang w:eastAsia="ko-KR"/>
        </w:rPr>
        <w:t>기반 가상화 기지국 소모전력 절감 기술</w:t>
      </w:r>
      <w:r w:rsidRPr="00184B75">
        <w:rPr>
          <w:rFonts w:asciiTheme="minorHAnsi" w:eastAsiaTheme="minorHAnsi"/>
          <w:sz w:val="24"/>
          <w:lang w:eastAsia="ko-KR"/>
        </w:rPr>
        <w:t>’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을 </w:t>
      </w:r>
      <w:r>
        <w:rPr>
          <w:rFonts w:asciiTheme="minorHAnsi" w:eastAsiaTheme="minorHAnsi" w:hint="eastAsia"/>
          <w:sz w:val="24"/>
          <w:lang w:eastAsia="ko-KR"/>
        </w:rPr>
        <w:t>개발,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 오픈랜 가상화 기지국의 주요 기술적 난제인 소모전력 및 용량을 효과적으로 </w:t>
      </w:r>
      <w:r>
        <w:rPr>
          <w:rFonts w:asciiTheme="minorHAnsi" w:eastAsiaTheme="minorHAnsi" w:hint="eastAsia"/>
          <w:sz w:val="24"/>
          <w:lang w:eastAsia="ko-KR"/>
        </w:rPr>
        <w:t>개선했다고 밝혔다.</w:t>
      </w:r>
    </w:p>
    <w:p w14:paraId="38284977" w14:textId="77777777" w:rsidR="00713E08" w:rsidRPr="00184B75" w:rsidRDefault="00713E08" w:rsidP="005F1C59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4B45CC3F" w14:textId="654F5CD0" w:rsidR="0050392D" w:rsidRDefault="00AE3C47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184B75">
        <w:rPr>
          <w:rFonts w:asciiTheme="minorHAnsi" w:eastAsiaTheme="minorHAnsi" w:hint="eastAsia"/>
          <w:sz w:val="24"/>
          <w:lang w:eastAsia="ko-KR"/>
        </w:rPr>
        <w:lastRenderedPageBreak/>
        <w:t>S</w:t>
      </w:r>
      <w:r w:rsidRPr="00184B75">
        <w:rPr>
          <w:rFonts w:asciiTheme="minorHAnsi" w:eastAsiaTheme="minorHAnsi"/>
          <w:sz w:val="24"/>
          <w:lang w:eastAsia="ko-KR"/>
        </w:rPr>
        <w:t>KT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는 </w:t>
      </w:r>
      <w:r w:rsidR="0050392D" w:rsidRPr="00184B75">
        <w:rPr>
          <w:rFonts w:asciiTheme="minorHAnsi" w:eastAsiaTheme="minorHAnsi" w:hint="eastAsia"/>
          <w:sz w:val="24"/>
          <w:lang w:eastAsia="ko-KR"/>
        </w:rPr>
        <w:t>삼성전자, 에릭슨과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는 </w:t>
      </w:r>
      <w:r w:rsidR="006B7F9C" w:rsidRPr="00184B75">
        <w:rPr>
          <w:rFonts w:asciiTheme="minorHAnsi" w:eastAsiaTheme="minorHAnsi" w:hint="eastAsia"/>
          <w:sz w:val="24"/>
          <w:lang w:eastAsia="ko-KR"/>
        </w:rPr>
        <w:t>가속기 내장형 CPU</w:t>
      </w:r>
      <w:r w:rsidR="00F93502">
        <w:rPr>
          <w:rFonts w:asciiTheme="minorHAnsi" w:eastAsiaTheme="minorHAnsi"/>
          <w:sz w:val="24"/>
          <w:lang w:eastAsia="ko-KR"/>
        </w:rPr>
        <w:t>*</w:t>
      </w:r>
      <w:r w:rsidRPr="00184B75">
        <w:rPr>
          <w:rFonts w:asciiTheme="minorHAnsi" w:eastAsiaTheme="minorHAnsi" w:hint="eastAsia"/>
          <w:sz w:val="24"/>
          <w:lang w:eastAsia="ko-KR"/>
        </w:rPr>
        <w:t>,</w:t>
      </w:r>
      <w:r w:rsidR="0050392D" w:rsidRPr="00184B75">
        <w:rPr>
          <w:rFonts w:asciiTheme="minorHAnsi" w:eastAsiaTheme="minorHAnsi" w:hint="eastAsia"/>
          <w:sz w:val="24"/>
          <w:lang w:eastAsia="ko-KR"/>
        </w:rPr>
        <w:t xml:space="preserve"> 노키아와는</w:t>
      </w:r>
      <w:r w:rsidR="006B7F9C" w:rsidRPr="00184B75">
        <w:rPr>
          <w:rFonts w:asciiTheme="minorHAnsi" w:eastAsiaTheme="minorHAnsi"/>
          <w:sz w:val="24"/>
          <w:lang w:eastAsia="ko-KR"/>
        </w:rPr>
        <w:t xml:space="preserve"> </w:t>
      </w:r>
      <w:r w:rsidR="006B7F9C" w:rsidRPr="00184B75">
        <w:rPr>
          <w:rFonts w:asciiTheme="minorHAnsi" w:eastAsiaTheme="minorHAnsi" w:hint="eastAsia"/>
          <w:sz w:val="24"/>
          <w:lang w:eastAsia="ko-KR"/>
        </w:rPr>
        <w:t>인라인 가속기</w:t>
      </w:r>
      <w:r w:rsidR="00F93502">
        <w:rPr>
          <w:rFonts w:asciiTheme="minorHAnsi" w:eastAsiaTheme="minorHAnsi"/>
          <w:sz w:val="24"/>
          <w:lang w:eastAsia="ko-KR"/>
        </w:rPr>
        <w:t>*</w:t>
      </w:r>
      <w:r w:rsidR="00481E65">
        <w:rPr>
          <w:rFonts w:asciiTheme="minorHAnsi" w:eastAsiaTheme="minorHAnsi"/>
          <w:sz w:val="24"/>
          <w:lang w:eastAsia="ko-KR"/>
        </w:rPr>
        <w:t>*</w:t>
      </w:r>
      <w:r w:rsidRPr="00184B75">
        <w:rPr>
          <w:rFonts w:asciiTheme="minorHAnsi" w:eastAsiaTheme="minorHAnsi" w:hint="eastAsia"/>
          <w:sz w:val="24"/>
          <w:lang w:eastAsia="ko-KR"/>
        </w:rPr>
        <w:t>가 탑재된 차세대 가상화 기지국에</w:t>
      </w:r>
      <w:r w:rsidRPr="00184B75">
        <w:rPr>
          <w:rFonts w:asciiTheme="minorHAnsi" w:eastAsiaTheme="minorHAnsi"/>
          <w:sz w:val="24"/>
          <w:lang w:eastAsia="ko-KR"/>
        </w:rPr>
        <w:t xml:space="preserve"> </w:t>
      </w:r>
      <w:r w:rsidRPr="00184B75">
        <w:rPr>
          <w:rFonts w:asciiTheme="minorHAnsi" w:eastAsiaTheme="minorHAnsi" w:hint="eastAsia"/>
          <w:sz w:val="24"/>
          <w:lang w:eastAsia="ko-KR"/>
        </w:rPr>
        <w:t xml:space="preserve">대해 각각 </w:t>
      </w:r>
      <w:r w:rsidR="00832A81" w:rsidRPr="00184B75">
        <w:rPr>
          <w:rFonts w:asciiTheme="minorHAnsi" w:eastAsiaTheme="minorHAnsi" w:hint="eastAsia"/>
          <w:sz w:val="24"/>
          <w:lang w:eastAsia="ko-KR"/>
        </w:rPr>
        <w:t xml:space="preserve">연동 </w:t>
      </w:r>
      <w:r w:rsidRPr="00184B75">
        <w:rPr>
          <w:rFonts w:asciiTheme="minorHAnsi" w:eastAsiaTheme="minorHAnsi" w:hint="eastAsia"/>
          <w:sz w:val="24"/>
          <w:lang w:eastAsia="ko-KR"/>
        </w:rPr>
        <w:t>시험</w:t>
      </w:r>
      <w:r w:rsidR="00F93502">
        <w:rPr>
          <w:rFonts w:asciiTheme="minorHAnsi" w:eastAsiaTheme="minorHAnsi" w:hint="eastAsia"/>
          <w:sz w:val="24"/>
          <w:lang w:eastAsia="ko-KR"/>
        </w:rPr>
        <w:t>을 진행했</w:t>
      </w:r>
      <w:r w:rsidR="00351602">
        <w:rPr>
          <w:rFonts w:asciiTheme="minorHAnsi" w:eastAsiaTheme="minorHAnsi" w:hint="eastAsia"/>
          <w:sz w:val="24"/>
          <w:lang w:eastAsia="ko-KR"/>
        </w:rPr>
        <w:t>으며,</w:t>
      </w:r>
      <w:r w:rsidR="00351602">
        <w:rPr>
          <w:rFonts w:asciiTheme="minorHAnsi" w:eastAsiaTheme="minorHAnsi"/>
          <w:sz w:val="24"/>
          <w:lang w:eastAsia="ko-KR"/>
        </w:rPr>
        <w:t xml:space="preserve"> </w:t>
      </w:r>
      <w:r w:rsidR="00351602" w:rsidRPr="00184B75">
        <w:rPr>
          <w:rFonts w:asciiTheme="minorHAnsi" w:eastAsiaTheme="minorHAnsi" w:hint="eastAsia"/>
          <w:sz w:val="24"/>
          <w:lang w:eastAsia="ko-KR"/>
        </w:rPr>
        <w:t>기존 가상화 기지국 대비 처리 용량,</w:t>
      </w:r>
      <w:r w:rsidR="00351602" w:rsidRPr="00184B75">
        <w:rPr>
          <w:rFonts w:asciiTheme="minorHAnsi" w:eastAsiaTheme="minorHAnsi"/>
          <w:sz w:val="24"/>
          <w:lang w:eastAsia="ko-KR"/>
        </w:rPr>
        <w:t xml:space="preserve"> </w:t>
      </w:r>
      <w:r w:rsidR="00351602" w:rsidRPr="00184B75">
        <w:rPr>
          <w:rFonts w:asciiTheme="minorHAnsi" w:eastAsiaTheme="minorHAnsi" w:hint="eastAsia"/>
          <w:sz w:val="24"/>
          <w:lang w:eastAsia="ko-KR"/>
        </w:rPr>
        <w:t>소모전력 개선 효과를 확인했다</w:t>
      </w:r>
      <w:r w:rsidR="00351602">
        <w:rPr>
          <w:rFonts w:asciiTheme="minorHAnsi" w:eastAsiaTheme="minorHAnsi" w:hint="eastAsia"/>
          <w:sz w:val="24"/>
          <w:lang w:eastAsia="ko-KR"/>
        </w:rPr>
        <w:t>.</w:t>
      </w:r>
    </w:p>
    <w:p w14:paraId="359844D2" w14:textId="77777777" w:rsidR="00F93502" w:rsidRDefault="00F93502" w:rsidP="00F93502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00"/>
        <w:jc w:val="both"/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</w:pP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*</w:t>
      </w:r>
      <w:r w:rsidRPr="00184B75">
        <w:rPr>
          <w:rFonts w:ascii="맑은 고딕" w:hAnsi="맑은 고딕"/>
          <w:sz w:val="20"/>
          <w:szCs w:val="20"/>
          <w:shd w:val="clear" w:color="auto" w:fill="FFFFFF"/>
          <w:lang w:eastAsia="ko-KR"/>
        </w:rPr>
        <w:t xml:space="preserve"> </w:t>
      </w: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 xml:space="preserve">가속기 내장형 </w:t>
      </w:r>
      <w:r w:rsidRPr="00184B75">
        <w:rPr>
          <w:rFonts w:ascii="맑은 고딕" w:hAnsi="맑은 고딕"/>
          <w:sz w:val="20"/>
          <w:szCs w:val="20"/>
          <w:shd w:val="clear" w:color="auto" w:fill="FFFFFF"/>
          <w:lang w:eastAsia="ko-KR"/>
        </w:rPr>
        <w:t xml:space="preserve">CPU: </w:t>
      </w: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기존 P</w:t>
      </w:r>
      <w:r w:rsidRPr="00184B75">
        <w:rPr>
          <w:rFonts w:ascii="맑은 고딕" w:hAnsi="맑은 고딕"/>
          <w:sz w:val="20"/>
          <w:szCs w:val="20"/>
          <w:shd w:val="clear" w:color="auto" w:fill="FFFFFF"/>
          <w:lang w:eastAsia="ko-KR"/>
        </w:rPr>
        <w:t xml:space="preserve">CIe </w:t>
      </w:r>
      <w:r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 xml:space="preserve">카드 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타입의 별도 하드웨어가 아닌 C</w:t>
      </w:r>
      <w:r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PU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에 가속기가 내장된 구조</w:t>
      </w:r>
    </w:p>
    <w:p w14:paraId="02E2104E" w14:textId="4E463236" w:rsidR="00F93502" w:rsidRPr="00F93502" w:rsidRDefault="00481E65" w:rsidP="004D7446">
      <w:pPr>
        <w:tabs>
          <w:tab w:val="left" w:pos="2625"/>
        </w:tabs>
        <w:wordWrap w:val="0"/>
        <w:snapToGrid w:val="0"/>
        <w:spacing w:after="0" w:line="240" w:lineRule="auto"/>
        <w:ind w:leftChars="64" w:left="423" w:right="80" w:hangingChars="141" w:hanging="282"/>
        <w:jc w:val="both"/>
        <w:rPr>
          <w:rFonts w:ascii="맑은 고딕" w:hAnsi="맑은 고딕"/>
          <w:sz w:val="20"/>
          <w:szCs w:val="20"/>
          <w:shd w:val="clear" w:color="auto" w:fill="FFFFFF"/>
          <w:lang w:eastAsia="ko-KR"/>
        </w:rPr>
      </w:pPr>
      <w:r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*</w:t>
      </w:r>
      <w:r w:rsidR="00F93502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*</w:t>
      </w:r>
      <w:r w:rsidR="00F93502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="00F93502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인라인 가속기:</w:t>
      </w:r>
      <w:r w:rsidR="00F93502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="00F93502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물리계층의 전체 연산을 </w:t>
      </w:r>
      <w:r w:rsidR="00F93502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CPU </w:t>
      </w:r>
      <w:r w:rsidR="00F93502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대신 처리해주는 </w:t>
      </w:r>
      <w:r w:rsidR="00F93502"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가속기</w:t>
      </w:r>
      <w:r w:rsidR="00F93502" w:rsidRPr="00184B75">
        <w:rPr>
          <w:rFonts w:ascii="맑은 고딕" w:hAnsi="맑은 고딕"/>
          <w:sz w:val="20"/>
          <w:szCs w:val="20"/>
          <w:shd w:val="clear" w:color="auto" w:fill="FFFFFF"/>
          <w:lang w:eastAsia="ko-KR"/>
        </w:rPr>
        <w:t>(</w:t>
      </w:r>
      <w:r w:rsidR="00F93502" w:rsidRPr="00184B75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기존 가속기는 일부 연산만 처리)</w:t>
      </w:r>
    </w:p>
    <w:p w14:paraId="3762B894" w14:textId="25262D85" w:rsidR="0063636E" w:rsidRDefault="0063636E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2ED690F" w14:textId="0C914C6E" w:rsidR="0062677D" w:rsidRDefault="0062677D" w:rsidP="0062677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또한,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Pr="0062677D"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>는</w:t>
      </w:r>
      <w:r w:rsidRPr="0062677D">
        <w:rPr>
          <w:rFonts w:asciiTheme="minorHAnsi" w:eastAsiaTheme="minorHAnsi" w:hint="eastAsia"/>
          <w:sz w:val="24"/>
          <w:lang w:eastAsia="ko-KR"/>
        </w:rPr>
        <w:t xml:space="preserve"> 인텔과 협력</w:t>
      </w:r>
      <w:r>
        <w:rPr>
          <w:rFonts w:asciiTheme="minorHAnsi" w:eastAsiaTheme="minorHAnsi" w:hint="eastAsia"/>
          <w:sz w:val="24"/>
          <w:lang w:eastAsia="ko-KR"/>
        </w:rPr>
        <w:t>해</w:t>
      </w:r>
      <w:r w:rsidRPr="0062677D">
        <w:rPr>
          <w:rFonts w:asciiTheme="minorHAnsi" w:eastAsiaTheme="minorHAnsi" w:hint="eastAsia"/>
          <w:sz w:val="24"/>
          <w:lang w:eastAsia="ko-KR"/>
        </w:rPr>
        <w:t xml:space="preserve"> AI 기반 가상화 기지국 소모전력 절감 기술에 대한 </w:t>
      </w:r>
      <w:r w:rsidR="00076252">
        <w:rPr>
          <w:rFonts w:asciiTheme="minorHAnsi" w:eastAsiaTheme="minorHAnsi" w:hint="eastAsia"/>
          <w:sz w:val="24"/>
          <w:lang w:eastAsia="ko-KR"/>
        </w:rPr>
        <w:t>시험에도 성공했다.</w:t>
      </w:r>
    </w:p>
    <w:p w14:paraId="36F07399" w14:textId="418F72EC" w:rsidR="0062677D" w:rsidRDefault="0062677D" w:rsidP="0062677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44C244B1" w14:textId="2D50B86F" w:rsidR="00076252" w:rsidRPr="00C008BC" w:rsidRDefault="0062677D" w:rsidP="00F93502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165012">
        <w:rPr>
          <w:rFonts w:asciiTheme="minorHAnsi" w:eastAsiaTheme="minorHAnsi" w:hint="eastAsia"/>
          <w:sz w:val="24"/>
          <w:lang w:eastAsia="ko-KR"/>
        </w:rPr>
        <w:t>S</w:t>
      </w:r>
      <w:r w:rsidRPr="00165012">
        <w:rPr>
          <w:rFonts w:asciiTheme="minorHAnsi" w:eastAsiaTheme="minorHAnsi"/>
          <w:sz w:val="24"/>
          <w:lang w:eastAsia="ko-KR"/>
        </w:rPr>
        <w:t>KT</w:t>
      </w:r>
      <w:r w:rsidRPr="00165012">
        <w:rPr>
          <w:rFonts w:asciiTheme="minorHAnsi" w:eastAsiaTheme="minorHAnsi" w:hint="eastAsia"/>
          <w:sz w:val="24"/>
          <w:lang w:eastAsia="ko-KR"/>
        </w:rPr>
        <w:t xml:space="preserve">와 인텔이 </w:t>
      </w:r>
      <w:r w:rsidR="00117C4B" w:rsidRPr="00165012">
        <w:rPr>
          <w:rFonts w:asciiTheme="minorHAnsi" w:eastAsiaTheme="minorHAnsi" w:hint="eastAsia"/>
          <w:sz w:val="24"/>
          <w:lang w:eastAsia="ko-KR"/>
        </w:rPr>
        <w:t>시험</w:t>
      </w:r>
      <w:r w:rsidRPr="00165012">
        <w:rPr>
          <w:rFonts w:asciiTheme="minorHAnsi" w:eastAsiaTheme="minorHAnsi" w:hint="eastAsia"/>
          <w:sz w:val="24"/>
          <w:lang w:eastAsia="ko-KR"/>
        </w:rPr>
        <w:t>한 기술은 AI 기반으로 트래픽 패턴을 예측해 가상화 기지국</w:t>
      </w:r>
      <w:r w:rsidR="008600DB" w:rsidRPr="00165012">
        <w:rPr>
          <w:rFonts w:asciiTheme="minorHAnsi" w:eastAsiaTheme="minorHAnsi" w:hint="eastAsia"/>
          <w:sz w:val="24"/>
          <w:lang w:eastAsia="ko-KR"/>
        </w:rPr>
        <w:t xml:space="preserve"> </w:t>
      </w:r>
      <w:r w:rsidRPr="00165012">
        <w:rPr>
          <w:rFonts w:asciiTheme="minorHAnsi" w:eastAsiaTheme="minorHAnsi" w:hint="eastAsia"/>
          <w:sz w:val="24"/>
          <w:lang w:eastAsia="ko-KR"/>
        </w:rPr>
        <w:t>서버의 CPU 코어</w:t>
      </w:r>
      <w:r w:rsidR="00856B5E">
        <w:rPr>
          <w:rFonts w:asciiTheme="minorHAnsi" w:eastAsiaTheme="minorHAnsi" w:hint="eastAsia"/>
          <w:sz w:val="24"/>
          <w:lang w:eastAsia="ko-KR"/>
        </w:rPr>
        <w:t xml:space="preserve"> </w:t>
      </w:r>
      <w:r w:rsidRPr="00165012">
        <w:rPr>
          <w:rFonts w:asciiTheme="minorHAnsi" w:eastAsiaTheme="minorHAnsi" w:hint="eastAsia"/>
          <w:sz w:val="24"/>
          <w:lang w:eastAsia="ko-KR"/>
        </w:rPr>
        <w:t>별 온/</w:t>
      </w:r>
      <w:r w:rsidRPr="00C008BC">
        <w:rPr>
          <w:rFonts w:asciiTheme="minorHAnsi" w:eastAsiaTheme="minorHAnsi" w:hint="eastAsia"/>
          <w:sz w:val="24"/>
          <w:lang w:eastAsia="ko-KR"/>
        </w:rPr>
        <w:t xml:space="preserve">오프 동작을 효율적으로 제어하는 기술로, </w:t>
      </w:r>
      <w:r w:rsidR="00076252" w:rsidRPr="00C008BC">
        <w:rPr>
          <w:rFonts w:asciiTheme="minorHAnsi" w:eastAsiaTheme="minorHAnsi"/>
          <w:sz w:val="24"/>
          <w:lang w:eastAsia="ko-KR"/>
        </w:rPr>
        <w:t xml:space="preserve">SKT </w:t>
      </w:r>
      <w:r w:rsidR="00076252" w:rsidRPr="00C008BC">
        <w:rPr>
          <w:rFonts w:asciiTheme="minorHAnsi" w:eastAsiaTheme="minorHAnsi" w:hint="eastAsia"/>
          <w:sz w:val="24"/>
          <w:lang w:eastAsia="ko-KR"/>
        </w:rPr>
        <w:t xml:space="preserve">상용망 데이터를 기반으로 시험한 결과 </w:t>
      </w:r>
      <w:r w:rsidR="00BF069C" w:rsidRPr="00C008BC">
        <w:rPr>
          <w:rFonts w:asciiTheme="minorHAnsi" w:eastAsiaTheme="minorHAnsi" w:hint="eastAsia"/>
          <w:sz w:val="24"/>
          <w:lang w:eastAsia="ko-KR"/>
        </w:rPr>
        <w:t xml:space="preserve">CPU 소모전력을 </w:t>
      </w:r>
      <w:r w:rsidR="00A04300" w:rsidRPr="00C543F1">
        <w:rPr>
          <w:rFonts w:asciiTheme="minorHAnsi" w:eastAsiaTheme="minorHAnsi" w:hint="eastAsia"/>
          <w:sz w:val="24"/>
          <w:lang w:eastAsia="ko-KR"/>
        </w:rPr>
        <w:t>기존</w:t>
      </w:r>
      <w:r w:rsidR="00A04300" w:rsidRPr="00C543F1">
        <w:rPr>
          <w:rFonts w:asciiTheme="minorHAnsi" w:eastAsiaTheme="minorHAnsi"/>
          <w:sz w:val="24"/>
          <w:lang w:eastAsia="ko-KR"/>
        </w:rPr>
        <w:t xml:space="preserve"> </w:t>
      </w:r>
      <w:r w:rsidR="00A04300" w:rsidRPr="00C543F1">
        <w:rPr>
          <w:rFonts w:asciiTheme="minorHAnsi" w:eastAsiaTheme="minorHAnsi" w:hint="eastAsia"/>
          <w:sz w:val="24"/>
          <w:lang w:eastAsia="ko-KR"/>
        </w:rPr>
        <w:t>가상화 기지국</w:t>
      </w:r>
      <w:r w:rsidR="005D267F" w:rsidRPr="00A04300">
        <w:rPr>
          <w:rFonts w:asciiTheme="minorHAnsi" w:eastAsiaTheme="minorHAnsi" w:hint="eastAsia"/>
          <w:color w:val="FF0000"/>
          <w:sz w:val="24"/>
          <w:lang w:eastAsia="ko-KR"/>
        </w:rPr>
        <w:t xml:space="preserve"> </w:t>
      </w:r>
      <w:r w:rsidR="005D267F" w:rsidRPr="00C008BC">
        <w:rPr>
          <w:rFonts w:asciiTheme="minorHAnsi" w:eastAsiaTheme="minorHAnsi" w:hint="eastAsia"/>
          <w:sz w:val="24"/>
          <w:lang w:eastAsia="ko-KR"/>
        </w:rPr>
        <w:t xml:space="preserve">대비 </w:t>
      </w:r>
      <w:r w:rsidRPr="00C008BC">
        <w:rPr>
          <w:rFonts w:asciiTheme="minorHAnsi" w:eastAsiaTheme="minorHAnsi" w:hint="eastAsia"/>
          <w:sz w:val="24"/>
          <w:lang w:eastAsia="ko-KR"/>
        </w:rPr>
        <w:t>20% 이상 절감할 수 있었다.</w:t>
      </w:r>
    </w:p>
    <w:p w14:paraId="6BD39C4B" w14:textId="77777777" w:rsidR="006B4B2C" w:rsidRPr="00856B5E" w:rsidRDefault="006B4B2C" w:rsidP="005F7EB8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09840041" w14:textId="708A9D9A" w:rsidR="007C328E" w:rsidRPr="0065004C" w:rsidRDefault="00FB5482" w:rsidP="007C32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2567DB">
        <w:rPr>
          <w:rFonts w:asciiTheme="minorHAnsi" w:eastAsiaTheme="minorHAnsi" w:hint="eastAsia"/>
          <w:sz w:val="24"/>
          <w:lang w:eastAsia="ko-KR"/>
        </w:rPr>
        <w:t xml:space="preserve">류탁기 SKT 인프라 기술 담당은 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>“</w:t>
      </w:r>
      <w:r w:rsidR="00184B75" w:rsidRPr="002567DB">
        <w:rPr>
          <w:rFonts w:asciiTheme="minorHAnsi" w:eastAsiaTheme="minorHAnsi" w:hint="eastAsia"/>
          <w:sz w:val="24"/>
          <w:lang w:eastAsia="ko-KR"/>
        </w:rPr>
        <w:t>오픈랜 가상화 기지국에서 중요한 소모전력과 처리 용량을 함께 개선한 의미 있는 연구개발의 성과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>”라며, “</w:t>
      </w:r>
      <w:r w:rsidR="006D3748" w:rsidRPr="002567DB">
        <w:rPr>
          <w:rFonts w:asciiTheme="minorHAnsi" w:eastAsiaTheme="minorHAnsi" w:hint="eastAsia"/>
          <w:sz w:val="24"/>
          <w:lang w:eastAsia="ko-KR"/>
        </w:rPr>
        <w:t>S</w:t>
      </w:r>
      <w:r w:rsidR="006D3748" w:rsidRPr="002567DB">
        <w:rPr>
          <w:rFonts w:asciiTheme="minorHAnsi" w:eastAsiaTheme="minorHAnsi"/>
          <w:sz w:val="24"/>
          <w:lang w:eastAsia="ko-KR"/>
        </w:rPr>
        <w:t>KT</w:t>
      </w:r>
      <w:r w:rsidR="006D3748" w:rsidRPr="002567DB">
        <w:rPr>
          <w:rFonts w:asciiTheme="minorHAnsi" w:eastAsiaTheme="minorHAnsi" w:hint="eastAsia"/>
          <w:sz w:val="24"/>
          <w:lang w:eastAsia="ko-KR"/>
        </w:rPr>
        <w:t>는 가상화 기지국이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 xml:space="preserve"> 5G 진화</w:t>
      </w:r>
      <w:r w:rsidR="002567DB" w:rsidRPr="002567DB">
        <w:rPr>
          <w:rFonts w:asciiTheme="minorHAnsi" w:eastAsiaTheme="minorHAnsi" w:hint="eastAsia"/>
          <w:sz w:val="24"/>
          <w:lang w:eastAsia="ko-KR"/>
        </w:rPr>
        <w:t>와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 xml:space="preserve"> </w:t>
      </w:r>
      <w:r w:rsidR="002567DB" w:rsidRPr="002567DB">
        <w:rPr>
          <w:rFonts w:asciiTheme="minorHAnsi" w:eastAsiaTheme="minorHAnsi" w:hint="eastAsia"/>
          <w:sz w:val="24"/>
          <w:lang w:eastAsia="ko-KR"/>
        </w:rPr>
        <w:t xml:space="preserve">새로운 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 xml:space="preserve">6G 네트워크의 기반이 될 </w:t>
      </w:r>
      <w:r w:rsidR="006D3748" w:rsidRPr="002567DB">
        <w:rPr>
          <w:rFonts w:asciiTheme="minorHAnsi" w:eastAsiaTheme="minorHAnsi" w:hint="eastAsia"/>
          <w:sz w:val="24"/>
          <w:lang w:eastAsia="ko-KR"/>
        </w:rPr>
        <w:t>기술</w:t>
      </w:r>
      <w:r w:rsidR="00D426D8">
        <w:rPr>
          <w:rFonts w:asciiTheme="minorHAnsi" w:eastAsiaTheme="minorHAnsi" w:hint="eastAsia"/>
          <w:sz w:val="24"/>
          <w:lang w:eastAsia="ko-KR"/>
        </w:rPr>
        <w:t>로 보고 있으며</w:t>
      </w:r>
      <w:r w:rsidR="006D3748" w:rsidRPr="002567DB">
        <w:rPr>
          <w:rFonts w:asciiTheme="minorHAnsi" w:eastAsiaTheme="minorHAnsi" w:hint="eastAsia"/>
          <w:sz w:val="24"/>
          <w:lang w:eastAsia="ko-KR"/>
        </w:rPr>
        <w:t xml:space="preserve"> 지속적으로 연</w:t>
      </w:r>
      <w:r w:rsidR="0065004C">
        <w:rPr>
          <w:rFonts w:asciiTheme="minorHAnsi" w:eastAsiaTheme="minorHAnsi" w:hint="eastAsia"/>
          <w:sz w:val="24"/>
          <w:lang w:eastAsia="ko-KR"/>
        </w:rPr>
        <w:t xml:space="preserve">구 </w:t>
      </w:r>
      <w:r w:rsidR="006D3748" w:rsidRPr="002567DB">
        <w:rPr>
          <w:rFonts w:asciiTheme="minorHAnsi" w:eastAsiaTheme="minorHAnsi" w:hint="eastAsia"/>
          <w:sz w:val="24"/>
          <w:lang w:eastAsia="ko-KR"/>
        </w:rPr>
        <w:t>개발</w:t>
      </w:r>
      <w:r w:rsidR="00D96497">
        <w:rPr>
          <w:rFonts w:asciiTheme="minorHAnsi" w:eastAsiaTheme="minorHAnsi" w:hint="eastAsia"/>
          <w:sz w:val="24"/>
          <w:lang w:eastAsia="ko-KR"/>
        </w:rPr>
        <w:t>해 나갈 계획</w:t>
      </w:r>
      <w:r w:rsidR="007C328E" w:rsidRPr="002567DB">
        <w:rPr>
          <w:rFonts w:asciiTheme="minorHAnsi" w:eastAsiaTheme="minorHAnsi" w:hint="eastAsia"/>
          <w:sz w:val="24"/>
          <w:lang w:eastAsia="ko-KR"/>
        </w:rPr>
        <w:t>”</w:t>
      </w:r>
      <w:r w:rsidR="00D96497" w:rsidRPr="0065004C">
        <w:rPr>
          <w:rFonts w:asciiTheme="minorHAnsi" w:eastAsiaTheme="minorHAnsi" w:hint="eastAsia"/>
          <w:sz w:val="24"/>
          <w:lang w:eastAsia="ko-KR"/>
        </w:rPr>
        <w:t>이라</w:t>
      </w:r>
      <w:r w:rsidR="007C328E" w:rsidRPr="0065004C">
        <w:rPr>
          <w:rFonts w:asciiTheme="minorHAnsi" w:eastAsiaTheme="minorHAnsi" w:hint="eastAsia"/>
          <w:sz w:val="24"/>
          <w:lang w:eastAsia="ko-KR"/>
        </w:rPr>
        <w:t>고 밝혔다.</w:t>
      </w:r>
    </w:p>
    <w:p w14:paraId="5A66883E" w14:textId="77777777" w:rsidR="008600DB" w:rsidRPr="0065004C" w:rsidRDefault="008600DB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21FBF93" w14:textId="77777777" w:rsidR="00D01DAC" w:rsidRPr="0065004C" w:rsidRDefault="00D01DAC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004C" w:rsidRPr="0065004C" w14:paraId="211968E8" w14:textId="77777777" w:rsidTr="001F4D3F">
        <w:tc>
          <w:tcPr>
            <w:tcW w:w="9395" w:type="dxa"/>
          </w:tcPr>
          <w:p w14:paraId="1F300399" w14:textId="77777777" w:rsidR="001F4D3F" w:rsidRPr="0065004C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 w:rsidRPr="0065004C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65004C"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5B85F5A2" w14:textId="3E29C080" w:rsidR="00F93502" w:rsidRPr="00964DF6" w:rsidRDefault="00F93502" w:rsidP="00F93502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A726AB">
              <w:rPr>
                <w:rFonts w:asciiTheme="minorHAnsi" w:eastAsiaTheme="minorHAnsi"/>
                <w:sz w:val="24"/>
                <w:lang w:eastAsia="ko-KR"/>
              </w:rPr>
              <w:t>SK텔레콤</w:t>
            </w:r>
            <w:r w:rsidRPr="00964DF6">
              <w:rPr>
                <w:rFonts w:asciiTheme="minorHAnsi" w:eastAsiaTheme="minorHAnsi" w:hint="eastAsia"/>
                <w:sz w:val="24"/>
                <w:lang w:eastAsia="ko-KR"/>
              </w:rPr>
              <w:t>은 오픈랜</w:t>
            </w:r>
            <w:r w:rsidRPr="00964DF6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  <w:r w:rsidRPr="00964DF6">
              <w:rPr>
                <w:rFonts w:asciiTheme="minorHAnsi" w:eastAsiaTheme="minorHAnsi" w:hint="eastAsia"/>
                <w:sz w:val="24"/>
                <w:lang w:eastAsia="ko-KR"/>
              </w:rPr>
              <w:t>가상화 기지국의 소모전력과 처리 용량을 개선한 차세대 가상화 기지국을 개발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,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  <w:r w:rsidR="00FD3D3E">
              <w:rPr>
                <w:rFonts w:asciiTheme="minorHAnsi" w:eastAsiaTheme="minorHAnsi" w:hint="eastAsia"/>
                <w:sz w:val="24"/>
                <w:lang w:eastAsia="ko-KR"/>
              </w:rPr>
              <w:t>시험</w:t>
            </w:r>
            <w:r w:rsidRPr="00964DF6">
              <w:rPr>
                <w:rFonts w:asciiTheme="minorHAnsi" w:eastAsiaTheme="minorHAnsi" w:hint="eastAsia"/>
                <w:sz w:val="24"/>
                <w:lang w:eastAsia="ko-KR"/>
              </w:rPr>
              <w:t>에 성공했다고 20일 밝혔다.</w:t>
            </w:r>
          </w:p>
          <w:p w14:paraId="5A26E483" w14:textId="512E1807" w:rsidR="00F75CC7" w:rsidRPr="00F93502" w:rsidRDefault="00F93502" w:rsidP="00B009D9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직원들이 차세대 가상화 기지국 기술을 테스트하는 모습.</w:t>
            </w:r>
          </w:p>
        </w:tc>
      </w:tr>
    </w:tbl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3674AA74" w14:textId="76612F71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6B7F9C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172A" w14:textId="77777777" w:rsidR="00B13B61" w:rsidRDefault="00B13B61">
      <w:pPr>
        <w:spacing w:after="0" w:line="240" w:lineRule="auto"/>
      </w:pPr>
      <w:r>
        <w:separator/>
      </w:r>
    </w:p>
  </w:endnote>
  <w:endnote w:type="continuationSeparator" w:id="0">
    <w:p w14:paraId="2BBFEE72" w14:textId="77777777" w:rsidR="00B13B61" w:rsidRDefault="00B1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2179" w14:textId="77777777" w:rsidR="00B13B61" w:rsidRDefault="00B13B61">
      <w:pPr>
        <w:spacing w:after="0" w:line="240" w:lineRule="auto"/>
      </w:pPr>
      <w:r>
        <w:separator/>
      </w:r>
    </w:p>
  </w:footnote>
  <w:footnote w:type="continuationSeparator" w:id="0">
    <w:p w14:paraId="59F7A641" w14:textId="77777777" w:rsidR="00B13B61" w:rsidRDefault="00B1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C89"/>
    <w:multiLevelType w:val="hybridMultilevel"/>
    <w:tmpl w:val="61AEAB58"/>
    <w:lvl w:ilvl="0" w:tplc="570E066A">
      <w:numFmt w:val="bullet"/>
      <w:lvlText w:val=""/>
      <w:lvlJc w:val="left"/>
      <w:pPr>
        <w:ind w:left="560" w:hanging="360"/>
      </w:pPr>
      <w:rPr>
        <w:rFonts w:ascii="Wingdings" w:eastAsia="맑은 고딕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7DE726B"/>
    <w:multiLevelType w:val="hybridMultilevel"/>
    <w:tmpl w:val="3668B184"/>
    <w:lvl w:ilvl="0" w:tplc="2612F5E0">
      <w:numFmt w:val="bullet"/>
      <w:lvlText w:val=""/>
      <w:lvlJc w:val="left"/>
      <w:pPr>
        <w:ind w:left="78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65549994">
    <w:abstractNumId w:val="1"/>
  </w:num>
  <w:num w:numId="2" w16cid:durableId="92079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107A2"/>
    <w:rsid w:val="00010F51"/>
    <w:rsid w:val="00023D1E"/>
    <w:rsid w:val="00030898"/>
    <w:rsid w:val="000324AE"/>
    <w:rsid w:val="0003643C"/>
    <w:rsid w:val="00036C6E"/>
    <w:rsid w:val="0004099D"/>
    <w:rsid w:val="00051EC6"/>
    <w:rsid w:val="0005395B"/>
    <w:rsid w:val="000638DB"/>
    <w:rsid w:val="00065EF7"/>
    <w:rsid w:val="00076252"/>
    <w:rsid w:val="00077773"/>
    <w:rsid w:val="00094CC4"/>
    <w:rsid w:val="000975AB"/>
    <w:rsid w:val="000A49B3"/>
    <w:rsid w:val="000B0834"/>
    <w:rsid w:val="000B18B2"/>
    <w:rsid w:val="000B61CB"/>
    <w:rsid w:val="000C58C4"/>
    <w:rsid w:val="000C77A4"/>
    <w:rsid w:val="000E38A9"/>
    <w:rsid w:val="000E394B"/>
    <w:rsid w:val="000E65DE"/>
    <w:rsid w:val="00100CF2"/>
    <w:rsid w:val="0010235B"/>
    <w:rsid w:val="00110A03"/>
    <w:rsid w:val="0011213D"/>
    <w:rsid w:val="0011237E"/>
    <w:rsid w:val="00112C56"/>
    <w:rsid w:val="001150D7"/>
    <w:rsid w:val="00117C4B"/>
    <w:rsid w:val="00120779"/>
    <w:rsid w:val="00126FC8"/>
    <w:rsid w:val="00131253"/>
    <w:rsid w:val="001320ED"/>
    <w:rsid w:val="00132288"/>
    <w:rsid w:val="00132390"/>
    <w:rsid w:val="00134D2D"/>
    <w:rsid w:val="00151716"/>
    <w:rsid w:val="001536A7"/>
    <w:rsid w:val="001570FD"/>
    <w:rsid w:val="00165012"/>
    <w:rsid w:val="00170B3A"/>
    <w:rsid w:val="00171589"/>
    <w:rsid w:val="00176E7B"/>
    <w:rsid w:val="001777A5"/>
    <w:rsid w:val="00184B75"/>
    <w:rsid w:val="00186986"/>
    <w:rsid w:val="001920A1"/>
    <w:rsid w:val="00194316"/>
    <w:rsid w:val="001A5740"/>
    <w:rsid w:val="001C2327"/>
    <w:rsid w:val="001D1913"/>
    <w:rsid w:val="001F0A82"/>
    <w:rsid w:val="001F4D3F"/>
    <w:rsid w:val="001F567D"/>
    <w:rsid w:val="00201DD0"/>
    <w:rsid w:val="00207C67"/>
    <w:rsid w:val="00211110"/>
    <w:rsid w:val="00223552"/>
    <w:rsid w:val="00232BC0"/>
    <w:rsid w:val="00240B83"/>
    <w:rsid w:val="00240CB7"/>
    <w:rsid w:val="00244844"/>
    <w:rsid w:val="00252027"/>
    <w:rsid w:val="00253184"/>
    <w:rsid w:val="002548E9"/>
    <w:rsid w:val="002549E8"/>
    <w:rsid w:val="002567DB"/>
    <w:rsid w:val="00262E49"/>
    <w:rsid w:val="002634FC"/>
    <w:rsid w:val="00275E42"/>
    <w:rsid w:val="00276016"/>
    <w:rsid w:val="00277876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C4C3E"/>
    <w:rsid w:val="002D092F"/>
    <w:rsid w:val="002D402A"/>
    <w:rsid w:val="002D6799"/>
    <w:rsid w:val="002E0407"/>
    <w:rsid w:val="002E05CB"/>
    <w:rsid w:val="002E0CF2"/>
    <w:rsid w:val="002E1DCC"/>
    <w:rsid w:val="002E235E"/>
    <w:rsid w:val="002E515A"/>
    <w:rsid w:val="002F7405"/>
    <w:rsid w:val="003011C1"/>
    <w:rsid w:val="003304B0"/>
    <w:rsid w:val="0033267E"/>
    <w:rsid w:val="00333DAE"/>
    <w:rsid w:val="003349AF"/>
    <w:rsid w:val="003355A2"/>
    <w:rsid w:val="00336573"/>
    <w:rsid w:val="0034535D"/>
    <w:rsid w:val="00351602"/>
    <w:rsid w:val="0035491D"/>
    <w:rsid w:val="00355A6F"/>
    <w:rsid w:val="0036086F"/>
    <w:rsid w:val="003614F2"/>
    <w:rsid w:val="00362784"/>
    <w:rsid w:val="0036328D"/>
    <w:rsid w:val="00381CFD"/>
    <w:rsid w:val="003919D1"/>
    <w:rsid w:val="003936ED"/>
    <w:rsid w:val="003B0CCE"/>
    <w:rsid w:val="003C3E7B"/>
    <w:rsid w:val="003C440D"/>
    <w:rsid w:val="003D5409"/>
    <w:rsid w:val="003D74EB"/>
    <w:rsid w:val="003D7B42"/>
    <w:rsid w:val="003E2FCD"/>
    <w:rsid w:val="003E3363"/>
    <w:rsid w:val="003F3FB3"/>
    <w:rsid w:val="003F4023"/>
    <w:rsid w:val="00401D7A"/>
    <w:rsid w:val="004070D0"/>
    <w:rsid w:val="00415F6B"/>
    <w:rsid w:val="00416199"/>
    <w:rsid w:val="00422A4A"/>
    <w:rsid w:val="00425573"/>
    <w:rsid w:val="004270D2"/>
    <w:rsid w:val="00430838"/>
    <w:rsid w:val="00436058"/>
    <w:rsid w:val="00444D2C"/>
    <w:rsid w:val="00451E03"/>
    <w:rsid w:val="0045457F"/>
    <w:rsid w:val="00456E9D"/>
    <w:rsid w:val="0047192D"/>
    <w:rsid w:val="00481E65"/>
    <w:rsid w:val="00482F2B"/>
    <w:rsid w:val="00484A9C"/>
    <w:rsid w:val="00485281"/>
    <w:rsid w:val="00492292"/>
    <w:rsid w:val="00492533"/>
    <w:rsid w:val="0049371F"/>
    <w:rsid w:val="00493980"/>
    <w:rsid w:val="00496B7B"/>
    <w:rsid w:val="004A2882"/>
    <w:rsid w:val="004A3958"/>
    <w:rsid w:val="004B0FE8"/>
    <w:rsid w:val="004B36E9"/>
    <w:rsid w:val="004C34B1"/>
    <w:rsid w:val="004C43A5"/>
    <w:rsid w:val="004D07D9"/>
    <w:rsid w:val="004D30A1"/>
    <w:rsid w:val="004D555F"/>
    <w:rsid w:val="004D7446"/>
    <w:rsid w:val="004E08BC"/>
    <w:rsid w:val="004E37FE"/>
    <w:rsid w:val="004E76C1"/>
    <w:rsid w:val="004F2D3E"/>
    <w:rsid w:val="004F3ED8"/>
    <w:rsid w:val="004F5E31"/>
    <w:rsid w:val="004F6C5A"/>
    <w:rsid w:val="0050392D"/>
    <w:rsid w:val="00503CC1"/>
    <w:rsid w:val="00503F34"/>
    <w:rsid w:val="005055D5"/>
    <w:rsid w:val="005070FD"/>
    <w:rsid w:val="005153EB"/>
    <w:rsid w:val="00522345"/>
    <w:rsid w:val="00522E1D"/>
    <w:rsid w:val="00525FB1"/>
    <w:rsid w:val="00531874"/>
    <w:rsid w:val="00531E58"/>
    <w:rsid w:val="0053590D"/>
    <w:rsid w:val="00535927"/>
    <w:rsid w:val="00543B66"/>
    <w:rsid w:val="00546E90"/>
    <w:rsid w:val="00547FBA"/>
    <w:rsid w:val="00557390"/>
    <w:rsid w:val="005574D2"/>
    <w:rsid w:val="00563184"/>
    <w:rsid w:val="0056537A"/>
    <w:rsid w:val="0056788D"/>
    <w:rsid w:val="00574B7E"/>
    <w:rsid w:val="00576D01"/>
    <w:rsid w:val="00577C7B"/>
    <w:rsid w:val="005873D4"/>
    <w:rsid w:val="005946AC"/>
    <w:rsid w:val="00594B26"/>
    <w:rsid w:val="005B02A3"/>
    <w:rsid w:val="005B3274"/>
    <w:rsid w:val="005C15FA"/>
    <w:rsid w:val="005C2DE2"/>
    <w:rsid w:val="005D267F"/>
    <w:rsid w:val="005D5884"/>
    <w:rsid w:val="005E0D45"/>
    <w:rsid w:val="005E38FA"/>
    <w:rsid w:val="005E7E5D"/>
    <w:rsid w:val="005F04A6"/>
    <w:rsid w:val="005F1C59"/>
    <w:rsid w:val="005F51E9"/>
    <w:rsid w:val="005F7EB8"/>
    <w:rsid w:val="005F7ED8"/>
    <w:rsid w:val="00600003"/>
    <w:rsid w:val="006018F1"/>
    <w:rsid w:val="0060418A"/>
    <w:rsid w:val="00615740"/>
    <w:rsid w:val="0062265F"/>
    <w:rsid w:val="00626457"/>
    <w:rsid w:val="0062677D"/>
    <w:rsid w:val="0063636E"/>
    <w:rsid w:val="0065004C"/>
    <w:rsid w:val="0065005B"/>
    <w:rsid w:val="00650BE7"/>
    <w:rsid w:val="00655897"/>
    <w:rsid w:val="00672F3B"/>
    <w:rsid w:val="00674648"/>
    <w:rsid w:val="00675405"/>
    <w:rsid w:val="006851C7"/>
    <w:rsid w:val="00692C55"/>
    <w:rsid w:val="00696FB1"/>
    <w:rsid w:val="006A454E"/>
    <w:rsid w:val="006A670A"/>
    <w:rsid w:val="006B4B2C"/>
    <w:rsid w:val="006B7F9C"/>
    <w:rsid w:val="006C557B"/>
    <w:rsid w:val="006D0E93"/>
    <w:rsid w:val="006D3748"/>
    <w:rsid w:val="006D6160"/>
    <w:rsid w:val="006E0B89"/>
    <w:rsid w:val="006F07E2"/>
    <w:rsid w:val="006F40CC"/>
    <w:rsid w:val="00701A08"/>
    <w:rsid w:val="00713E08"/>
    <w:rsid w:val="0072094F"/>
    <w:rsid w:val="007339CA"/>
    <w:rsid w:val="007415FA"/>
    <w:rsid w:val="00756A9E"/>
    <w:rsid w:val="007622F2"/>
    <w:rsid w:val="00764C96"/>
    <w:rsid w:val="007677DA"/>
    <w:rsid w:val="007718CB"/>
    <w:rsid w:val="007749C4"/>
    <w:rsid w:val="00782583"/>
    <w:rsid w:val="00794EC5"/>
    <w:rsid w:val="00796A35"/>
    <w:rsid w:val="00796BD4"/>
    <w:rsid w:val="007A2585"/>
    <w:rsid w:val="007B11C5"/>
    <w:rsid w:val="007B4DD3"/>
    <w:rsid w:val="007B7014"/>
    <w:rsid w:val="007B7A09"/>
    <w:rsid w:val="007C17BC"/>
    <w:rsid w:val="007C2A3A"/>
    <w:rsid w:val="007C328E"/>
    <w:rsid w:val="007E16AC"/>
    <w:rsid w:val="007E7769"/>
    <w:rsid w:val="00800284"/>
    <w:rsid w:val="00801639"/>
    <w:rsid w:val="0080259C"/>
    <w:rsid w:val="00810A22"/>
    <w:rsid w:val="00814E93"/>
    <w:rsid w:val="00820345"/>
    <w:rsid w:val="00822B6D"/>
    <w:rsid w:val="008242F5"/>
    <w:rsid w:val="00824DAE"/>
    <w:rsid w:val="00827063"/>
    <w:rsid w:val="00832A81"/>
    <w:rsid w:val="00837273"/>
    <w:rsid w:val="0083774E"/>
    <w:rsid w:val="00842418"/>
    <w:rsid w:val="008458C2"/>
    <w:rsid w:val="00847234"/>
    <w:rsid w:val="0085422E"/>
    <w:rsid w:val="00856B5E"/>
    <w:rsid w:val="008600DB"/>
    <w:rsid w:val="00860287"/>
    <w:rsid w:val="00860F4B"/>
    <w:rsid w:val="00863779"/>
    <w:rsid w:val="0087320A"/>
    <w:rsid w:val="00885CC9"/>
    <w:rsid w:val="008A0DBC"/>
    <w:rsid w:val="008B0DCC"/>
    <w:rsid w:val="008B5884"/>
    <w:rsid w:val="008B65D2"/>
    <w:rsid w:val="008C1903"/>
    <w:rsid w:val="008D5045"/>
    <w:rsid w:val="008E0076"/>
    <w:rsid w:val="008E4B16"/>
    <w:rsid w:val="008E55DD"/>
    <w:rsid w:val="00903830"/>
    <w:rsid w:val="00904A38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5FD"/>
    <w:rsid w:val="00941AF0"/>
    <w:rsid w:val="009437C8"/>
    <w:rsid w:val="00943B83"/>
    <w:rsid w:val="00945B9A"/>
    <w:rsid w:val="00954840"/>
    <w:rsid w:val="009548C0"/>
    <w:rsid w:val="009629E8"/>
    <w:rsid w:val="009644FE"/>
    <w:rsid w:val="00964DF6"/>
    <w:rsid w:val="009732C8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34F5"/>
    <w:rsid w:val="009C39BB"/>
    <w:rsid w:val="009D2508"/>
    <w:rsid w:val="009D374B"/>
    <w:rsid w:val="009D6815"/>
    <w:rsid w:val="009D6960"/>
    <w:rsid w:val="009D69B4"/>
    <w:rsid w:val="009D77EA"/>
    <w:rsid w:val="009E7001"/>
    <w:rsid w:val="009F4172"/>
    <w:rsid w:val="00A04300"/>
    <w:rsid w:val="00A1059D"/>
    <w:rsid w:val="00A21231"/>
    <w:rsid w:val="00A40B9E"/>
    <w:rsid w:val="00A452AE"/>
    <w:rsid w:val="00A51994"/>
    <w:rsid w:val="00A52FDB"/>
    <w:rsid w:val="00A53CF4"/>
    <w:rsid w:val="00A60D0C"/>
    <w:rsid w:val="00A62870"/>
    <w:rsid w:val="00A70A83"/>
    <w:rsid w:val="00A740A2"/>
    <w:rsid w:val="00A80AC6"/>
    <w:rsid w:val="00A8478E"/>
    <w:rsid w:val="00A92FA4"/>
    <w:rsid w:val="00A93C33"/>
    <w:rsid w:val="00A963D8"/>
    <w:rsid w:val="00AA2AD9"/>
    <w:rsid w:val="00AA4633"/>
    <w:rsid w:val="00AB0447"/>
    <w:rsid w:val="00AB41B9"/>
    <w:rsid w:val="00AC176B"/>
    <w:rsid w:val="00AC179F"/>
    <w:rsid w:val="00AC732F"/>
    <w:rsid w:val="00AD465E"/>
    <w:rsid w:val="00AD6693"/>
    <w:rsid w:val="00AE3C47"/>
    <w:rsid w:val="00AE56CC"/>
    <w:rsid w:val="00AE6282"/>
    <w:rsid w:val="00AF6D9B"/>
    <w:rsid w:val="00B00148"/>
    <w:rsid w:val="00B009D9"/>
    <w:rsid w:val="00B00DAD"/>
    <w:rsid w:val="00B10715"/>
    <w:rsid w:val="00B13B61"/>
    <w:rsid w:val="00B178C8"/>
    <w:rsid w:val="00B2037A"/>
    <w:rsid w:val="00B20E59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747CB"/>
    <w:rsid w:val="00B8758F"/>
    <w:rsid w:val="00B87F4C"/>
    <w:rsid w:val="00B9523D"/>
    <w:rsid w:val="00B9570F"/>
    <w:rsid w:val="00B95F39"/>
    <w:rsid w:val="00B968BD"/>
    <w:rsid w:val="00BA0C85"/>
    <w:rsid w:val="00BA58F6"/>
    <w:rsid w:val="00BA6A27"/>
    <w:rsid w:val="00BA7F6A"/>
    <w:rsid w:val="00BB508E"/>
    <w:rsid w:val="00BC07B4"/>
    <w:rsid w:val="00BC0DC2"/>
    <w:rsid w:val="00BC6FBB"/>
    <w:rsid w:val="00BD7937"/>
    <w:rsid w:val="00BE6818"/>
    <w:rsid w:val="00BF069C"/>
    <w:rsid w:val="00BF0D3D"/>
    <w:rsid w:val="00C008BC"/>
    <w:rsid w:val="00C0633D"/>
    <w:rsid w:val="00C07AE5"/>
    <w:rsid w:val="00C14D89"/>
    <w:rsid w:val="00C17128"/>
    <w:rsid w:val="00C23F56"/>
    <w:rsid w:val="00C2499B"/>
    <w:rsid w:val="00C2543C"/>
    <w:rsid w:val="00C26FEA"/>
    <w:rsid w:val="00C323B9"/>
    <w:rsid w:val="00C43ED4"/>
    <w:rsid w:val="00C543F1"/>
    <w:rsid w:val="00C564A2"/>
    <w:rsid w:val="00C65B7F"/>
    <w:rsid w:val="00C71749"/>
    <w:rsid w:val="00C75CC0"/>
    <w:rsid w:val="00C814D0"/>
    <w:rsid w:val="00C85808"/>
    <w:rsid w:val="00C877FF"/>
    <w:rsid w:val="00C87878"/>
    <w:rsid w:val="00C95272"/>
    <w:rsid w:val="00C9771A"/>
    <w:rsid w:val="00CB0F62"/>
    <w:rsid w:val="00CB2C14"/>
    <w:rsid w:val="00CB748A"/>
    <w:rsid w:val="00CB788F"/>
    <w:rsid w:val="00CC639F"/>
    <w:rsid w:val="00CD1B2E"/>
    <w:rsid w:val="00CE407E"/>
    <w:rsid w:val="00CF0089"/>
    <w:rsid w:val="00D01DAC"/>
    <w:rsid w:val="00D0426E"/>
    <w:rsid w:val="00D10365"/>
    <w:rsid w:val="00D11121"/>
    <w:rsid w:val="00D30CF6"/>
    <w:rsid w:val="00D426D8"/>
    <w:rsid w:val="00D42735"/>
    <w:rsid w:val="00D658AE"/>
    <w:rsid w:val="00D65C04"/>
    <w:rsid w:val="00D717CA"/>
    <w:rsid w:val="00D719FB"/>
    <w:rsid w:val="00D96497"/>
    <w:rsid w:val="00D96881"/>
    <w:rsid w:val="00DA194D"/>
    <w:rsid w:val="00DC40A1"/>
    <w:rsid w:val="00DC4B9C"/>
    <w:rsid w:val="00DC4D6F"/>
    <w:rsid w:val="00DC6433"/>
    <w:rsid w:val="00DD2415"/>
    <w:rsid w:val="00DD3B90"/>
    <w:rsid w:val="00DE6269"/>
    <w:rsid w:val="00DF10A1"/>
    <w:rsid w:val="00DF42C3"/>
    <w:rsid w:val="00E07198"/>
    <w:rsid w:val="00E072D6"/>
    <w:rsid w:val="00E07A00"/>
    <w:rsid w:val="00E11C8D"/>
    <w:rsid w:val="00E317CC"/>
    <w:rsid w:val="00E46738"/>
    <w:rsid w:val="00E46926"/>
    <w:rsid w:val="00E47316"/>
    <w:rsid w:val="00E50801"/>
    <w:rsid w:val="00E51C1F"/>
    <w:rsid w:val="00E51D44"/>
    <w:rsid w:val="00E51EE3"/>
    <w:rsid w:val="00E5405C"/>
    <w:rsid w:val="00E541A9"/>
    <w:rsid w:val="00E57092"/>
    <w:rsid w:val="00E81F64"/>
    <w:rsid w:val="00E845AF"/>
    <w:rsid w:val="00E84947"/>
    <w:rsid w:val="00E849C6"/>
    <w:rsid w:val="00E85A25"/>
    <w:rsid w:val="00E863D3"/>
    <w:rsid w:val="00E96ACE"/>
    <w:rsid w:val="00E97ABF"/>
    <w:rsid w:val="00EA4F8C"/>
    <w:rsid w:val="00EB4D1D"/>
    <w:rsid w:val="00EB7172"/>
    <w:rsid w:val="00EC2135"/>
    <w:rsid w:val="00EC2445"/>
    <w:rsid w:val="00EC732D"/>
    <w:rsid w:val="00ED7FD8"/>
    <w:rsid w:val="00EE08F5"/>
    <w:rsid w:val="00EE29B0"/>
    <w:rsid w:val="00EE633D"/>
    <w:rsid w:val="00EE6D37"/>
    <w:rsid w:val="00EE7171"/>
    <w:rsid w:val="00EF194D"/>
    <w:rsid w:val="00F01277"/>
    <w:rsid w:val="00F039CD"/>
    <w:rsid w:val="00F07779"/>
    <w:rsid w:val="00F10116"/>
    <w:rsid w:val="00F10244"/>
    <w:rsid w:val="00F15357"/>
    <w:rsid w:val="00F207AB"/>
    <w:rsid w:val="00F25C98"/>
    <w:rsid w:val="00F33AEC"/>
    <w:rsid w:val="00F40B25"/>
    <w:rsid w:val="00F448A5"/>
    <w:rsid w:val="00F54EC5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3502"/>
    <w:rsid w:val="00F95A4D"/>
    <w:rsid w:val="00FA5D04"/>
    <w:rsid w:val="00FB0910"/>
    <w:rsid w:val="00FB1B52"/>
    <w:rsid w:val="00FB2232"/>
    <w:rsid w:val="00FB351A"/>
    <w:rsid w:val="00FB5482"/>
    <w:rsid w:val="00FC7482"/>
    <w:rsid w:val="00FD0B96"/>
    <w:rsid w:val="00FD1264"/>
    <w:rsid w:val="00FD3D3E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2026-01-15T01:20:00Z</dcterms:created>
  <dcterms:modified xsi:type="dcterms:W3CDTF">2026-01-15T01:20:00Z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