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C76" w14:textId="57BB32F9" w:rsidR="009C2552" w:rsidRPr="00E46298" w:rsidRDefault="00827063" w:rsidP="00381297">
      <w:pPr>
        <w:pStyle w:val="ab"/>
        <w:wordWrap w:val="0"/>
        <w:snapToGrid w:val="0"/>
        <w:spacing w:before="240" w:beforeAutospacing="0" w:after="0" w:afterAutospacing="0" w:line="180" w:lineRule="atLeast"/>
        <w:ind w:left="416" w:hangingChars="100" w:hanging="416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33704436"/>
      <w:r w:rsidRPr="00E4629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</w:t>
      </w:r>
      <w:r w:rsidRPr="00E46298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KT</w:t>
      </w:r>
      <w:r w:rsidR="00E50801" w:rsidRPr="00E46298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,</w:t>
      </w:r>
      <w:r w:rsidRPr="00E4629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381297" w:rsidRPr="00E4629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I</w:t>
      </w:r>
      <w:r w:rsidR="00381297" w:rsidRPr="00E46298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CT</w:t>
      </w:r>
      <w:r w:rsidR="00E46298" w:rsidRPr="00E46298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E46298" w:rsidRPr="00E4629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기술로 </w:t>
      </w:r>
      <w:r w:rsidR="00381297" w:rsidRPr="00E4629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작업자 안전교육 강화한다</w:t>
      </w:r>
    </w:p>
    <w:bookmarkEnd w:id="1"/>
    <w:p w14:paraId="56E1323D" w14:textId="4F4D5676" w:rsidR="00AD465E" w:rsidRPr="00FB314B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81297" w:rsidRPr="004937E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대전</w:t>
      </w:r>
      <w:r w:rsidR="00FB314B" w:rsidRPr="004937E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부사사옥에</w:t>
      </w:r>
      <w:r w:rsidR="00381297" w:rsidRPr="004937E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안전체험교육관 </w:t>
      </w:r>
      <w:r w:rsidR="00FB314B" w:rsidRPr="004937E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‘SKT Family Safe T Center’</w:t>
      </w:r>
      <w:r w:rsidR="00FB314B" w:rsidRPr="004937E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81297" w:rsidRPr="004937E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개관</w:t>
      </w:r>
      <w:r w:rsidR="004937E8" w:rsidRPr="004937E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 19</w:t>
      </w:r>
      <w:r w:rsidR="004937E8" w:rsidRPr="004937E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 개관식 진행</w:t>
      </w:r>
    </w:p>
    <w:p w14:paraId="40E5D905" w14:textId="59938DA4" w:rsidR="00945B9A" w:rsidRPr="00EE6D37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81297" w:rsidRPr="005D7D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VR, AR </w:t>
      </w:r>
      <w:r w:rsidR="00381297" w:rsidRPr="005D7D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등 </w:t>
      </w:r>
      <w:r w:rsidR="002B5045" w:rsidRPr="005D7D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ICT </w:t>
      </w:r>
      <w:r w:rsidR="005D7D66" w:rsidRPr="005D7D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기술 </w:t>
      </w:r>
      <w:r w:rsidR="002B5045" w:rsidRPr="005D7D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접목해 </w:t>
      </w:r>
      <w:r w:rsidR="002B5045" w:rsidRPr="005D7D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SKT </w:t>
      </w:r>
      <w:r w:rsidR="002B5045" w:rsidRPr="005D7D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작업현장에 특화된 </w:t>
      </w:r>
      <w:r w:rsidR="002B5045" w:rsidRPr="005D7D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26</w:t>
      </w:r>
      <w:r w:rsidR="002B5045" w:rsidRPr="005D7D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종의 실감형 체험교육</w:t>
      </w:r>
      <w:r w:rsidR="00030898" w:rsidRPr="005D7D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B5045" w:rsidRPr="005D7D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마련</w:t>
      </w:r>
    </w:p>
    <w:p w14:paraId="7DCE6A47" w14:textId="509C7D02" w:rsidR="00AD465E" w:rsidRPr="00DC40A1" w:rsidRDefault="00827063" w:rsidP="00BA7F6A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highlight w:val="yellow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B5045" w:rsidRPr="00B836E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공사 업무 수행자 안전체험교육관 이수 의무화 추진</w:t>
      </w:r>
      <w:r w:rsidR="002B5045" w:rsidRPr="00B836E0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="00B836E0" w:rsidRPr="00B836E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향후 일반에도 교육관 공개</w:t>
      </w:r>
      <w:r w:rsidR="00E46298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41299E1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72D02DDC" w14:textId="0D3F143F" w:rsidR="002D1AE0" w:rsidRDefault="002D1AE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2D1AE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오후 </w:t>
            </w:r>
            <w:r w:rsidRPr="002D1AE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Pr="002D1AE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시경 개관식 사진 추가 배포 예정입니다.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2D196881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F4D3F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F4D3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8129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bookmarkEnd w:id="2"/>
    <w:p w14:paraId="533E620B" w14:textId="6A54F6AC" w:rsidR="00E85A25" w:rsidRDefault="00E85A25" w:rsidP="00E85A25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A726AB">
        <w:rPr>
          <w:rFonts w:asciiTheme="minorHAnsi" w:eastAsiaTheme="minorHAnsi"/>
          <w:sz w:val="24"/>
          <w:lang w:eastAsia="ko-KR"/>
        </w:rPr>
        <w:t xml:space="preserve">SK텔레콤(대표이사 사장 유영상, </w:t>
      </w:r>
      <w:hyperlink r:id="rId10" w:history="1">
        <w:r w:rsidR="001F4D3F" w:rsidRPr="00092C53">
          <w:rPr>
            <w:rStyle w:val="af2"/>
            <w:rFonts w:asciiTheme="minorHAnsi" w:eastAsiaTheme="minorHAnsi"/>
            <w:sz w:val="24"/>
            <w:lang w:eastAsia="ko-KR"/>
          </w:rPr>
          <w:t>www.sktelecom.com)</w:t>
        </w:r>
      </w:hyperlink>
      <w:r w:rsidR="00083653">
        <w:rPr>
          <w:rFonts w:asciiTheme="minorHAnsi" w:eastAsiaTheme="minorHAnsi" w:hint="eastAsia"/>
          <w:sz w:val="24"/>
          <w:lang w:eastAsia="ko-KR"/>
        </w:rPr>
        <w:t>은</w:t>
      </w:r>
      <w:r w:rsidR="004957F6">
        <w:rPr>
          <w:rFonts w:asciiTheme="minorHAnsi" w:eastAsiaTheme="minorHAnsi" w:hint="eastAsia"/>
          <w:sz w:val="24"/>
          <w:lang w:eastAsia="ko-KR"/>
        </w:rPr>
        <w:t xml:space="preserve"> 통신공사,</w:t>
      </w:r>
      <w:r w:rsidR="004957F6">
        <w:rPr>
          <w:rFonts w:asciiTheme="minorHAnsi" w:eastAsiaTheme="minorHAnsi"/>
          <w:sz w:val="24"/>
          <w:lang w:eastAsia="ko-KR"/>
        </w:rPr>
        <w:t xml:space="preserve"> </w:t>
      </w:r>
      <w:r w:rsidR="004957F6">
        <w:rPr>
          <w:rFonts w:asciiTheme="minorHAnsi" w:eastAsiaTheme="minorHAnsi" w:hint="eastAsia"/>
          <w:sz w:val="24"/>
          <w:lang w:eastAsia="ko-KR"/>
        </w:rPr>
        <w:t>철탑작업 등</w:t>
      </w:r>
      <w:r w:rsidR="00FB314B">
        <w:rPr>
          <w:rFonts w:asciiTheme="minorHAnsi" w:eastAsiaTheme="minorHAnsi" w:hint="eastAsia"/>
          <w:sz w:val="24"/>
          <w:lang w:eastAsia="ko-KR"/>
        </w:rPr>
        <w:t>을 진행하는</w:t>
      </w:r>
      <w:r w:rsidR="004957F6">
        <w:rPr>
          <w:rFonts w:asciiTheme="minorHAnsi" w:eastAsiaTheme="minorHAnsi" w:hint="eastAsia"/>
          <w:sz w:val="24"/>
          <w:lang w:eastAsia="ko-KR"/>
        </w:rPr>
        <w:t xml:space="preserve"> 현장 작업자의 안전교육을 위한</w:t>
      </w:r>
      <w:r w:rsidR="00083653">
        <w:rPr>
          <w:rFonts w:asciiTheme="minorHAnsi" w:eastAsiaTheme="minorHAnsi" w:hint="eastAsia"/>
          <w:sz w:val="24"/>
          <w:lang w:eastAsia="ko-KR"/>
        </w:rPr>
        <w:t xml:space="preserve"> </w:t>
      </w:r>
      <w:r w:rsidR="00C75817">
        <w:rPr>
          <w:rFonts w:asciiTheme="minorHAnsi" w:eastAsiaTheme="minorHAnsi" w:hint="eastAsia"/>
          <w:sz w:val="24"/>
          <w:lang w:eastAsia="ko-KR"/>
        </w:rPr>
        <w:t xml:space="preserve">안전체험교육관 </w:t>
      </w:r>
      <w:r w:rsidR="00C75817">
        <w:rPr>
          <w:rFonts w:asciiTheme="minorHAnsi" w:eastAsiaTheme="minorHAnsi"/>
          <w:sz w:val="24"/>
          <w:lang w:eastAsia="ko-KR"/>
        </w:rPr>
        <w:t>‘</w:t>
      </w:r>
      <w:r w:rsidR="00C75817">
        <w:rPr>
          <w:rFonts w:asciiTheme="minorHAnsi" w:eastAsiaTheme="minorHAnsi"/>
          <w:sz w:val="24"/>
          <w:lang w:eastAsia="ko-KR"/>
        </w:rPr>
        <w:t>SKT Family Safe T Center(</w:t>
      </w:r>
      <w:r w:rsidR="00C75817">
        <w:rPr>
          <w:rFonts w:asciiTheme="minorHAnsi" w:eastAsiaTheme="minorHAnsi" w:hint="eastAsia"/>
          <w:sz w:val="24"/>
          <w:lang w:eastAsia="ko-KR"/>
        </w:rPr>
        <w:t xml:space="preserve">이하 </w:t>
      </w:r>
      <w:r w:rsidR="00C75817">
        <w:rPr>
          <w:rFonts w:asciiTheme="minorHAnsi" w:eastAsiaTheme="minorHAnsi"/>
          <w:sz w:val="24"/>
          <w:lang w:eastAsia="ko-KR"/>
        </w:rPr>
        <w:t>SKT</w:t>
      </w:r>
      <w:r w:rsidR="00C75817">
        <w:rPr>
          <w:rFonts w:asciiTheme="minorHAnsi" w:eastAsiaTheme="minorHAnsi" w:hint="eastAsia"/>
          <w:sz w:val="24"/>
          <w:lang w:eastAsia="ko-KR"/>
        </w:rPr>
        <w:t xml:space="preserve"> 안전체험교육관)</w:t>
      </w:r>
      <w:r w:rsidR="00C75817">
        <w:rPr>
          <w:rFonts w:asciiTheme="minorHAnsi" w:eastAsiaTheme="minorHAnsi"/>
          <w:sz w:val="24"/>
          <w:lang w:eastAsia="ko-KR"/>
        </w:rPr>
        <w:t>’</w:t>
      </w:r>
      <w:r w:rsidR="00C75817">
        <w:rPr>
          <w:rFonts w:asciiTheme="minorHAnsi" w:eastAsiaTheme="minorHAnsi" w:hint="eastAsia"/>
          <w:sz w:val="24"/>
          <w:lang w:eastAsia="ko-KR"/>
        </w:rPr>
        <w:t>을 S</w:t>
      </w:r>
      <w:r w:rsidR="00C75817">
        <w:rPr>
          <w:rFonts w:asciiTheme="minorHAnsi" w:eastAsiaTheme="minorHAnsi"/>
          <w:sz w:val="24"/>
          <w:lang w:eastAsia="ko-KR"/>
        </w:rPr>
        <w:t>KT</w:t>
      </w:r>
      <w:r w:rsidR="00C75817">
        <w:rPr>
          <w:rFonts w:asciiTheme="minorHAnsi" w:eastAsiaTheme="minorHAnsi" w:hint="eastAsia"/>
          <w:sz w:val="24"/>
          <w:lang w:eastAsia="ko-KR"/>
        </w:rPr>
        <w:t xml:space="preserve"> 대전 부사사옥에 개관했다고</w:t>
      </w:r>
      <w:r w:rsidRPr="00A726AB">
        <w:rPr>
          <w:rFonts w:asciiTheme="minorHAnsi" w:eastAsiaTheme="minorHAnsi"/>
          <w:sz w:val="24"/>
          <w:lang w:eastAsia="ko-KR"/>
        </w:rPr>
        <w:t xml:space="preserve"> </w:t>
      </w:r>
      <w:r w:rsidR="00083653">
        <w:rPr>
          <w:rFonts w:asciiTheme="minorHAnsi" w:eastAsiaTheme="minorHAnsi" w:hint="eastAsia"/>
          <w:sz w:val="24"/>
          <w:lang w:eastAsia="ko-KR"/>
        </w:rPr>
        <w:t>1</w:t>
      </w:r>
      <w:r w:rsidR="00083653">
        <w:rPr>
          <w:rFonts w:asciiTheme="minorHAnsi" w:eastAsiaTheme="minorHAnsi"/>
          <w:sz w:val="24"/>
          <w:lang w:eastAsia="ko-KR"/>
        </w:rPr>
        <w:t>9</w:t>
      </w:r>
      <w:r w:rsidR="00240B83">
        <w:rPr>
          <w:rFonts w:asciiTheme="minorHAnsi" w:eastAsiaTheme="minorHAnsi" w:hint="eastAsia"/>
          <w:sz w:val="24"/>
          <w:lang w:eastAsia="ko-KR"/>
        </w:rPr>
        <w:t>일 밝혔다</w:t>
      </w:r>
      <w:r>
        <w:rPr>
          <w:rFonts w:asciiTheme="minorHAnsi" w:eastAsiaTheme="minorHAnsi" w:hint="eastAsia"/>
          <w:sz w:val="24"/>
          <w:lang w:eastAsia="ko-KR"/>
        </w:rPr>
        <w:t>.</w:t>
      </w:r>
    </w:p>
    <w:p w14:paraId="08EB432F" w14:textId="40A73807" w:rsidR="00083653" w:rsidRDefault="009A47E9" w:rsidP="009A47E9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sz w:val="20"/>
          <w:szCs w:val="18"/>
          <w:lang w:eastAsia="ko-KR"/>
        </w:rPr>
        <w:t xml:space="preserve"> </w:t>
      </w:r>
    </w:p>
    <w:p w14:paraId="0BF5FACC" w14:textId="0633938F" w:rsidR="00C75817" w:rsidRDefault="009A47E9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1</w:t>
      </w:r>
      <w:r>
        <w:rPr>
          <w:rFonts w:asciiTheme="minorHAnsi" w:eastAsiaTheme="minorHAnsi"/>
          <w:color w:val="082108"/>
          <w:sz w:val="24"/>
          <w:lang w:eastAsia="ko-KR"/>
        </w:rPr>
        <w:t>9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일 </w:t>
      </w:r>
      <w:r w:rsidR="00C75817">
        <w:rPr>
          <w:rFonts w:asciiTheme="minorHAnsi" w:eastAsiaTheme="minorHAnsi" w:hint="eastAsia"/>
          <w:color w:val="082108"/>
          <w:sz w:val="24"/>
          <w:lang w:eastAsia="ko-KR"/>
        </w:rPr>
        <w:t xml:space="preserve">오후 진행될 개관식에는 강종렬 </w:t>
      </w:r>
      <w:r w:rsidR="00C75817">
        <w:rPr>
          <w:rFonts w:asciiTheme="minorHAnsi" w:eastAsiaTheme="minorHAnsi"/>
          <w:color w:val="082108"/>
          <w:sz w:val="24"/>
          <w:lang w:eastAsia="ko-KR"/>
        </w:rPr>
        <w:t xml:space="preserve">SKT </w:t>
      </w:r>
      <w:r w:rsidR="00C75817">
        <w:rPr>
          <w:rFonts w:asciiTheme="minorHAnsi" w:eastAsiaTheme="minorHAnsi" w:hint="eastAsia"/>
          <w:color w:val="082108"/>
          <w:sz w:val="24"/>
          <w:lang w:eastAsia="ko-KR"/>
        </w:rPr>
        <w:t>안전보건 최고경영책임자</w:t>
      </w:r>
      <w:r w:rsidR="00C75817">
        <w:rPr>
          <w:rFonts w:asciiTheme="minorHAnsi" w:eastAsiaTheme="minorHAnsi"/>
          <w:color w:val="082108"/>
          <w:sz w:val="24"/>
          <w:lang w:eastAsia="ko-KR"/>
        </w:rPr>
        <w:t xml:space="preserve">(CSPO), </w:t>
      </w:r>
      <w:r w:rsidR="00C75817">
        <w:rPr>
          <w:rFonts w:asciiTheme="minorHAnsi" w:eastAsiaTheme="minorHAnsi" w:hint="eastAsia"/>
          <w:color w:val="082108"/>
          <w:sz w:val="24"/>
          <w:lang w:eastAsia="ko-KR"/>
        </w:rPr>
        <w:t xml:space="preserve">류경희 고용노동부 </w:t>
      </w:r>
      <w:r w:rsidR="008E31B6">
        <w:rPr>
          <w:rFonts w:asciiTheme="minorHAnsi" w:eastAsiaTheme="minorHAnsi" w:hint="eastAsia"/>
          <w:color w:val="082108"/>
          <w:sz w:val="24"/>
          <w:lang w:eastAsia="ko-KR"/>
        </w:rPr>
        <w:t>산업안전보건</w:t>
      </w:r>
      <w:r w:rsidR="00C75817">
        <w:rPr>
          <w:rFonts w:asciiTheme="minorHAnsi" w:eastAsiaTheme="minorHAnsi" w:hint="eastAsia"/>
          <w:color w:val="082108"/>
          <w:sz w:val="24"/>
          <w:lang w:eastAsia="ko-KR"/>
        </w:rPr>
        <w:t>본부장,</w:t>
      </w:r>
      <w:r w:rsidR="00C75817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C75817">
        <w:rPr>
          <w:rFonts w:asciiTheme="minorHAnsi" w:eastAsiaTheme="minorHAnsi" w:hint="eastAsia"/>
          <w:color w:val="082108"/>
          <w:sz w:val="24"/>
          <w:lang w:eastAsia="ko-KR"/>
        </w:rPr>
        <w:t xml:space="preserve">최성원 </w:t>
      </w:r>
      <w:r w:rsidR="008E31B6">
        <w:rPr>
          <w:rFonts w:asciiTheme="minorHAnsi" w:eastAsiaTheme="minorHAnsi" w:hint="eastAsia"/>
          <w:color w:val="082108"/>
          <w:sz w:val="24"/>
          <w:lang w:eastAsia="ko-KR"/>
        </w:rPr>
        <w:t>한국산업</w:t>
      </w:r>
      <w:r w:rsidR="00C75817">
        <w:rPr>
          <w:rFonts w:asciiTheme="minorHAnsi" w:eastAsiaTheme="minorHAnsi" w:hint="eastAsia"/>
          <w:color w:val="082108"/>
          <w:sz w:val="24"/>
          <w:lang w:eastAsia="ko-KR"/>
        </w:rPr>
        <w:t xml:space="preserve">안전보건공단 </w:t>
      </w:r>
      <w:r w:rsidR="008E31B6">
        <w:rPr>
          <w:rFonts w:asciiTheme="minorHAnsi" w:eastAsiaTheme="minorHAnsi" w:hint="eastAsia"/>
          <w:color w:val="082108"/>
          <w:sz w:val="24"/>
          <w:lang w:eastAsia="ko-KR"/>
        </w:rPr>
        <w:t>교육홍보</w:t>
      </w:r>
      <w:r w:rsidR="00C75817">
        <w:rPr>
          <w:rFonts w:asciiTheme="minorHAnsi" w:eastAsiaTheme="minorHAnsi" w:hint="eastAsia"/>
          <w:color w:val="082108"/>
          <w:sz w:val="24"/>
          <w:lang w:eastAsia="ko-KR"/>
        </w:rPr>
        <w:t>이사 등이 참석해 S</w:t>
      </w:r>
      <w:r w:rsidR="00C75817">
        <w:rPr>
          <w:rFonts w:asciiTheme="minorHAnsi" w:eastAsiaTheme="minorHAnsi"/>
          <w:color w:val="082108"/>
          <w:sz w:val="24"/>
          <w:lang w:eastAsia="ko-KR"/>
        </w:rPr>
        <w:t>KT</w:t>
      </w:r>
      <w:r w:rsidR="00C75817">
        <w:rPr>
          <w:rFonts w:asciiTheme="minorHAnsi" w:eastAsiaTheme="minorHAnsi" w:hint="eastAsia"/>
          <w:color w:val="082108"/>
          <w:sz w:val="24"/>
          <w:lang w:eastAsia="ko-KR"/>
        </w:rPr>
        <w:t>안전체험교육관의 개관을 축하</w:t>
      </w:r>
      <w:r w:rsidR="00E46298">
        <w:rPr>
          <w:rFonts w:asciiTheme="minorHAnsi" w:eastAsiaTheme="minorHAnsi" w:hint="eastAsia"/>
          <w:color w:val="082108"/>
          <w:sz w:val="24"/>
          <w:lang w:eastAsia="ko-KR"/>
        </w:rPr>
        <w:t>했</w:t>
      </w:r>
      <w:r w:rsidR="00C75817">
        <w:rPr>
          <w:rFonts w:asciiTheme="minorHAnsi" w:eastAsiaTheme="minorHAnsi" w:hint="eastAsia"/>
          <w:color w:val="082108"/>
          <w:sz w:val="24"/>
          <w:lang w:eastAsia="ko-KR"/>
        </w:rPr>
        <w:t>다.</w:t>
      </w:r>
      <w:r w:rsidR="00C75817">
        <w:rPr>
          <w:rFonts w:asciiTheme="minorHAnsi" w:eastAsiaTheme="minorHAnsi"/>
          <w:color w:val="082108"/>
          <w:sz w:val="24"/>
          <w:lang w:eastAsia="ko-KR"/>
        </w:rPr>
        <w:t xml:space="preserve"> </w:t>
      </w:r>
    </w:p>
    <w:p w14:paraId="6BDD8F5E" w14:textId="77777777" w:rsidR="00C75817" w:rsidRDefault="00C75817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7B442F61" w14:textId="2B9467E6" w:rsidR="009A47E9" w:rsidRDefault="00C75817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S</w:t>
      </w:r>
      <w:r>
        <w:rPr>
          <w:rFonts w:asciiTheme="minorHAnsi" w:eastAsiaTheme="minorHAnsi"/>
          <w:color w:val="082108"/>
          <w:sz w:val="24"/>
          <w:lang w:eastAsia="ko-KR"/>
        </w:rPr>
        <w:t>KT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는 </w:t>
      </w:r>
      <w:r w:rsidR="004957F6">
        <w:rPr>
          <w:rFonts w:asciiTheme="minorHAnsi" w:eastAsiaTheme="minorHAnsi" w:hint="eastAsia"/>
          <w:sz w:val="24"/>
          <w:lang w:eastAsia="ko-KR"/>
        </w:rPr>
        <w:t>자사 및</w:t>
      </w:r>
      <w:r w:rsidR="004957F6">
        <w:rPr>
          <w:rFonts w:asciiTheme="minorHAnsi" w:eastAsiaTheme="minorHAnsi"/>
          <w:sz w:val="24"/>
          <w:lang w:eastAsia="ko-KR"/>
        </w:rPr>
        <w:t xml:space="preserve"> </w:t>
      </w:r>
      <w:r w:rsidR="004957F6">
        <w:rPr>
          <w:rFonts w:asciiTheme="minorHAnsi" w:eastAsiaTheme="minorHAnsi" w:hint="eastAsia"/>
          <w:sz w:val="24"/>
          <w:lang w:eastAsia="ko-KR"/>
        </w:rPr>
        <w:t>관계사,</w:t>
      </w:r>
      <w:r w:rsidR="004957F6">
        <w:rPr>
          <w:rFonts w:asciiTheme="minorHAnsi" w:eastAsiaTheme="minorHAnsi"/>
          <w:sz w:val="24"/>
          <w:lang w:eastAsia="ko-KR"/>
        </w:rPr>
        <w:t xml:space="preserve"> </w:t>
      </w:r>
      <w:r w:rsidR="004957F6">
        <w:rPr>
          <w:rFonts w:asciiTheme="minorHAnsi" w:eastAsiaTheme="minorHAnsi" w:hint="eastAsia"/>
          <w:sz w:val="24"/>
          <w:lang w:eastAsia="ko-KR"/>
        </w:rPr>
        <w:t>협력사 구성원들의 안전 의식을 높여</w:t>
      </w:r>
      <w:r w:rsidR="004957F6">
        <w:rPr>
          <w:rFonts w:asciiTheme="minorHAnsi" w:eastAsiaTheme="minorHAnsi"/>
          <w:sz w:val="24"/>
          <w:lang w:eastAsia="ko-KR"/>
        </w:rPr>
        <w:t xml:space="preserve"> </w:t>
      </w:r>
      <w:r w:rsidR="004957F6">
        <w:rPr>
          <w:rFonts w:asciiTheme="minorHAnsi" w:eastAsiaTheme="minorHAnsi" w:hint="eastAsia"/>
          <w:sz w:val="24"/>
          <w:lang w:eastAsia="ko-KR"/>
        </w:rPr>
        <w:t>작업 현장의 사고를 방지하고, 나아가 일상</w:t>
      </w:r>
      <w:r w:rsidR="00FB68F8">
        <w:rPr>
          <w:rFonts w:asciiTheme="minorHAnsi" w:eastAsiaTheme="minorHAnsi" w:hint="eastAsia"/>
          <w:sz w:val="24"/>
          <w:lang w:eastAsia="ko-KR"/>
        </w:rPr>
        <w:t xml:space="preserve"> </w:t>
      </w:r>
      <w:r w:rsidR="004957F6">
        <w:rPr>
          <w:rFonts w:asciiTheme="minorHAnsi" w:eastAsiaTheme="minorHAnsi" w:hint="eastAsia"/>
          <w:sz w:val="24"/>
          <w:lang w:eastAsia="ko-KR"/>
        </w:rPr>
        <w:t>생활의 소소한 산업재해를 줄이고 안전문화를 확산하기 위해 S</w:t>
      </w:r>
      <w:r w:rsidR="004957F6">
        <w:rPr>
          <w:rFonts w:asciiTheme="minorHAnsi" w:eastAsiaTheme="minorHAnsi"/>
          <w:sz w:val="24"/>
          <w:lang w:eastAsia="ko-KR"/>
        </w:rPr>
        <w:t xml:space="preserve">KT </w:t>
      </w:r>
      <w:r w:rsidR="004957F6">
        <w:rPr>
          <w:rFonts w:asciiTheme="minorHAnsi" w:eastAsiaTheme="minorHAnsi" w:hint="eastAsia"/>
          <w:sz w:val="24"/>
          <w:lang w:eastAsia="ko-KR"/>
        </w:rPr>
        <w:t>안전체험교육관을 설립했다.</w:t>
      </w:r>
    </w:p>
    <w:p w14:paraId="1B5F93FB" w14:textId="3CBCC42C" w:rsidR="00C75817" w:rsidRPr="004957F6" w:rsidRDefault="00C75817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30BEAA78" w14:textId="00D934B6" w:rsidR="00C75817" w:rsidRDefault="004957F6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S</w:t>
      </w:r>
      <w:r>
        <w:rPr>
          <w:rFonts w:asciiTheme="minorHAnsi" w:eastAsiaTheme="minorHAnsi"/>
          <w:color w:val="082108"/>
          <w:sz w:val="24"/>
          <w:lang w:eastAsia="ko-KR"/>
        </w:rPr>
        <w:t>KT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는 </w:t>
      </w:r>
      <w:r>
        <w:rPr>
          <w:rFonts w:asciiTheme="minorHAnsi" w:eastAsiaTheme="minorHAnsi"/>
          <w:color w:val="082108"/>
          <w:sz w:val="24"/>
          <w:lang w:eastAsia="ko-KR"/>
        </w:rPr>
        <w:t>VR/AR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등 최신 </w:t>
      </w:r>
      <w:r>
        <w:rPr>
          <w:rFonts w:asciiTheme="minorHAnsi" w:eastAsiaTheme="minorHAnsi"/>
          <w:color w:val="082108"/>
          <w:sz w:val="24"/>
          <w:lang w:eastAsia="ko-KR"/>
        </w:rPr>
        <w:t>ICT</w:t>
      </w:r>
      <w:r w:rsidR="005D7D66">
        <w:rPr>
          <w:rFonts w:asciiTheme="minorHAnsi" w:eastAsiaTheme="minorHAnsi" w:hint="eastAsia"/>
          <w:color w:val="082108"/>
          <w:sz w:val="24"/>
          <w:lang w:eastAsia="ko-KR"/>
        </w:rPr>
        <w:t xml:space="preserve"> 기술을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접목해 실감형 체험공간을 마련했으며,</w:t>
      </w:r>
      <w:r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>기획 단계에서부터 현장 작업자의 의견을 수렴해 고소작업대,</w:t>
      </w:r>
      <w:r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옥탑작업환경 등 위험 노출이 많은 현장을 </w:t>
      </w:r>
      <w:r>
        <w:rPr>
          <w:rFonts w:asciiTheme="minorHAnsi" w:eastAsiaTheme="minorHAnsi"/>
          <w:color w:val="082108"/>
          <w:sz w:val="24"/>
          <w:lang w:eastAsia="ko-KR"/>
        </w:rPr>
        <w:t>4D</w:t>
      </w:r>
      <w:r>
        <w:rPr>
          <w:rFonts w:asciiTheme="minorHAnsi" w:eastAsiaTheme="minorHAnsi" w:hint="eastAsia"/>
          <w:color w:val="082108"/>
          <w:sz w:val="24"/>
          <w:lang w:eastAsia="ko-KR"/>
        </w:rPr>
        <w:t>환경에서 체험할 수 있도록 구축했다.</w:t>
      </w:r>
    </w:p>
    <w:p w14:paraId="6B30124A" w14:textId="2E3A7F38" w:rsidR="009A47E9" w:rsidRDefault="009A47E9" w:rsidP="004957F6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152F5532" w14:textId="22A25AB3" w:rsidR="009A47E9" w:rsidRDefault="009A47E9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S</w:t>
      </w:r>
      <w:r>
        <w:rPr>
          <w:rFonts w:asciiTheme="minorHAnsi" w:eastAsiaTheme="minorHAnsi"/>
          <w:color w:val="082108"/>
          <w:sz w:val="24"/>
          <w:lang w:eastAsia="ko-KR"/>
        </w:rPr>
        <w:t>KT</w:t>
      </w:r>
      <w:r w:rsidR="004957F6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4957F6">
        <w:rPr>
          <w:rFonts w:asciiTheme="minorHAnsi" w:eastAsiaTheme="minorHAnsi" w:hint="eastAsia"/>
          <w:color w:val="082108"/>
          <w:sz w:val="24"/>
          <w:lang w:eastAsia="ko-KR"/>
        </w:rPr>
        <w:t>안전체험교육관은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통신공사 특화교육 및 생활안전 관련 교육 </w:t>
      </w:r>
      <w:r>
        <w:rPr>
          <w:rFonts w:asciiTheme="minorHAnsi" w:eastAsiaTheme="minorHAnsi"/>
          <w:color w:val="082108"/>
          <w:sz w:val="24"/>
          <w:lang w:eastAsia="ko-KR"/>
        </w:rPr>
        <w:t>26</w:t>
      </w:r>
      <w:r>
        <w:rPr>
          <w:rFonts w:asciiTheme="minorHAnsi" w:eastAsiaTheme="minorHAnsi" w:hint="eastAsia"/>
          <w:color w:val="082108"/>
          <w:sz w:val="24"/>
          <w:lang w:eastAsia="ko-KR"/>
        </w:rPr>
        <w:t>종</w:t>
      </w:r>
      <w:r w:rsidR="004957F6">
        <w:rPr>
          <w:rFonts w:asciiTheme="minorHAnsi" w:eastAsiaTheme="minorHAnsi" w:hint="eastAsia"/>
          <w:color w:val="082108"/>
          <w:sz w:val="24"/>
          <w:lang w:eastAsia="ko-KR"/>
        </w:rPr>
        <w:t>으로 구성</w:t>
      </w:r>
      <w:r w:rsidR="00E27C88">
        <w:rPr>
          <w:rFonts w:asciiTheme="minorHAnsi" w:eastAsiaTheme="minorHAnsi" w:hint="eastAsia"/>
          <w:color w:val="082108"/>
          <w:sz w:val="24"/>
          <w:lang w:eastAsia="ko-KR"/>
        </w:rPr>
        <w:t>됐다.</w:t>
      </w:r>
      <w:r w:rsidR="00E27C88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해당 시설은 동시에 </w:t>
      </w:r>
      <w:r>
        <w:rPr>
          <w:rFonts w:asciiTheme="minorHAnsi" w:eastAsiaTheme="minorHAnsi"/>
          <w:color w:val="082108"/>
          <w:sz w:val="24"/>
          <w:lang w:eastAsia="ko-KR"/>
        </w:rPr>
        <w:t>30</w:t>
      </w:r>
      <w:r>
        <w:rPr>
          <w:rFonts w:asciiTheme="minorHAnsi" w:eastAsiaTheme="minorHAnsi" w:hint="eastAsia"/>
          <w:color w:val="082108"/>
          <w:sz w:val="24"/>
          <w:lang w:eastAsia="ko-KR"/>
        </w:rPr>
        <w:t>명</w:t>
      </w:r>
      <w:r w:rsidR="00E27C88">
        <w:rPr>
          <w:rFonts w:asciiTheme="minorHAnsi" w:eastAsiaTheme="minorHAnsi" w:hint="eastAsia"/>
          <w:color w:val="082108"/>
          <w:sz w:val="24"/>
          <w:lang w:eastAsia="ko-KR"/>
        </w:rPr>
        <w:t>까지 수용 가능하며,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/>
          <w:color w:val="082108"/>
          <w:sz w:val="24"/>
          <w:lang w:eastAsia="ko-KR"/>
        </w:rPr>
        <w:t>1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일 </w:t>
      </w:r>
      <w:r w:rsidR="00816283">
        <w:rPr>
          <w:rFonts w:asciiTheme="minorHAnsi" w:eastAsiaTheme="minorHAnsi"/>
          <w:color w:val="082108"/>
          <w:sz w:val="24"/>
          <w:lang w:eastAsia="ko-KR"/>
        </w:rPr>
        <w:t>2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회 교육 기준 연간 </w:t>
      </w:r>
      <w:r w:rsidR="00816283">
        <w:rPr>
          <w:rFonts w:asciiTheme="minorHAnsi" w:eastAsiaTheme="minorHAnsi"/>
          <w:color w:val="082108"/>
          <w:sz w:val="24"/>
          <w:lang w:eastAsia="ko-KR"/>
        </w:rPr>
        <w:t>8</w:t>
      </w:r>
      <w:r w:rsidR="00E27C88">
        <w:rPr>
          <w:rFonts w:asciiTheme="minorHAnsi" w:eastAsiaTheme="minorHAnsi"/>
          <w:color w:val="082108"/>
          <w:sz w:val="24"/>
          <w:lang w:eastAsia="ko-KR"/>
        </w:rPr>
        <w:t>,</w:t>
      </w:r>
      <w:r>
        <w:rPr>
          <w:rFonts w:asciiTheme="minorHAnsi" w:eastAsiaTheme="minorHAnsi"/>
          <w:color w:val="082108"/>
          <w:sz w:val="24"/>
          <w:lang w:eastAsia="ko-KR"/>
        </w:rPr>
        <w:t>000</w:t>
      </w:r>
      <w:r>
        <w:rPr>
          <w:rFonts w:asciiTheme="minorHAnsi" w:eastAsiaTheme="minorHAnsi" w:hint="eastAsia"/>
          <w:color w:val="082108"/>
          <w:sz w:val="24"/>
          <w:lang w:eastAsia="ko-KR"/>
        </w:rPr>
        <w:t>명</w:t>
      </w:r>
      <w:r w:rsidR="00E27C88">
        <w:rPr>
          <w:rFonts w:asciiTheme="minorHAnsi" w:eastAsiaTheme="minorHAnsi" w:hint="eastAsia"/>
          <w:color w:val="082108"/>
          <w:sz w:val="24"/>
          <w:lang w:eastAsia="ko-KR"/>
        </w:rPr>
        <w:t>이 체험교육을 받을 수 있다.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</w:p>
    <w:p w14:paraId="2C6A9A2D" w14:textId="77777777" w:rsidR="00795ED7" w:rsidRDefault="00795ED7" w:rsidP="007524B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5232D01A" w14:textId="12131936" w:rsidR="00795ED7" w:rsidRDefault="00795ED7" w:rsidP="00795ED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 w:rsidRPr="00795ED7">
        <w:rPr>
          <w:rFonts w:asciiTheme="minorHAnsi" w:eastAsiaTheme="minorHAnsi" w:hint="eastAsia"/>
          <w:color w:val="082108"/>
          <w:sz w:val="24"/>
          <w:lang w:eastAsia="ko-KR"/>
        </w:rPr>
        <w:t>또한</w:t>
      </w:r>
      <w:r>
        <w:rPr>
          <w:rFonts w:asciiTheme="minorHAnsi" w:eastAsiaTheme="minorHAnsi" w:hint="eastAsia"/>
          <w:color w:val="082108"/>
          <w:sz w:val="24"/>
          <w:lang w:eastAsia="ko-KR"/>
        </w:rPr>
        <w:t>,</w:t>
      </w:r>
      <w:r w:rsidRPr="00795ED7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/>
          <w:color w:val="082108"/>
          <w:sz w:val="24"/>
          <w:lang w:eastAsia="ko-KR"/>
        </w:rPr>
        <w:t xml:space="preserve">SKT 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안전체험교육관은 </w:t>
      </w:r>
      <w:r w:rsidRPr="00795ED7">
        <w:rPr>
          <w:rFonts w:asciiTheme="minorHAnsi" w:eastAsiaTheme="minorHAnsi" w:hint="eastAsia"/>
          <w:color w:val="082108"/>
          <w:sz w:val="24"/>
          <w:lang w:eastAsia="ko-KR"/>
        </w:rPr>
        <w:t>한국산업안전보건공단의 안전보건교육규정을 충족</w:t>
      </w:r>
      <w:r>
        <w:rPr>
          <w:rFonts w:asciiTheme="minorHAnsi" w:eastAsiaTheme="minorHAnsi" w:hint="eastAsia"/>
          <w:color w:val="082108"/>
          <w:sz w:val="24"/>
          <w:lang w:eastAsia="ko-KR"/>
        </w:rPr>
        <w:t>해,</w:t>
      </w:r>
      <w:r w:rsidRPr="00795ED7">
        <w:rPr>
          <w:rFonts w:asciiTheme="minorHAnsi" w:eastAsiaTheme="minorHAnsi" w:hint="eastAsia"/>
          <w:color w:val="082108"/>
          <w:sz w:val="24"/>
          <w:lang w:eastAsia="ko-KR"/>
        </w:rPr>
        <w:t xml:space="preserve"> SKT 안전체험교육관에서 교육받은 시간은 고용노동부</w:t>
      </w:r>
      <w:r>
        <w:rPr>
          <w:rFonts w:asciiTheme="minorHAnsi" w:eastAsiaTheme="minorHAnsi" w:hint="eastAsia"/>
          <w:color w:val="082108"/>
          <w:sz w:val="24"/>
          <w:lang w:eastAsia="ko-KR"/>
        </w:rPr>
        <w:t>의</w:t>
      </w:r>
      <w:r w:rsidRPr="00795ED7">
        <w:rPr>
          <w:rFonts w:asciiTheme="minorHAnsi" w:eastAsiaTheme="minorHAnsi" w:hint="eastAsia"/>
          <w:color w:val="082108"/>
          <w:sz w:val="24"/>
          <w:lang w:eastAsia="ko-KR"/>
        </w:rPr>
        <w:t xml:space="preserve"> 정기 근로자 안전보건 교육으로 인정</w:t>
      </w:r>
      <w:r>
        <w:rPr>
          <w:rFonts w:asciiTheme="minorHAnsi" w:eastAsiaTheme="minorHAnsi" w:hint="eastAsia"/>
          <w:color w:val="082108"/>
          <w:sz w:val="24"/>
          <w:lang w:eastAsia="ko-KR"/>
        </w:rPr>
        <w:t>받는다.</w:t>
      </w:r>
    </w:p>
    <w:p w14:paraId="5FB4BE94" w14:textId="77777777" w:rsidR="00EF2080" w:rsidRDefault="00EF2080" w:rsidP="00EF2080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65433E2A" w14:textId="012AE414" w:rsidR="00EF2080" w:rsidRPr="00EF2080" w:rsidRDefault="00EF2080" w:rsidP="00EF2080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S</w:t>
      </w:r>
      <w:r>
        <w:rPr>
          <w:rFonts w:asciiTheme="minorHAnsi" w:eastAsiaTheme="minorHAnsi"/>
          <w:color w:val="082108"/>
          <w:sz w:val="24"/>
          <w:lang w:eastAsia="ko-KR"/>
        </w:rPr>
        <w:t>KT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는 작업자의 안전교육 강화 및 체험교육 활성화를 위해 </w:t>
      </w:r>
      <w:r>
        <w:rPr>
          <w:rFonts w:asciiTheme="minorHAnsi" w:eastAsiaTheme="minorHAnsi" w:hint="eastAsia"/>
          <w:sz w:val="24"/>
          <w:lang w:eastAsia="ko-KR"/>
        </w:rPr>
        <w:t>자사 및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관계사,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>협력사의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공사 및 용역 업무 수행자는 반드시 </w:t>
      </w:r>
      <w:r>
        <w:rPr>
          <w:rFonts w:asciiTheme="minorHAnsi" w:eastAsiaTheme="minorHAnsi"/>
          <w:color w:val="082108"/>
          <w:sz w:val="24"/>
          <w:lang w:eastAsia="ko-KR"/>
        </w:rPr>
        <w:t>2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년 </w:t>
      </w:r>
      <w:r>
        <w:rPr>
          <w:rFonts w:asciiTheme="minorHAnsi" w:eastAsiaTheme="minorHAnsi"/>
          <w:color w:val="082108"/>
          <w:sz w:val="24"/>
          <w:lang w:eastAsia="ko-KR"/>
        </w:rPr>
        <w:t>1</w:t>
      </w:r>
      <w:r>
        <w:rPr>
          <w:rFonts w:asciiTheme="minorHAnsi" w:eastAsiaTheme="minorHAnsi" w:hint="eastAsia"/>
          <w:color w:val="082108"/>
          <w:sz w:val="24"/>
          <w:lang w:eastAsia="ko-KR"/>
        </w:rPr>
        <w:t>회</w:t>
      </w:r>
      <w:r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>안전체험교육을 받는 교육 이수 의무화를 추진하고 있다.</w:t>
      </w:r>
    </w:p>
    <w:p w14:paraId="01421A5E" w14:textId="5FFA4942" w:rsidR="009A47E9" w:rsidRDefault="009A47E9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49EDB2B8" w14:textId="21219B90" w:rsidR="00155F72" w:rsidRPr="00D23FFF" w:rsidRDefault="009A47E9" w:rsidP="00155F72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/>
          <w:color w:val="082108"/>
          <w:sz w:val="24"/>
          <w:lang w:eastAsia="ko-KR"/>
        </w:rPr>
        <w:t>SKT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는 이번 </w:t>
      </w:r>
      <w:r w:rsidR="00155F72">
        <w:rPr>
          <w:rFonts w:asciiTheme="minorHAnsi" w:eastAsiaTheme="minorHAnsi"/>
          <w:color w:val="082108"/>
          <w:sz w:val="24"/>
          <w:lang w:eastAsia="ko-KR"/>
        </w:rPr>
        <w:t xml:space="preserve">SKT </w:t>
      </w:r>
      <w:r>
        <w:rPr>
          <w:rFonts w:asciiTheme="minorHAnsi" w:eastAsiaTheme="minorHAnsi" w:hint="eastAsia"/>
          <w:color w:val="082108"/>
          <w:sz w:val="24"/>
          <w:lang w:eastAsia="ko-KR"/>
        </w:rPr>
        <w:t>안전체험교육관</w:t>
      </w:r>
      <w:r w:rsidR="00155F72">
        <w:rPr>
          <w:rFonts w:asciiTheme="minorHAnsi" w:eastAsiaTheme="minorHAnsi" w:hint="eastAsia"/>
          <w:color w:val="082108"/>
          <w:sz w:val="24"/>
          <w:lang w:eastAsia="ko-KR"/>
        </w:rPr>
        <w:t xml:space="preserve"> 설립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외에도 </w:t>
      </w:r>
      <w:r w:rsidR="00155F72">
        <w:rPr>
          <w:rFonts w:asciiTheme="minorHAnsi" w:eastAsiaTheme="minorHAnsi" w:hint="eastAsia"/>
          <w:color w:val="082108"/>
          <w:sz w:val="24"/>
          <w:lang w:eastAsia="ko-KR"/>
        </w:rPr>
        <w:t xml:space="preserve">작업 </w:t>
      </w:r>
      <w:r>
        <w:rPr>
          <w:rFonts w:asciiTheme="minorHAnsi" w:eastAsiaTheme="minorHAnsi" w:hint="eastAsia"/>
          <w:color w:val="082108"/>
          <w:sz w:val="24"/>
          <w:lang w:eastAsia="ko-KR"/>
        </w:rPr>
        <w:t>현장</w:t>
      </w:r>
      <w:r w:rsidR="00155F72">
        <w:rPr>
          <w:rFonts w:asciiTheme="minorHAnsi" w:eastAsiaTheme="minorHAnsi" w:hint="eastAsia"/>
          <w:color w:val="082108"/>
          <w:sz w:val="24"/>
          <w:lang w:eastAsia="ko-KR"/>
        </w:rPr>
        <w:t>의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155F72">
        <w:rPr>
          <w:rFonts w:asciiTheme="minorHAnsi" w:eastAsiaTheme="minorHAnsi" w:hint="eastAsia"/>
          <w:color w:val="082108"/>
          <w:sz w:val="24"/>
          <w:lang w:eastAsia="ko-KR"/>
        </w:rPr>
        <w:t>안전</w:t>
      </w:r>
      <w:r w:rsidR="00FB314B">
        <w:rPr>
          <w:rFonts w:asciiTheme="minorHAnsi" w:eastAsiaTheme="minorHAnsi" w:hint="eastAsia"/>
          <w:color w:val="082108"/>
          <w:sz w:val="24"/>
          <w:lang w:eastAsia="ko-KR"/>
        </w:rPr>
        <w:t>도</w:t>
      </w:r>
      <w:r w:rsidR="00155F72">
        <w:rPr>
          <w:rFonts w:asciiTheme="minorHAnsi" w:eastAsiaTheme="minorHAnsi" w:hint="eastAsia"/>
          <w:color w:val="082108"/>
          <w:sz w:val="24"/>
          <w:lang w:eastAsia="ko-KR"/>
        </w:rPr>
        <w:t xml:space="preserve"> 향상을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위해 </w:t>
      </w:r>
      <w:r w:rsidR="00155F72">
        <w:rPr>
          <w:rFonts w:asciiTheme="minorHAnsi" w:eastAsiaTheme="minorHAnsi" w:hAnsiTheme="minorHAnsi"/>
          <w:color w:val="082108"/>
          <w:sz w:val="24"/>
          <w:lang w:eastAsia="ko-KR"/>
        </w:rPr>
        <w:t>▲</w:t>
      </w:r>
      <w:r w:rsidR="00155F72" w:rsidRPr="00155F72">
        <w:rPr>
          <w:rFonts w:asciiTheme="minorHAnsi" w:eastAsiaTheme="minorHAnsi" w:hint="eastAsia"/>
          <w:color w:val="082108"/>
          <w:sz w:val="24"/>
          <w:lang w:eastAsia="ko-KR"/>
        </w:rPr>
        <w:t>기지국 철탑 및 강관주 안전점검에 사용되는 ‘드론 점검 및 AI 분석 시스템’</w:t>
      </w:r>
      <w:r w:rsidR="00155F72">
        <w:rPr>
          <w:rFonts w:asciiTheme="minorHAnsi" w:eastAsiaTheme="minorHAnsi" w:hint="eastAsia"/>
          <w:color w:val="082108"/>
          <w:sz w:val="24"/>
          <w:lang w:eastAsia="ko-KR"/>
        </w:rPr>
        <w:t>,</w:t>
      </w:r>
      <w:r w:rsidR="00155F72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155F72">
        <w:rPr>
          <w:rFonts w:asciiTheme="minorHAnsi" w:eastAsiaTheme="minorHAnsi" w:hAnsiTheme="minorHAnsi"/>
          <w:color w:val="082108"/>
          <w:sz w:val="24"/>
          <w:lang w:eastAsia="ko-KR"/>
        </w:rPr>
        <w:t>▲</w:t>
      </w:r>
      <w:r w:rsidR="00155F72" w:rsidRPr="00155F72">
        <w:rPr>
          <w:rFonts w:asciiTheme="minorHAnsi" w:eastAsiaTheme="minorHAnsi" w:hint="eastAsia"/>
          <w:color w:val="082108"/>
          <w:sz w:val="24"/>
          <w:lang w:eastAsia="ko-KR"/>
        </w:rPr>
        <w:t>맨홀 개폐 여부나 산소/유해가스 등을 실시간 관제하는 ‘IoT맨홀’</w:t>
      </w:r>
      <w:r w:rsidR="00155F72">
        <w:rPr>
          <w:rFonts w:asciiTheme="minorHAnsi" w:eastAsiaTheme="minorHAnsi" w:hint="eastAsia"/>
          <w:color w:val="082108"/>
          <w:sz w:val="24"/>
          <w:lang w:eastAsia="ko-KR"/>
        </w:rPr>
        <w:t xml:space="preserve"> 등을 개발,</w:t>
      </w:r>
      <w:r w:rsidR="00155F72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155F72">
        <w:rPr>
          <w:rFonts w:asciiTheme="minorHAnsi" w:eastAsiaTheme="minorHAnsi" w:hint="eastAsia"/>
          <w:color w:val="082108"/>
          <w:sz w:val="24"/>
          <w:lang w:eastAsia="ko-KR"/>
        </w:rPr>
        <w:t>현장에 적용</w:t>
      </w:r>
      <w:r w:rsidR="00D23FFF">
        <w:rPr>
          <w:rFonts w:asciiTheme="minorHAnsi" w:eastAsiaTheme="minorHAnsi" w:hint="eastAsia"/>
          <w:color w:val="082108"/>
          <w:sz w:val="24"/>
          <w:lang w:eastAsia="ko-KR"/>
        </w:rPr>
        <w:t>했으며,</w:t>
      </w:r>
      <w:r w:rsidR="00D23FFF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D23FFF" w:rsidRPr="00D23FFF">
        <w:rPr>
          <w:rFonts w:asciiTheme="minorHAnsi" w:eastAsiaTheme="minorHAnsi" w:hint="eastAsia"/>
          <w:color w:val="082108"/>
          <w:sz w:val="24"/>
          <w:lang w:eastAsia="ko-KR"/>
        </w:rPr>
        <w:t xml:space="preserve">▲지난해부터 자사 및 </w:t>
      </w:r>
      <w:r w:rsidR="004F6F09">
        <w:rPr>
          <w:rFonts w:asciiTheme="minorHAnsi" w:eastAsiaTheme="minorHAnsi" w:hint="eastAsia"/>
          <w:color w:val="082108"/>
          <w:sz w:val="24"/>
          <w:lang w:eastAsia="ko-KR"/>
        </w:rPr>
        <w:t>S</w:t>
      </w:r>
      <w:r w:rsidR="004F6F09">
        <w:rPr>
          <w:rFonts w:asciiTheme="minorHAnsi" w:eastAsiaTheme="minorHAnsi"/>
          <w:color w:val="082108"/>
          <w:sz w:val="24"/>
          <w:lang w:eastAsia="ko-KR"/>
        </w:rPr>
        <w:t>K</w:t>
      </w:r>
      <w:r w:rsidR="00D23FFF" w:rsidRPr="00D23FFF">
        <w:rPr>
          <w:rFonts w:asciiTheme="minorHAnsi" w:eastAsiaTheme="minorHAnsi" w:hint="eastAsia"/>
          <w:color w:val="082108"/>
          <w:sz w:val="24"/>
          <w:lang w:eastAsia="ko-KR"/>
        </w:rPr>
        <w:t>T Family사 구성원</w:t>
      </w:r>
      <w:r w:rsidR="00D23FFF">
        <w:rPr>
          <w:rFonts w:asciiTheme="minorHAnsi" w:eastAsiaTheme="minorHAnsi" w:hint="eastAsia"/>
          <w:color w:val="082108"/>
          <w:sz w:val="24"/>
          <w:lang w:eastAsia="ko-KR"/>
        </w:rPr>
        <w:t xml:space="preserve">을 대상으로 </w:t>
      </w:r>
      <w:r w:rsidR="00D23FFF" w:rsidRPr="00D23FFF">
        <w:rPr>
          <w:rFonts w:asciiTheme="minorHAnsi" w:eastAsiaTheme="minorHAnsi" w:hint="eastAsia"/>
          <w:color w:val="082108"/>
          <w:sz w:val="24"/>
          <w:lang w:eastAsia="ko-KR"/>
        </w:rPr>
        <w:t>심폐소생술 등 응급처치 교육도 시행</w:t>
      </w:r>
      <w:r w:rsidR="00D23FFF">
        <w:rPr>
          <w:rFonts w:asciiTheme="minorHAnsi" w:eastAsiaTheme="minorHAnsi" w:hint="eastAsia"/>
          <w:color w:val="082108"/>
          <w:sz w:val="24"/>
          <w:lang w:eastAsia="ko-KR"/>
        </w:rPr>
        <w:t>하고</w:t>
      </w:r>
      <w:r w:rsidR="00D23FFF" w:rsidRPr="00D23FFF">
        <w:rPr>
          <w:rFonts w:asciiTheme="minorHAnsi" w:eastAsiaTheme="minorHAnsi" w:hint="eastAsia"/>
          <w:color w:val="082108"/>
          <w:sz w:val="24"/>
          <w:lang w:eastAsia="ko-KR"/>
        </w:rPr>
        <w:t xml:space="preserve"> 있다.</w:t>
      </w:r>
    </w:p>
    <w:p w14:paraId="76A5C90C" w14:textId="77777777" w:rsidR="00EF2080" w:rsidRPr="004F6F09" w:rsidRDefault="00EF2080" w:rsidP="00CF6D52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22440223" w14:textId="0ECE7E9F" w:rsidR="00EF2080" w:rsidRPr="00EF2080" w:rsidRDefault="00EF2080" w:rsidP="000816D8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 xml:space="preserve">강종렬 SKT 안전보건 최고경영책임자(CSPO)는 “앞으로도 작업자들의 </w:t>
      </w:r>
      <w:r w:rsidR="00DA3B52">
        <w:rPr>
          <w:rFonts w:asciiTheme="minorHAnsi" w:eastAsiaTheme="minorHAnsi" w:hint="eastAsia"/>
          <w:color w:val="082108"/>
          <w:sz w:val="24"/>
          <w:lang w:eastAsia="ko-KR"/>
        </w:rPr>
        <w:t xml:space="preserve">위험을 인지할 수 있는 역량을 체험으로 높이기 </w:t>
      </w: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>위해</w:t>
      </w:r>
      <w:r w:rsidR="00026A48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>SKT의</w:t>
      </w:r>
      <w:r w:rsidR="00CC3490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>ICT</w:t>
      </w:r>
      <w:r w:rsidR="005D7D66">
        <w:rPr>
          <w:rFonts w:asciiTheme="minorHAnsi" w:eastAsiaTheme="minorHAnsi" w:hint="eastAsia"/>
          <w:color w:val="082108"/>
          <w:sz w:val="24"/>
          <w:lang w:eastAsia="ko-KR"/>
        </w:rPr>
        <w:t xml:space="preserve"> 기술을</w:t>
      </w: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 xml:space="preserve"> 적극 활용할 것”이라며, “작업 현장</w:t>
      </w:r>
      <w:r w:rsidR="004308E4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>뿐</w:t>
      </w:r>
      <w:r w:rsidR="004308E4">
        <w:rPr>
          <w:rFonts w:asciiTheme="minorHAnsi" w:eastAsiaTheme="minorHAnsi" w:hint="eastAsia"/>
          <w:color w:val="082108"/>
          <w:sz w:val="24"/>
          <w:lang w:eastAsia="ko-KR"/>
        </w:rPr>
        <w:t xml:space="preserve">만 </w:t>
      </w: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 xml:space="preserve">아니라 일상 생활에서의 </w:t>
      </w:r>
      <w:r w:rsidR="007050FA">
        <w:rPr>
          <w:rFonts w:asciiTheme="minorHAnsi" w:eastAsiaTheme="minorHAnsi" w:hint="eastAsia"/>
          <w:color w:val="082108"/>
          <w:sz w:val="24"/>
          <w:lang w:eastAsia="ko-KR"/>
        </w:rPr>
        <w:t>사고를 예방할</w:t>
      </w: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 xml:space="preserve"> 수 있도록 </w:t>
      </w:r>
      <w:r>
        <w:rPr>
          <w:rFonts w:asciiTheme="minorHAnsi" w:eastAsiaTheme="minorHAnsi" w:hint="eastAsia"/>
          <w:color w:val="082108"/>
          <w:sz w:val="24"/>
          <w:lang w:eastAsia="ko-KR"/>
        </w:rPr>
        <w:t>향후</w:t>
      </w: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 xml:space="preserve"> 일반인에게 교육관을 공개</w:t>
      </w:r>
      <w:r>
        <w:rPr>
          <w:rFonts w:asciiTheme="minorHAnsi" w:eastAsiaTheme="minorHAnsi" w:hint="eastAsia"/>
          <w:color w:val="082108"/>
          <w:sz w:val="24"/>
          <w:lang w:eastAsia="ko-KR"/>
        </w:rPr>
        <w:t>할 것</w:t>
      </w: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>”</w:t>
      </w:r>
      <w:r>
        <w:rPr>
          <w:rFonts w:asciiTheme="minorHAnsi" w:eastAsiaTheme="minorHAnsi" w:hint="eastAsia"/>
          <w:color w:val="082108"/>
          <w:sz w:val="24"/>
          <w:lang w:eastAsia="ko-KR"/>
        </w:rPr>
        <w:t>이</w:t>
      </w:r>
      <w:r w:rsidRPr="00EF2080">
        <w:rPr>
          <w:rFonts w:asciiTheme="minorHAnsi" w:eastAsiaTheme="minorHAnsi" w:hint="eastAsia"/>
          <w:color w:val="082108"/>
          <w:sz w:val="24"/>
          <w:lang w:eastAsia="ko-KR"/>
        </w:rPr>
        <w:t>라고 밝혔다.</w:t>
      </w:r>
    </w:p>
    <w:p w14:paraId="5A46AD66" w14:textId="77777777" w:rsidR="001F4D3F" w:rsidRPr="001F4D3F" w:rsidRDefault="001F4D3F" w:rsidP="00E85A25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lang w:eastAsia="ko-KR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51C1F">
      <w:footerReference w:type="default" r:id="rId12"/>
      <w:pgSz w:w="11906" w:h="16838" w:code="9"/>
      <w:pgMar w:top="1418" w:right="1197" w:bottom="1418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B135" w14:textId="77777777" w:rsidR="000B2298" w:rsidRDefault="000B2298">
      <w:pPr>
        <w:spacing w:after="0" w:line="240" w:lineRule="auto"/>
      </w:pPr>
      <w:r>
        <w:separator/>
      </w:r>
    </w:p>
  </w:endnote>
  <w:endnote w:type="continuationSeparator" w:id="0">
    <w:p w14:paraId="1731D09F" w14:textId="77777777" w:rsidR="000B2298" w:rsidRDefault="000B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4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949A" w14:textId="77777777" w:rsidR="000B2298" w:rsidRDefault="000B2298">
      <w:pPr>
        <w:spacing w:after="0" w:line="240" w:lineRule="auto"/>
      </w:pPr>
      <w:r>
        <w:separator/>
      </w:r>
    </w:p>
  </w:footnote>
  <w:footnote w:type="continuationSeparator" w:id="0">
    <w:p w14:paraId="370B7080" w14:textId="77777777" w:rsidR="000B2298" w:rsidRDefault="000B2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26A48"/>
    <w:rsid w:val="00030898"/>
    <w:rsid w:val="000324AE"/>
    <w:rsid w:val="00036C6E"/>
    <w:rsid w:val="0004099D"/>
    <w:rsid w:val="00051EC6"/>
    <w:rsid w:val="00065EF7"/>
    <w:rsid w:val="00077773"/>
    <w:rsid w:val="000816D8"/>
    <w:rsid w:val="00083653"/>
    <w:rsid w:val="00094CC4"/>
    <w:rsid w:val="000B2298"/>
    <w:rsid w:val="000B61CB"/>
    <w:rsid w:val="000C3CE5"/>
    <w:rsid w:val="000C58C4"/>
    <w:rsid w:val="000C77A4"/>
    <w:rsid w:val="000E38A9"/>
    <w:rsid w:val="000E394B"/>
    <w:rsid w:val="000E65DE"/>
    <w:rsid w:val="0010235B"/>
    <w:rsid w:val="00110A03"/>
    <w:rsid w:val="00112C56"/>
    <w:rsid w:val="00126FC8"/>
    <w:rsid w:val="00131253"/>
    <w:rsid w:val="00132288"/>
    <w:rsid w:val="0015030F"/>
    <w:rsid w:val="00151716"/>
    <w:rsid w:val="00155F72"/>
    <w:rsid w:val="001570FD"/>
    <w:rsid w:val="00170B3A"/>
    <w:rsid w:val="00171589"/>
    <w:rsid w:val="001777A5"/>
    <w:rsid w:val="00194316"/>
    <w:rsid w:val="001D1913"/>
    <w:rsid w:val="001F0A82"/>
    <w:rsid w:val="001F4D3F"/>
    <w:rsid w:val="00200CE8"/>
    <w:rsid w:val="00201DD0"/>
    <w:rsid w:val="00207C67"/>
    <w:rsid w:val="00211110"/>
    <w:rsid w:val="00223552"/>
    <w:rsid w:val="00225434"/>
    <w:rsid w:val="00232BC0"/>
    <w:rsid w:val="00240B83"/>
    <w:rsid w:val="00240CB7"/>
    <w:rsid w:val="00253184"/>
    <w:rsid w:val="002549E8"/>
    <w:rsid w:val="00262E49"/>
    <w:rsid w:val="002634FC"/>
    <w:rsid w:val="00275E42"/>
    <w:rsid w:val="00276016"/>
    <w:rsid w:val="00277876"/>
    <w:rsid w:val="0028461F"/>
    <w:rsid w:val="002968D2"/>
    <w:rsid w:val="002B2176"/>
    <w:rsid w:val="002B3197"/>
    <w:rsid w:val="002B5045"/>
    <w:rsid w:val="002C0554"/>
    <w:rsid w:val="002D092F"/>
    <w:rsid w:val="002D1AE0"/>
    <w:rsid w:val="002D6799"/>
    <w:rsid w:val="002E0407"/>
    <w:rsid w:val="002E05CB"/>
    <w:rsid w:val="002E1DCC"/>
    <w:rsid w:val="002E235E"/>
    <w:rsid w:val="002E515A"/>
    <w:rsid w:val="003011C1"/>
    <w:rsid w:val="003304B0"/>
    <w:rsid w:val="0033267E"/>
    <w:rsid w:val="00333DAE"/>
    <w:rsid w:val="003349AF"/>
    <w:rsid w:val="003355A2"/>
    <w:rsid w:val="00336573"/>
    <w:rsid w:val="0034535D"/>
    <w:rsid w:val="0035491D"/>
    <w:rsid w:val="00355A6F"/>
    <w:rsid w:val="00361DC9"/>
    <w:rsid w:val="00362784"/>
    <w:rsid w:val="0036328D"/>
    <w:rsid w:val="00381297"/>
    <w:rsid w:val="00381CFD"/>
    <w:rsid w:val="003919D1"/>
    <w:rsid w:val="003936ED"/>
    <w:rsid w:val="003B0CCE"/>
    <w:rsid w:val="003C3E7B"/>
    <w:rsid w:val="003D5409"/>
    <w:rsid w:val="003D74EB"/>
    <w:rsid w:val="003D7B42"/>
    <w:rsid w:val="003E2FCD"/>
    <w:rsid w:val="003E3363"/>
    <w:rsid w:val="003F3FB3"/>
    <w:rsid w:val="00401D7A"/>
    <w:rsid w:val="00415F6B"/>
    <w:rsid w:val="00416199"/>
    <w:rsid w:val="00422A4A"/>
    <w:rsid w:val="00425573"/>
    <w:rsid w:val="004308E4"/>
    <w:rsid w:val="00436058"/>
    <w:rsid w:val="00444D2C"/>
    <w:rsid w:val="00451E03"/>
    <w:rsid w:val="00456E9D"/>
    <w:rsid w:val="0047192D"/>
    <w:rsid w:val="00492292"/>
    <w:rsid w:val="00492533"/>
    <w:rsid w:val="0049371F"/>
    <w:rsid w:val="004937E8"/>
    <w:rsid w:val="00493980"/>
    <w:rsid w:val="004957F6"/>
    <w:rsid w:val="00496B7B"/>
    <w:rsid w:val="004B36E9"/>
    <w:rsid w:val="004C34B1"/>
    <w:rsid w:val="004D07D9"/>
    <w:rsid w:val="004D30A1"/>
    <w:rsid w:val="004D555F"/>
    <w:rsid w:val="004E37FE"/>
    <w:rsid w:val="004E76C1"/>
    <w:rsid w:val="004F6C5A"/>
    <w:rsid w:val="004F6F09"/>
    <w:rsid w:val="00503C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3B66"/>
    <w:rsid w:val="00547FBA"/>
    <w:rsid w:val="00557390"/>
    <w:rsid w:val="005574D2"/>
    <w:rsid w:val="0056788D"/>
    <w:rsid w:val="00574B7E"/>
    <w:rsid w:val="00576D01"/>
    <w:rsid w:val="00577C7B"/>
    <w:rsid w:val="005873D4"/>
    <w:rsid w:val="005946AC"/>
    <w:rsid w:val="00594B26"/>
    <w:rsid w:val="005A4945"/>
    <w:rsid w:val="005B02A3"/>
    <w:rsid w:val="005B3274"/>
    <w:rsid w:val="005C2DE2"/>
    <w:rsid w:val="005D5884"/>
    <w:rsid w:val="005D7D66"/>
    <w:rsid w:val="005E0D45"/>
    <w:rsid w:val="005E38FA"/>
    <w:rsid w:val="005E7E5D"/>
    <w:rsid w:val="005F04A6"/>
    <w:rsid w:val="005F4A47"/>
    <w:rsid w:val="005F51E9"/>
    <w:rsid w:val="00600003"/>
    <w:rsid w:val="0060418A"/>
    <w:rsid w:val="0062265F"/>
    <w:rsid w:val="00626457"/>
    <w:rsid w:val="00645337"/>
    <w:rsid w:val="0065005B"/>
    <w:rsid w:val="00650BE7"/>
    <w:rsid w:val="00651D9D"/>
    <w:rsid w:val="00653CCF"/>
    <w:rsid w:val="00655897"/>
    <w:rsid w:val="00672F3B"/>
    <w:rsid w:val="00674648"/>
    <w:rsid w:val="00692C55"/>
    <w:rsid w:val="006A454E"/>
    <w:rsid w:val="006A670A"/>
    <w:rsid w:val="006C557B"/>
    <w:rsid w:val="006D6160"/>
    <w:rsid w:val="006E0B89"/>
    <w:rsid w:val="006F40CC"/>
    <w:rsid w:val="00701A08"/>
    <w:rsid w:val="007050FA"/>
    <w:rsid w:val="007339CA"/>
    <w:rsid w:val="007524B0"/>
    <w:rsid w:val="007622F2"/>
    <w:rsid w:val="00764C96"/>
    <w:rsid w:val="007677DA"/>
    <w:rsid w:val="007718CB"/>
    <w:rsid w:val="00782583"/>
    <w:rsid w:val="00795ED7"/>
    <w:rsid w:val="00796A35"/>
    <w:rsid w:val="00796BD4"/>
    <w:rsid w:val="007A2585"/>
    <w:rsid w:val="007B11C5"/>
    <w:rsid w:val="007B4DD3"/>
    <w:rsid w:val="007B7A09"/>
    <w:rsid w:val="007C17BC"/>
    <w:rsid w:val="007E108B"/>
    <w:rsid w:val="007E7769"/>
    <w:rsid w:val="00800284"/>
    <w:rsid w:val="00801639"/>
    <w:rsid w:val="0080259C"/>
    <w:rsid w:val="00807249"/>
    <w:rsid w:val="00810A22"/>
    <w:rsid w:val="00816283"/>
    <w:rsid w:val="00822B6D"/>
    <w:rsid w:val="00827063"/>
    <w:rsid w:val="00837273"/>
    <w:rsid w:val="0083774E"/>
    <w:rsid w:val="00842418"/>
    <w:rsid w:val="008458C2"/>
    <w:rsid w:val="00847234"/>
    <w:rsid w:val="0085422E"/>
    <w:rsid w:val="00860287"/>
    <w:rsid w:val="00860F4B"/>
    <w:rsid w:val="00863563"/>
    <w:rsid w:val="008A0DBC"/>
    <w:rsid w:val="008B5884"/>
    <w:rsid w:val="008B65D2"/>
    <w:rsid w:val="008C1903"/>
    <w:rsid w:val="008D5045"/>
    <w:rsid w:val="008E0076"/>
    <w:rsid w:val="008E31B6"/>
    <w:rsid w:val="008E55DD"/>
    <w:rsid w:val="00903830"/>
    <w:rsid w:val="00910870"/>
    <w:rsid w:val="009111AB"/>
    <w:rsid w:val="009122F5"/>
    <w:rsid w:val="009123EC"/>
    <w:rsid w:val="009265CE"/>
    <w:rsid w:val="00932D90"/>
    <w:rsid w:val="00934492"/>
    <w:rsid w:val="00941054"/>
    <w:rsid w:val="00941AF0"/>
    <w:rsid w:val="009437C8"/>
    <w:rsid w:val="00943B83"/>
    <w:rsid w:val="00945B9A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A47E9"/>
    <w:rsid w:val="009B2CA7"/>
    <w:rsid w:val="009B3B6C"/>
    <w:rsid w:val="009C1CF2"/>
    <w:rsid w:val="009C2552"/>
    <w:rsid w:val="009C39BB"/>
    <w:rsid w:val="009D374B"/>
    <w:rsid w:val="009D6815"/>
    <w:rsid w:val="009D77EA"/>
    <w:rsid w:val="009F4172"/>
    <w:rsid w:val="00A1059D"/>
    <w:rsid w:val="00A51994"/>
    <w:rsid w:val="00A53CF4"/>
    <w:rsid w:val="00A60D0C"/>
    <w:rsid w:val="00A70A83"/>
    <w:rsid w:val="00A80AC6"/>
    <w:rsid w:val="00A92FA4"/>
    <w:rsid w:val="00A93C33"/>
    <w:rsid w:val="00AA2AD9"/>
    <w:rsid w:val="00AA4633"/>
    <w:rsid w:val="00AB0447"/>
    <w:rsid w:val="00AC0582"/>
    <w:rsid w:val="00AC179F"/>
    <w:rsid w:val="00AD465E"/>
    <w:rsid w:val="00AD6693"/>
    <w:rsid w:val="00AE56CC"/>
    <w:rsid w:val="00AE6282"/>
    <w:rsid w:val="00B00148"/>
    <w:rsid w:val="00B10715"/>
    <w:rsid w:val="00B178C8"/>
    <w:rsid w:val="00B2037A"/>
    <w:rsid w:val="00B22086"/>
    <w:rsid w:val="00B2466F"/>
    <w:rsid w:val="00B37874"/>
    <w:rsid w:val="00B4455E"/>
    <w:rsid w:val="00B479C9"/>
    <w:rsid w:val="00B50DF2"/>
    <w:rsid w:val="00B51358"/>
    <w:rsid w:val="00B5299F"/>
    <w:rsid w:val="00B53DF9"/>
    <w:rsid w:val="00B56997"/>
    <w:rsid w:val="00B6320C"/>
    <w:rsid w:val="00B67D0B"/>
    <w:rsid w:val="00B836E0"/>
    <w:rsid w:val="00B8758F"/>
    <w:rsid w:val="00B9523D"/>
    <w:rsid w:val="00B9570F"/>
    <w:rsid w:val="00B968BD"/>
    <w:rsid w:val="00BA6A27"/>
    <w:rsid w:val="00BA7F6A"/>
    <w:rsid w:val="00BC07B4"/>
    <w:rsid w:val="00BE6818"/>
    <w:rsid w:val="00BF0D3D"/>
    <w:rsid w:val="00C0633D"/>
    <w:rsid w:val="00C14D89"/>
    <w:rsid w:val="00C17128"/>
    <w:rsid w:val="00C23F56"/>
    <w:rsid w:val="00C2499B"/>
    <w:rsid w:val="00C2543C"/>
    <w:rsid w:val="00C26FEA"/>
    <w:rsid w:val="00C43ED4"/>
    <w:rsid w:val="00C564A2"/>
    <w:rsid w:val="00C65B7F"/>
    <w:rsid w:val="00C71749"/>
    <w:rsid w:val="00C75817"/>
    <w:rsid w:val="00C75CC0"/>
    <w:rsid w:val="00C85808"/>
    <w:rsid w:val="00C87878"/>
    <w:rsid w:val="00C9771A"/>
    <w:rsid w:val="00CB0F62"/>
    <w:rsid w:val="00CB2C14"/>
    <w:rsid w:val="00CB748A"/>
    <w:rsid w:val="00CB788F"/>
    <w:rsid w:val="00CC3490"/>
    <w:rsid w:val="00CC639F"/>
    <w:rsid w:val="00CE407E"/>
    <w:rsid w:val="00CF0089"/>
    <w:rsid w:val="00CF6D52"/>
    <w:rsid w:val="00D10365"/>
    <w:rsid w:val="00D11121"/>
    <w:rsid w:val="00D12143"/>
    <w:rsid w:val="00D23FFF"/>
    <w:rsid w:val="00D30CF6"/>
    <w:rsid w:val="00D42735"/>
    <w:rsid w:val="00D658AE"/>
    <w:rsid w:val="00D65C04"/>
    <w:rsid w:val="00D717CA"/>
    <w:rsid w:val="00D719FB"/>
    <w:rsid w:val="00D96881"/>
    <w:rsid w:val="00DA194D"/>
    <w:rsid w:val="00DA3B52"/>
    <w:rsid w:val="00DC40A1"/>
    <w:rsid w:val="00DC4B9C"/>
    <w:rsid w:val="00DC4D6F"/>
    <w:rsid w:val="00DC6433"/>
    <w:rsid w:val="00DF10A1"/>
    <w:rsid w:val="00E07198"/>
    <w:rsid w:val="00E072D6"/>
    <w:rsid w:val="00E27C88"/>
    <w:rsid w:val="00E46298"/>
    <w:rsid w:val="00E46738"/>
    <w:rsid w:val="00E46926"/>
    <w:rsid w:val="00E50801"/>
    <w:rsid w:val="00E51C1F"/>
    <w:rsid w:val="00E51D44"/>
    <w:rsid w:val="00E51EE3"/>
    <w:rsid w:val="00E541A9"/>
    <w:rsid w:val="00E57092"/>
    <w:rsid w:val="00E81F64"/>
    <w:rsid w:val="00E845AF"/>
    <w:rsid w:val="00E85A25"/>
    <w:rsid w:val="00E863D3"/>
    <w:rsid w:val="00E96ACE"/>
    <w:rsid w:val="00E97ABF"/>
    <w:rsid w:val="00EA4F8C"/>
    <w:rsid w:val="00EB4D1D"/>
    <w:rsid w:val="00EB7172"/>
    <w:rsid w:val="00EC2135"/>
    <w:rsid w:val="00EC732D"/>
    <w:rsid w:val="00EE08F5"/>
    <w:rsid w:val="00EE29B0"/>
    <w:rsid w:val="00EE633D"/>
    <w:rsid w:val="00EE6D37"/>
    <w:rsid w:val="00EE7171"/>
    <w:rsid w:val="00EF2080"/>
    <w:rsid w:val="00F01277"/>
    <w:rsid w:val="00F039CD"/>
    <w:rsid w:val="00F10116"/>
    <w:rsid w:val="00F15357"/>
    <w:rsid w:val="00F207AB"/>
    <w:rsid w:val="00F25C98"/>
    <w:rsid w:val="00F33AEC"/>
    <w:rsid w:val="00F448A5"/>
    <w:rsid w:val="00F551E2"/>
    <w:rsid w:val="00F577EC"/>
    <w:rsid w:val="00F65D37"/>
    <w:rsid w:val="00F668C6"/>
    <w:rsid w:val="00F67EBA"/>
    <w:rsid w:val="00F70C49"/>
    <w:rsid w:val="00F75CC7"/>
    <w:rsid w:val="00F76EBF"/>
    <w:rsid w:val="00F9054C"/>
    <w:rsid w:val="00F95A4D"/>
    <w:rsid w:val="00FB0910"/>
    <w:rsid w:val="00FB314B"/>
    <w:rsid w:val="00FB68F8"/>
    <w:rsid w:val="00FD0B96"/>
    <w:rsid w:val="00FD1264"/>
    <w:rsid w:val="00FE0484"/>
    <w:rsid w:val="00FE18A4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)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3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2026-01-15T00:24:00Z</dcterms:created>
  <dcterms:modified xsi:type="dcterms:W3CDTF">2026-01-15T00:24:00Z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