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EB48" w14:textId="67238BAD" w:rsidR="00437FA8" w:rsidRPr="00B90FFB" w:rsidRDefault="000A0671" w:rsidP="004C5D3C">
      <w:pPr>
        <w:pStyle w:val="ab"/>
        <w:wordWrap w:val="0"/>
        <w:snapToGrid w:val="0"/>
        <w:spacing w:before="120" w:beforeAutospacing="0" w:after="0" w:afterAutospacing="0" w:line="180" w:lineRule="atLeast"/>
        <w:ind w:left="460" w:hangingChars="100" w:hanging="460"/>
        <w:jc w:val="center"/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</w:pPr>
      <w:bookmarkStart w:id="1" w:name="_Hlk533704436"/>
      <w:r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S</w:t>
      </w:r>
      <w:r w:rsidRPr="00B90FFB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KT</w:t>
      </w:r>
      <w:r w:rsidR="005144E1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,</w:t>
      </w:r>
      <w:r w:rsidR="005144E1" w:rsidRPr="00B90FFB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665E77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R</w:t>
      </w:r>
      <w:r w:rsidR="00665E77" w:rsidRPr="00B90FFB">
        <w:rPr>
          <w:rFonts w:ascii="HY견고딕" w:eastAsia="HY견고딕" w:hAnsi="Moebius" w:cs="Arial"/>
          <w:bCs/>
          <w:spacing w:val="-30"/>
          <w:kern w:val="2"/>
          <w:sz w:val="52"/>
          <w:szCs w:val="52"/>
          <w:lang w:eastAsia="ko-KR"/>
        </w:rPr>
        <w:t>CS</w:t>
      </w:r>
      <w:r w:rsidR="00665E77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로 공공기관 </w:t>
      </w:r>
      <w:r w:rsidR="00F419AB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탄소절감</w:t>
      </w:r>
      <w:r w:rsidR="00665E77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 xml:space="preserve"> </w:t>
      </w:r>
      <w:r w:rsidR="003A72F5" w:rsidRPr="00B90FFB">
        <w:rPr>
          <w:rFonts w:ascii="HY견고딕" w:eastAsia="HY견고딕" w:hAnsi="Moebius" w:cs="Arial" w:hint="eastAsia"/>
          <w:bCs/>
          <w:spacing w:val="-30"/>
          <w:kern w:val="2"/>
          <w:sz w:val="52"/>
          <w:szCs w:val="52"/>
          <w:lang w:eastAsia="ko-KR"/>
        </w:rPr>
        <w:t>돕는다</w:t>
      </w:r>
    </w:p>
    <w:bookmarkEnd w:id="1"/>
    <w:p w14:paraId="39FC0053" w14:textId="41E8C414" w:rsidR="00EE3D8A" w:rsidRPr="00D63AE3" w:rsidRDefault="000A0671" w:rsidP="00D06030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368" w:hangingChars="200" w:hanging="368"/>
        <w:jc w:val="both"/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152CE4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올 </w:t>
      </w:r>
      <w:r w:rsidR="00437FA8"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4</w:t>
      </w:r>
      <w:r w:rsidR="00437FA8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월</w:t>
      </w:r>
      <w:r w:rsidR="009C2B7D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부터 </w:t>
      </w:r>
      <w:r w:rsidR="00EE3D8A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대한적십자사</w:t>
      </w:r>
      <w:r w:rsidR="00FE58D2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,</w:t>
      </w:r>
      <w:r w:rsidR="00FE58D2"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FE58D2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한국소방안전원</w:t>
      </w:r>
      <w:r w:rsidR="00EE3D8A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등 </w:t>
      </w:r>
      <w:r w:rsidR="00EE3D8A"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RCS</w:t>
      </w:r>
      <w:r w:rsidR="00EE3D8A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로 </w:t>
      </w:r>
      <w:r w:rsidR="00FE58D2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공익 캠페인 소식지 발송</w:t>
      </w:r>
      <w:r w:rsidR="00D971B5"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…</w:t>
      </w:r>
      <w:r w:rsidR="00EE3D8A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EE3D8A" w:rsidRPr="00D63AE3">
        <w:rPr>
          <w:rFonts w:ascii="맑은 고딕" w:eastAsia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61</w:t>
      </w:r>
      <w:r w:rsidR="00EE3D8A" w:rsidRPr="00D63AE3">
        <w:rPr>
          <w:rFonts w:ascii="맑은 고딕" w:eastAsia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톤 탄소절감</w:t>
      </w:r>
    </w:p>
    <w:p w14:paraId="38E0FF33" w14:textId="21D8FF8D" w:rsidR="00EE3D8A" w:rsidRPr="00B61F6C" w:rsidRDefault="00EE3D8A" w:rsidP="00EE3D8A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00" w:hangingChars="200" w:hanging="4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DF7A1D" w:rsidRPr="00B20A7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한국소방안전원</w:t>
      </w:r>
      <w:r w:rsidR="00DF7A1D" w:rsidRPr="00B20A74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F7A1D" w:rsidRPr="00B20A7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영상</w:t>
      </w:r>
      <w:r w:rsidR="00DF7A1D" w:rsidRPr="00B20A74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F7A1D" w:rsidRPr="00B20A7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시청</w:t>
      </w:r>
      <w:r w:rsidR="00DF7A1D" w:rsidRPr="00B20A74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12</w:t>
      </w:r>
      <w:r w:rsidR="00DF7A1D" w:rsidRPr="00B20A74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배</w:t>
      </w:r>
      <w:r w:rsidR="00DF7A1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DF7A1D" w:rsidRPr="00B61F6C" w:rsidDel="006744A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B61F6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대한적십자사</w:t>
      </w:r>
      <w:r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헌혈 건수 23%</w:t>
      </w:r>
      <w:r w:rsidR="006744A5"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DF7A1D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증가 </w:t>
      </w:r>
      <w:r w:rsidRPr="00B61F6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</w:t>
      </w:r>
      <w:r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B61F6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캠페인</w:t>
      </w:r>
      <w:r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B61F6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활성화</w:t>
      </w:r>
      <w:r w:rsidRPr="00B61F6C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기여</w:t>
      </w:r>
    </w:p>
    <w:p w14:paraId="5E411F2D" w14:textId="55732874" w:rsidR="00214764" w:rsidRPr="00B61F6C" w:rsidRDefault="00EE3D8A" w:rsidP="004C5D3C">
      <w:pPr>
        <w:pStyle w:val="ab"/>
        <w:tabs>
          <w:tab w:val="left" w:pos="8098"/>
        </w:tabs>
        <w:wordWrap w:val="0"/>
        <w:snapToGrid w:val="0"/>
        <w:spacing w:before="0" w:beforeAutospacing="0" w:after="120" w:afterAutospacing="0" w:line="180" w:lineRule="atLeast"/>
        <w:ind w:left="416" w:hangingChars="200" w:hanging="416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연말까지</w:t>
      </w:r>
      <w:r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FB5FA7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교통안전공단</w:t>
      </w:r>
      <w:r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r w:rsidR="00FE58D2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한국도로공사</w:t>
      </w:r>
      <w:r w:rsidR="00FE58D2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r w:rsidR="00FB5FA7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근로복지공단</w:t>
      </w:r>
      <w:r w:rsidR="00FB5FA7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437FA8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</w:t>
      </w:r>
      <w:r w:rsidR="00437FA8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B03D06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다양한</w:t>
      </w:r>
      <w:r w:rsidR="00B03D06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3007D5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공공</w:t>
      </w:r>
      <w:r w:rsidR="00437FA8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기관</w:t>
      </w:r>
      <w:r w:rsidR="00B03D06"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으로</w:t>
      </w:r>
      <w:r w:rsidR="00FB5FA7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확대</w:t>
      </w:r>
      <w:r w:rsidR="00543C72" w:rsidRPr="00B61F6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B61F6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1DB16351" w:rsidR="0054090C" w:rsidRPr="00584A61" w:rsidRDefault="000A0671" w:rsidP="00584A61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 w:rsidR="0054090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00B30FB1" w14:textId="77777777" w:rsidR="006B0DA0" w:rsidRPr="00E8589E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53EB11" w14:textId="51F55BD7" w:rsidR="001A2405" w:rsidRPr="00C26F53" w:rsidRDefault="000A0671" w:rsidP="00C26F5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A2405">
        <w:rPr>
          <w:rFonts w:ascii="맑은 고딕" w:hAnsi="맑은 고딕" w:cs="Arial"/>
          <w:b/>
          <w:sz w:val="24"/>
          <w:szCs w:val="24"/>
          <w:lang w:eastAsia="ko-KR" w:bidi="ar-SA"/>
        </w:rPr>
        <w:t>7. 4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39D5277A" w14:textId="77777777" w:rsidR="00070E7C" w:rsidRPr="00070E7C" w:rsidRDefault="00070E7C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4A0334" w14:textId="585C2900" w:rsidR="00B36B4E" w:rsidRDefault="004B3389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 w:rsidR="001A2405"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="001A2405"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11" w:history="1">
        <w:r w:rsidR="001A2405" w:rsidRPr="00921589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="001A2405">
        <w:rPr>
          <w:rFonts w:ascii="맑은 고딕" w:hAnsi="맑은 고딕"/>
          <w:sz w:val="24"/>
          <w:szCs w:val="24"/>
          <w:lang w:eastAsia="ko-KR"/>
        </w:rPr>
        <w:t>)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F419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>공익 캠페인</w:t>
      </w:r>
      <w:r w:rsidR="00D27478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 xml:space="preserve"> 위한 </w:t>
      </w:r>
      <w:r w:rsidR="00E37732">
        <w:rPr>
          <w:rFonts w:ascii="맑은 고딕" w:hAnsi="맑은 고딕"/>
          <w:sz w:val="24"/>
          <w:szCs w:val="24"/>
          <w:lang w:eastAsia="ko-KR"/>
        </w:rPr>
        <w:t>RCS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 xml:space="preserve"> 지원을 확대</w:t>
      </w:r>
      <w:r w:rsidR="00B03D06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8211E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11EC">
        <w:rPr>
          <w:rFonts w:ascii="맑은 고딕" w:hAnsi="맑은 고딕"/>
          <w:sz w:val="24"/>
          <w:szCs w:val="24"/>
          <w:lang w:eastAsia="ko-KR"/>
        </w:rPr>
        <w:t>RCS</w:t>
      </w:r>
      <w:r w:rsidR="008211EC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802B23">
        <w:rPr>
          <w:rFonts w:ascii="맑은 고딕" w:hAnsi="맑은 고딕" w:hint="eastAsia"/>
          <w:sz w:val="24"/>
          <w:szCs w:val="24"/>
          <w:lang w:eastAsia="ko-KR"/>
        </w:rPr>
        <w:t xml:space="preserve"> 종이를</w:t>
      </w:r>
      <w:r w:rsidR="008211EC">
        <w:rPr>
          <w:rFonts w:ascii="맑은 고딕" w:hAnsi="맑은 고딕" w:hint="eastAsia"/>
          <w:sz w:val="24"/>
          <w:szCs w:val="24"/>
          <w:lang w:eastAsia="ko-KR"/>
        </w:rPr>
        <w:t xml:space="preserve"> 대체해 </w:t>
      </w:r>
      <w:r w:rsidR="00B03D06">
        <w:rPr>
          <w:rFonts w:ascii="맑은 고딕" w:hAnsi="맑은 고딕" w:hint="eastAsia"/>
          <w:sz w:val="24"/>
          <w:szCs w:val="24"/>
          <w:lang w:eastAsia="ko-KR"/>
        </w:rPr>
        <w:t>공공기관의 탄소절감</w:t>
      </w:r>
      <w:r w:rsidR="0070044E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802B23">
        <w:rPr>
          <w:rFonts w:ascii="맑은 고딕" w:hAnsi="맑은 고딕" w:hint="eastAsia"/>
          <w:sz w:val="24"/>
          <w:szCs w:val="24"/>
          <w:lang w:eastAsia="ko-KR"/>
        </w:rPr>
        <w:t xml:space="preserve">힘을 </w:t>
      </w:r>
      <w:r w:rsidR="0070044E">
        <w:rPr>
          <w:rFonts w:ascii="맑은 고딕" w:hAnsi="맑은 고딕" w:hint="eastAsia"/>
          <w:sz w:val="24"/>
          <w:szCs w:val="24"/>
          <w:lang w:eastAsia="ko-KR"/>
        </w:rPr>
        <w:t>보탤</w:t>
      </w:r>
      <w:r w:rsidR="00FF59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 xml:space="preserve">계획이라고 </w:t>
      </w:r>
      <w:r w:rsidR="00E37732">
        <w:rPr>
          <w:rFonts w:ascii="맑은 고딕" w:hAnsi="맑은 고딕"/>
          <w:sz w:val="24"/>
          <w:szCs w:val="24"/>
          <w:lang w:eastAsia="ko-KR"/>
        </w:rPr>
        <w:t>4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79B30656" w14:textId="77777777" w:rsidR="003D6D89" w:rsidRPr="000304C7" w:rsidRDefault="003D6D89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A99918B" w14:textId="13FC930F" w:rsidR="00AB60A6" w:rsidRDefault="0081093B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올해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월부터 </w:t>
      </w:r>
      <w:r w:rsidR="008C0866">
        <w:rPr>
          <w:rFonts w:ascii="맑은 고딕" w:hAnsi="맑은 고딕" w:hint="eastAsia"/>
          <w:sz w:val="24"/>
          <w:szCs w:val="24"/>
          <w:lang w:eastAsia="ko-KR"/>
        </w:rPr>
        <w:t>대한적십자사</w:t>
      </w:r>
      <w:r w:rsidR="00FE58D2">
        <w:rPr>
          <w:rFonts w:ascii="맑은 고딕" w:hAnsi="맑은 고딕" w:hint="eastAsia"/>
          <w:sz w:val="24"/>
          <w:szCs w:val="24"/>
          <w:lang w:eastAsia="ko-KR"/>
        </w:rPr>
        <w:t>,</w:t>
      </w:r>
      <w:r w:rsidR="00FE58D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E58D2">
        <w:rPr>
          <w:rFonts w:ascii="맑은 고딕" w:hAnsi="맑은 고딕" w:hint="eastAsia"/>
          <w:sz w:val="24"/>
          <w:szCs w:val="24"/>
          <w:lang w:eastAsia="ko-KR"/>
        </w:rPr>
        <w:t>한국소방안전원</w:t>
      </w:r>
      <w:r w:rsidR="008C0866"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8C0866">
        <w:rPr>
          <w:rFonts w:ascii="맑은 고딕" w:hAnsi="맑은 고딕"/>
          <w:sz w:val="24"/>
          <w:szCs w:val="24"/>
          <w:lang w:eastAsia="ko-KR"/>
        </w:rPr>
        <w:t>5</w:t>
      </w:r>
      <w:r w:rsidR="008C0866">
        <w:rPr>
          <w:rFonts w:ascii="맑은 고딕" w:hAnsi="맑은 고딕" w:hint="eastAsia"/>
          <w:sz w:val="24"/>
          <w:szCs w:val="24"/>
          <w:lang w:eastAsia="ko-KR"/>
        </w:rPr>
        <w:t xml:space="preserve">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공공기관에 최대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만 건의 </w:t>
      </w:r>
      <w:r>
        <w:rPr>
          <w:rFonts w:ascii="맑은 고딕" w:hAnsi="맑은 고딕"/>
          <w:sz w:val="24"/>
          <w:szCs w:val="24"/>
          <w:lang w:eastAsia="ko-KR"/>
        </w:rPr>
        <w:t>RCS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지원하는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공공기관 </w:t>
      </w:r>
      <w:r>
        <w:rPr>
          <w:rFonts w:ascii="맑은 고딕" w:hAnsi="맑은 고딕"/>
          <w:sz w:val="24"/>
          <w:szCs w:val="24"/>
          <w:lang w:eastAsia="ko-KR"/>
        </w:rPr>
        <w:t xml:space="preserve">RCS </w:t>
      </w:r>
      <w:r>
        <w:rPr>
          <w:rFonts w:ascii="맑은 고딕" w:hAnsi="맑은 고딕" w:hint="eastAsia"/>
          <w:sz w:val="24"/>
          <w:szCs w:val="24"/>
          <w:lang w:eastAsia="ko-KR"/>
        </w:rPr>
        <w:t>공익메시지 발송 캠페인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 진행하고 있다</w:t>
      </w:r>
      <w:r w:rsidR="00AB60A6">
        <w:rPr>
          <w:rFonts w:ascii="맑은 고딕" w:hAnsi="맑은 고딕"/>
          <w:sz w:val="24"/>
          <w:szCs w:val="24"/>
          <w:lang w:eastAsia="ko-KR"/>
        </w:rPr>
        <w:t>.</w:t>
      </w:r>
      <w:r w:rsidR="000C1431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D15A117" w14:textId="77777777" w:rsidR="003D6D89" w:rsidRDefault="003D6D89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1EC753A" w14:textId="3F0EE1B0" w:rsidR="00C02D8A" w:rsidRDefault="005C7BB1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RCS(Rich Communication Services)</w:t>
      </w:r>
      <w:r>
        <w:rPr>
          <w:rFonts w:ascii="맑은 고딕" w:hAnsi="맑은 고딕" w:hint="eastAsia"/>
          <w:sz w:val="24"/>
          <w:szCs w:val="24"/>
          <w:lang w:eastAsia="ko-KR"/>
        </w:rPr>
        <w:t>란 이미지,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웹사이트 바로가기 버튼 등 다양한 형태로 정보를 전달할 수 있는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메시징 서비스</w:t>
      </w:r>
      <w:r w:rsidR="00E37732">
        <w:rPr>
          <w:rFonts w:ascii="맑은 고딕" w:hAnsi="맑은 고딕" w:hint="eastAsia"/>
          <w:sz w:val="24"/>
          <w:szCs w:val="24"/>
          <w:lang w:eastAsia="ko-KR"/>
        </w:rPr>
        <w:t>로,</w:t>
      </w:r>
      <w:r w:rsidR="00E3773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종이 소식지,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사보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 xml:space="preserve">등을 전자문서로 </w:t>
      </w:r>
      <w:r w:rsidR="00DF0DC2">
        <w:rPr>
          <w:rFonts w:ascii="맑은 고딕" w:hAnsi="맑은 고딕" w:hint="eastAsia"/>
          <w:sz w:val="24"/>
          <w:szCs w:val="24"/>
          <w:lang w:eastAsia="ko-KR"/>
        </w:rPr>
        <w:t xml:space="preserve">대체하여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공공기관의 탄소 절감을 도울 것으로 기대하고 있다.</w:t>
      </w:r>
    </w:p>
    <w:p w14:paraId="1D4716DC" w14:textId="77777777" w:rsidR="00C02D8A" w:rsidRPr="00976F6F" w:rsidRDefault="00C02D8A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5A12E0" w14:textId="6A3CD797" w:rsidR="00C02D8A" w:rsidRPr="001B1FFE" w:rsidRDefault="00E37732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실제 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>SKT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 xml:space="preserve">는 6월 말까지 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>5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개 공공기관의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R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 xml:space="preserve">CS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메시지 발송을 지원</w:t>
      </w:r>
      <w:r w:rsidR="00DF0DC2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C02D8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>61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톤의 탄소절감</w:t>
      </w:r>
      <w:r w:rsidR="00C02D8A">
        <w:rPr>
          <w:rFonts w:ascii="맑은 고딕" w:hAnsi="맑은 고딕" w:hint="eastAsia"/>
          <w:sz w:val="24"/>
          <w:szCs w:val="24"/>
          <w:lang w:eastAsia="ko-KR"/>
        </w:rPr>
        <w:t>에 기여했으며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연말까</w:t>
      </w:r>
      <w:r w:rsidR="00C02D8A">
        <w:rPr>
          <w:rFonts w:ascii="맑은 고딕" w:hAnsi="맑은 고딕" w:hint="eastAsia"/>
          <w:sz w:val="24"/>
          <w:szCs w:val="24"/>
          <w:lang w:eastAsia="ko-KR"/>
        </w:rPr>
        <w:t xml:space="preserve">지 </w:t>
      </w:r>
      <w:r w:rsidR="00E2501A">
        <w:rPr>
          <w:rFonts w:ascii="맑은 고딕" w:hAnsi="맑은 고딕" w:hint="eastAsia"/>
          <w:sz w:val="24"/>
          <w:szCs w:val="24"/>
          <w:lang w:eastAsia="ko-KR"/>
        </w:rPr>
        <w:t xml:space="preserve">누적 </w:t>
      </w:r>
      <w:r w:rsidR="00C02D8A" w:rsidRPr="001B1FFE">
        <w:rPr>
          <w:rFonts w:ascii="맑은 고딕" w:hAnsi="맑은 고딕"/>
          <w:sz w:val="24"/>
          <w:szCs w:val="24"/>
          <w:lang w:eastAsia="ko-KR"/>
        </w:rPr>
        <w:t>100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톤</w:t>
      </w:r>
      <w:r w:rsidR="004C5D3C" w:rsidRPr="004C5D3C">
        <w:rPr>
          <w:rFonts w:ascii="맑은 고딕" w:hAnsi="맑은 고딕" w:hint="eastAsia"/>
          <w:sz w:val="24"/>
          <w:szCs w:val="24"/>
          <w:vertAlign w:val="superscript"/>
          <w:lang w:eastAsia="ko-KR"/>
        </w:rPr>
        <w:t>*</w:t>
      </w:r>
      <w:r w:rsidR="00C02D8A" w:rsidRPr="004C5D3C">
        <w:rPr>
          <w:rFonts w:ascii="맑은 고딕" w:hAnsi="맑은 고딕" w:hint="eastAsia"/>
          <w:sz w:val="24"/>
          <w:szCs w:val="24"/>
          <w:vertAlign w:val="superscript"/>
          <w:lang w:eastAsia="ko-KR"/>
        </w:rPr>
        <w:t xml:space="preserve"> </w:t>
      </w:r>
      <w:r w:rsidR="00C02D8A" w:rsidRPr="001B1FFE">
        <w:rPr>
          <w:rFonts w:ascii="맑은 고딕" w:hAnsi="맑은 고딕" w:hint="eastAsia"/>
          <w:sz w:val="24"/>
          <w:szCs w:val="24"/>
          <w:lang w:eastAsia="ko-KR"/>
        </w:rPr>
        <w:t>이상</w:t>
      </w:r>
      <w:r w:rsidR="00C02D8A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C02D8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02D8A">
        <w:rPr>
          <w:rFonts w:ascii="맑은 고딕" w:hAnsi="맑은 고딕" w:hint="eastAsia"/>
          <w:sz w:val="24"/>
          <w:szCs w:val="24"/>
          <w:lang w:eastAsia="ko-KR"/>
        </w:rPr>
        <w:t>탄소절감</w:t>
      </w:r>
      <w:r w:rsidR="00C957A3">
        <w:rPr>
          <w:rFonts w:ascii="맑은 고딕" w:hAnsi="맑은 고딕" w:hint="eastAsia"/>
          <w:sz w:val="24"/>
          <w:szCs w:val="24"/>
          <w:lang w:eastAsia="ko-KR"/>
        </w:rPr>
        <w:t>을 목표로 하고 있다.</w:t>
      </w:r>
    </w:p>
    <w:p w14:paraId="35930F4A" w14:textId="77777777" w:rsidR="00C02D8A" w:rsidRPr="004C5D3C" w:rsidRDefault="00C02D8A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4"/>
          <w:szCs w:val="24"/>
          <w:lang w:eastAsia="ko-KR"/>
        </w:rPr>
      </w:pPr>
      <w:r w:rsidRPr="004C5D3C">
        <w:rPr>
          <w:rFonts w:ascii="맑은 고딕" w:hAnsi="맑은 고딕" w:hint="eastAsia"/>
          <w:sz w:val="20"/>
          <w:szCs w:val="24"/>
          <w:vertAlign w:val="superscript"/>
          <w:lang w:eastAsia="ko-KR"/>
        </w:rPr>
        <w:t>*</w:t>
      </w:r>
      <w:r w:rsidRPr="004C5D3C">
        <w:rPr>
          <w:rFonts w:ascii="맑은 고딕" w:hAnsi="맑은 고딕"/>
          <w:sz w:val="20"/>
          <w:szCs w:val="24"/>
          <w:vertAlign w:val="superscript"/>
          <w:lang w:eastAsia="ko-KR"/>
        </w:rPr>
        <w:t xml:space="preserve"> </w:t>
      </w:r>
      <w:r w:rsidRPr="004C5D3C">
        <w:rPr>
          <w:rFonts w:ascii="맑은 고딕" w:hAnsi="맑은 고딕" w:hint="eastAsia"/>
          <w:sz w:val="20"/>
          <w:szCs w:val="24"/>
          <w:lang w:eastAsia="ko-KR"/>
        </w:rPr>
        <w:t xml:space="preserve">종이 </w:t>
      </w:r>
      <w:r w:rsidRPr="004C5D3C">
        <w:rPr>
          <w:rFonts w:ascii="맑은 고딕" w:hAnsi="맑은 고딕"/>
          <w:sz w:val="20"/>
          <w:szCs w:val="24"/>
          <w:lang w:eastAsia="ko-KR"/>
        </w:rPr>
        <w:t>1</w:t>
      </w:r>
      <w:r w:rsidRPr="004C5D3C">
        <w:rPr>
          <w:rFonts w:ascii="맑은 고딕" w:hAnsi="맑은 고딕" w:hint="eastAsia"/>
          <w:sz w:val="20"/>
          <w:szCs w:val="24"/>
          <w:lang w:eastAsia="ko-KR"/>
        </w:rPr>
        <w:t xml:space="preserve">장 당 </w:t>
      </w:r>
      <w:r w:rsidRPr="004C5D3C">
        <w:rPr>
          <w:rFonts w:ascii="맑은 고딕" w:hAnsi="맑은 고딕"/>
          <w:sz w:val="20"/>
          <w:szCs w:val="24"/>
          <w:lang w:eastAsia="ko-KR"/>
        </w:rPr>
        <w:t>CO2 2.88g</w:t>
      </w:r>
      <w:r w:rsidRPr="004C5D3C">
        <w:rPr>
          <w:rFonts w:ascii="맑은 고딕" w:hAnsi="맑은 고딕" w:hint="eastAsia"/>
          <w:sz w:val="20"/>
          <w:szCs w:val="24"/>
          <w:lang w:eastAsia="ko-KR"/>
        </w:rPr>
        <w:t>으로 계산</w:t>
      </w:r>
    </w:p>
    <w:p w14:paraId="65BE63A5" w14:textId="77777777" w:rsidR="00C02D8A" w:rsidRDefault="00C02D8A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FA76670" w14:textId="24269272" w:rsidR="00764260" w:rsidRDefault="00C02D8A" w:rsidP="009B61D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지원한 </w:t>
      </w:r>
      <w:r>
        <w:rPr>
          <w:rFonts w:ascii="맑은 고딕" w:hAnsi="맑은 고딕"/>
          <w:sz w:val="24"/>
          <w:szCs w:val="24"/>
          <w:lang w:eastAsia="ko-KR"/>
        </w:rPr>
        <w:t xml:space="preserve">RCS </w:t>
      </w:r>
      <w:r>
        <w:rPr>
          <w:rFonts w:ascii="맑은 고딕" w:hAnsi="맑은 고딕" w:hint="eastAsia"/>
          <w:sz w:val="24"/>
          <w:szCs w:val="24"/>
          <w:lang w:eastAsia="ko-KR"/>
        </w:rPr>
        <w:t>메시지는 공공기관 캠페인 활성화에도 도움을 주고 있다. 예를 들어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한국소방안전원의 </w:t>
      </w:r>
      <w:r w:rsidR="00C35F63">
        <w:rPr>
          <w:rFonts w:ascii="맑은 고딕" w:hAnsi="맑은 고딕"/>
          <w:sz w:val="24"/>
          <w:szCs w:val="24"/>
          <w:lang w:eastAsia="ko-KR"/>
        </w:rPr>
        <w:t>‘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주택용 소방시설 알기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유튜브 영상 접속자는 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RCS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발송 당일 </w:t>
      </w:r>
      <w:r w:rsidR="00C35F63">
        <w:rPr>
          <w:rFonts w:ascii="맑은 고딕" w:hAnsi="맑은 고딕"/>
          <w:sz w:val="24"/>
          <w:szCs w:val="24"/>
          <w:lang w:eastAsia="ko-KR"/>
        </w:rPr>
        <w:t>12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배 증가했으며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대한적십자사는 </w:t>
      </w:r>
      <w:r>
        <w:rPr>
          <w:rFonts w:ascii="맑은 고딕" w:hAnsi="맑은 고딕"/>
          <w:sz w:val="24"/>
          <w:szCs w:val="24"/>
          <w:lang w:eastAsia="ko-KR"/>
        </w:rPr>
        <w:t xml:space="preserve">RCS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발송 기간동안 헌혈 건수가 약 </w:t>
      </w:r>
      <w:r>
        <w:rPr>
          <w:rFonts w:ascii="맑은 고딕" w:hAnsi="맑은 고딕"/>
          <w:sz w:val="24"/>
          <w:szCs w:val="24"/>
          <w:lang w:eastAsia="ko-KR"/>
        </w:rPr>
        <w:t xml:space="preserve">23% </w:t>
      </w:r>
      <w:r>
        <w:rPr>
          <w:rFonts w:ascii="맑은 고딕" w:hAnsi="맑은 고딕" w:hint="eastAsia"/>
          <w:sz w:val="24"/>
          <w:szCs w:val="24"/>
          <w:lang w:eastAsia="ko-KR"/>
        </w:rPr>
        <w:t>증가했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국민건강보험공단은 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RCS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발송 당일 </w:t>
      </w:r>
      <w:r w:rsidR="00C35F63">
        <w:rPr>
          <w:rFonts w:ascii="맑은 고딕" w:hAnsi="맑은 고딕"/>
          <w:sz w:val="24"/>
          <w:szCs w:val="24"/>
          <w:lang w:eastAsia="ko-KR"/>
        </w:rPr>
        <w:t>‘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건강보험제도 소개</w:t>
      </w:r>
      <w:r w:rsidR="00C35F63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 xml:space="preserve">블로그 접속자가 </w:t>
      </w:r>
      <w:r w:rsidR="00C35F63">
        <w:rPr>
          <w:rFonts w:ascii="맑은 고딕" w:hAnsi="맑은 고딕"/>
          <w:sz w:val="24"/>
          <w:szCs w:val="24"/>
          <w:lang w:eastAsia="ko-KR"/>
        </w:rPr>
        <w:t>30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배 증</w:t>
      </w:r>
      <w:r w:rsidR="004C5D3C">
        <w:rPr>
          <w:rFonts w:ascii="맑은 고딕" w:hAnsi="맑은 고딕" w:hint="eastAsia"/>
          <w:sz w:val="24"/>
          <w:szCs w:val="24"/>
          <w:lang w:eastAsia="ko-KR"/>
        </w:rPr>
        <w:t>가하기도 했다</w:t>
      </w:r>
      <w:r w:rsidR="00C35F63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1C220661" w14:textId="605B76ED" w:rsidR="009B61D0" w:rsidRDefault="009B61D0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EE4B13" w14:textId="07995728" w:rsidR="009B61D0" w:rsidRPr="00764260" w:rsidRDefault="009B61D0" w:rsidP="009B61D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B61D0">
        <w:rPr>
          <w:rFonts w:ascii="맑은 고딕" w:hAnsi="맑은 고딕" w:hint="eastAsia"/>
          <w:sz w:val="24"/>
          <w:szCs w:val="24"/>
          <w:lang w:eastAsia="ko-KR"/>
        </w:rPr>
        <w:t xml:space="preserve">SKT가 공공기관에 지원하는 RCS 메시지는 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 xml:space="preserve">지난 </w:t>
      </w:r>
      <w:r w:rsidR="0013230B">
        <w:rPr>
          <w:rFonts w:ascii="맑은 고딕" w:hAnsi="맑은 고딕"/>
          <w:sz w:val="24"/>
          <w:szCs w:val="24"/>
          <w:lang w:eastAsia="ko-KR"/>
        </w:rPr>
        <w:t>1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proofErr w:type="spellStart"/>
      <w:r w:rsidR="0013230B">
        <w:rPr>
          <w:rFonts w:ascii="맑은 고딕" w:hAnsi="맑은 고딕" w:hint="eastAsia"/>
          <w:sz w:val="24"/>
          <w:szCs w:val="24"/>
          <w:lang w:eastAsia="ko-KR"/>
        </w:rPr>
        <w:t>이통</w:t>
      </w:r>
      <w:proofErr w:type="spellEnd"/>
      <w:r w:rsidR="0013230B">
        <w:rPr>
          <w:rFonts w:ascii="맑은 고딕" w:hAnsi="맑은 고딕" w:hint="eastAsia"/>
          <w:sz w:val="24"/>
          <w:szCs w:val="24"/>
          <w:lang w:eastAsia="ko-KR"/>
        </w:rPr>
        <w:t xml:space="preserve">3사가 신규 출시한 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‘RCS 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이미지 템플릿</w:t>
      </w:r>
      <w:r w:rsidR="0013230B">
        <w:rPr>
          <w:rFonts w:ascii="맑은 고딕" w:hAnsi="맑은 고딕"/>
          <w:sz w:val="24"/>
          <w:szCs w:val="24"/>
          <w:lang w:eastAsia="ko-KR"/>
        </w:rPr>
        <w:t>’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을 활용하고 있다.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 RCS 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 xml:space="preserve">이미지 템플릿은 총 </w:t>
      </w:r>
      <w:r w:rsidR="0013230B">
        <w:rPr>
          <w:rFonts w:ascii="맑은 고딕" w:hAnsi="맑은 고딕"/>
          <w:sz w:val="24"/>
          <w:szCs w:val="24"/>
          <w:lang w:eastAsia="ko-KR"/>
        </w:rPr>
        <w:t>6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종으로 이미지&amp;타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lastRenderedPageBreak/>
        <w:t>이틀 강조형,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이미지 강조형,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3230B">
        <w:rPr>
          <w:rFonts w:ascii="맑은 고딕" w:hAnsi="맑은 고딕" w:hint="eastAsia"/>
          <w:sz w:val="24"/>
          <w:szCs w:val="24"/>
          <w:lang w:eastAsia="ko-KR"/>
        </w:rPr>
        <w:t>썸네일형</w:t>
      </w:r>
      <w:proofErr w:type="spellEnd"/>
      <w:r w:rsidR="0013230B">
        <w:rPr>
          <w:rFonts w:ascii="맑은 고딕" w:hAnsi="맑은 고딕" w:hint="eastAsia"/>
          <w:sz w:val="24"/>
          <w:szCs w:val="24"/>
          <w:lang w:eastAsia="ko-KR"/>
        </w:rPr>
        <w:t>(가로)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 w:rsidR="0013230B">
        <w:rPr>
          <w:rFonts w:ascii="맑은 고딕" w:hAnsi="맑은 고딕" w:hint="eastAsia"/>
          <w:sz w:val="24"/>
          <w:szCs w:val="24"/>
          <w:lang w:eastAsia="ko-KR"/>
        </w:rPr>
        <w:t>썸네일형</w:t>
      </w:r>
      <w:proofErr w:type="spellEnd"/>
      <w:r w:rsidR="0013230B">
        <w:rPr>
          <w:rFonts w:ascii="맑은 고딕" w:hAnsi="맑은 고딕" w:hint="eastAsia"/>
          <w:sz w:val="24"/>
          <w:szCs w:val="24"/>
          <w:lang w:eastAsia="ko-KR"/>
        </w:rPr>
        <w:t>(세로)</w:t>
      </w:r>
      <w:r w:rsidR="0013230B">
        <w:rPr>
          <w:rFonts w:ascii="맑은 고딕" w:hAnsi="맑은 고딕"/>
          <w:sz w:val="24"/>
          <w:szCs w:val="24"/>
          <w:lang w:eastAsia="ko-KR"/>
        </w:rPr>
        <w:t>, SNS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형,</w:t>
      </w:r>
      <w:r w:rsidR="0013230B">
        <w:rPr>
          <w:rFonts w:ascii="맑은 고딕" w:hAnsi="맑은 고딕"/>
          <w:sz w:val="24"/>
          <w:szCs w:val="24"/>
          <w:lang w:eastAsia="ko-KR"/>
        </w:rPr>
        <w:t xml:space="preserve"> SNS</w:t>
      </w:r>
      <w:r w:rsidR="0013230B">
        <w:rPr>
          <w:rFonts w:ascii="맑은 고딕" w:hAnsi="맑은 고딕" w:hint="eastAsia"/>
          <w:sz w:val="24"/>
          <w:szCs w:val="24"/>
          <w:lang w:eastAsia="ko-KR"/>
        </w:rPr>
        <w:t>형(중간</w:t>
      </w:r>
      <w:r w:rsidR="006A3C25">
        <w:rPr>
          <w:rFonts w:ascii="맑은 고딕" w:hAnsi="맑은 고딕" w:hint="eastAsia"/>
          <w:sz w:val="24"/>
          <w:szCs w:val="24"/>
          <w:lang w:eastAsia="ko-KR"/>
        </w:rPr>
        <w:t>버튼)</w:t>
      </w:r>
      <w:r w:rsidR="006A3C2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A3C25">
        <w:rPr>
          <w:rFonts w:ascii="맑은 고딕" w:hAnsi="맑은 고딕" w:hint="eastAsia"/>
          <w:sz w:val="24"/>
          <w:szCs w:val="24"/>
          <w:lang w:eastAsia="ko-KR"/>
        </w:rPr>
        <w:t>등이다.</w:t>
      </w:r>
      <w:r w:rsidR="006A3C2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A3C25" w:rsidRPr="008B3EB4">
        <w:rPr>
          <w:rFonts w:ascii="맑은 고딕" w:hAnsi="맑은 고딕" w:hint="eastAsia"/>
          <w:sz w:val="24"/>
          <w:szCs w:val="24"/>
          <w:lang w:eastAsia="ko-KR"/>
        </w:rPr>
        <w:t xml:space="preserve">특히 기업 고객이 </w:t>
      </w:r>
      <w:r w:rsidR="006A3C25" w:rsidRPr="008B3EB4">
        <w:rPr>
          <w:rFonts w:ascii="맑은 고딕" w:hAnsi="맑은 고딕"/>
          <w:sz w:val="24"/>
          <w:szCs w:val="24"/>
          <w:lang w:eastAsia="ko-KR"/>
        </w:rPr>
        <w:t>RCS</w:t>
      </w:r>
      <w:r w:rsidR="006A3C25" w:rsidRPr="008B3EB4">
        <w:rPr>
          <w:rFonts w:ascii="맑은 고딕" w:hAnsi="맑은 고딕" w:hint="eastAsia"/>
          <w:sz w:val="24"/>
          <w:szCs w:val="24"/>
          <w:lang w:eastAsia="ko-KR"/>
        </w:rPr>
        <w:t>비즈센터(</w:t>
      </w:r>
      <w:hyperlink r:id="rId12" w:history="1">
        <w:r w:rsidR="006A3C25" w:rsidRPr="008B3EB4">
          <w:rPr>
            <w:rStyle w:val="af2"/>
            <w:rFonts w:ascii="맑은 고딕" w:hAnsi="맑은 고딕"/>
            <w:sz w:val="24"/>
            <w:szCs w:val="24"/>
            <w:lang w:eastAsia="ko-KR"/>
          </w:rPr>
          <w:t>https://www.rcsbizcenter.com</w:t>
        </w:r>
      </w:hyperlink>
      <w:r w:rsidR="006A3C25" w:rsidRPr="008B3EB4">
        <w:rPr>
          <w:rFonts w:ascii="맑은 고딕" w:hAnsi="맑은 고딕"/>
          <w:sz w:val="24"/>
          <w:szCs w:val="24"/>
          <w:lang w:eastAsia="ko-KR"/>
        </w:rPr>
        <w:t>)</w:t>
      </w:r>
      <w:r w:rsidR="006A3C25" w:rsidRPr="008B3EB4">
        <w:rPr>
          <w:rFonts w:ascii="맑은 고딕" w:hAnsi="맑은 고딕" w:hint="eastAsia"/>
          <w:sz w:val="24"/>
          <w:szCs w:val="24"/>
          <w:lang w:eastAsia="ko-KR"/>
        </w:rPr>
        <w:t>에 브랜드 등록만 하면 발신번호 대신 브랜드가 표시된 메시지를 발송할 수 있어 메시지의 신뢰도를 높일 수 있다.</w:t>
      </w:r>
    </w:p>
    <w:p w14:paraId="3BB5FC09" w14:textId="67511F68" w:rsidR="00873C28" w:rsidRDefault="00873C28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88CD43" w14:textId="68DDEAD2" w:rsidR="00295BFA" w:rsidRPr="00B61F6C" w:rsidRDefault="00295BFA" w:rsidP="00295B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61F6C">
        <w:rPr>
          <w:rFonts w:ascii="맑은 고딕" w:hAnsi="맑은 고딕"/>
          <w:sz w:val="24"/>
          <w:szCs w:val="24"/>
          <w:lang w:eastAsia="ko-KR"/>
        </w:rPr>
        <w:t>SKT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RCS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공익메시지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발송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캠페인을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연말까지 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교통안전공단,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한국도로공사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근로복지공단</w:t>
      </w:r>
      <w:r w:rsidR="0070589B">
        <w:rPr>
          <w:rFonts w:ascii="맑은 고딕" w:hAnsi="맑은 고딕" w:hint="eastAsia"/>
          <w:sz w:val="24"/>
          <w:szCs w:val="24"/>
          <w:lang w:eastAsia="ko-KR"/>
        </w:rPr>
        <w:t>으로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추가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확대</w:t>
      </w:r>
      <w:r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공익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가치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전달에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앞장설</w:t>
      </w:r>
      <w:r w:rsidRPr="00B61F6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61F6C">
        <w:rPr>
          <w:rFonts w:ascii="맑은 고딕" w:hAnsi="맑은 고딕" w:hint="eastAsia"/>
          <w:sz w:val="24"/>
          <w:szCs w:val="24"/>
          <w:lang w:eastAsia="ko-KR"/>
        </w:rPr>
        <w:t>계획이다</w:t>
      </w:r>
      <w:r w:rsidRPr="00B61F6C">
        <w:rPr>
          <w:rFonts w:ascii="맑은 고딕" w:hAnsi="맑은 고딕"/>
          <w:sz w:val="24"/>
          <w:szCs w:val="24"/>
          <w:lang w:eastAsia="ko-KR"/>
        </w:rPr>
        <w:t>.</w:t>
      </w:r>
    </w:p>
    <w:p w14:paraId="2912D51B" w14:textId="77777777" w:rsidR="00DC3966" w:rsidRPr="00295BFA" w:rsidRDefault="00DC3966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C2B13C" w14:textId="0C1F3D3B" w:rsidR="0062485E" w:rsidRDefault="001A2405" w:rsidP="004C5D3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이상구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메시징 C</w:t>
      </w:r>
      <w:r>
        <w:rPr>
          <w:rFonts w:ascii="맑은 고딕" w:hAnsi="맑은 고딕"/>
          <w:sz w:val="24"/>
          <w:szCs w:val="24"/>
          <w:lang w:eastAsia="ko-KR"/>
        </w:rPr>
        <w:t xml:space="preserve">O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담당은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B03D06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DF0DC2">
        <w:rPr>
          <w:rFonts w:ascii="맑은 고딕" w:hAnsi="맑은 고딕" w:hint="eastAsia"/>
          <w:sz w:val="24"/>
          <w:szCs w:val="24"/>
          <w:lang w:eastAsia="ko-KR"/>
        </w:rPr>
        <w:t xml:space="preserve"> 형태로 </w:t>
      </w:r>
      <w:r w:rsidR="00E82668">
        <w:rPr>
          <w:rFonts w:ascii="맑은 고딕" w:hAnsi="맑은 고딕" w:hint="eastAsia"/>
          <w:sz w:val="24"/>
          <w:szCs w:val="24"/>
          <w:lang w:eastAsia="ko-KR"/>
        </w:rPr>
        <w:t xml:space="preserve">공익메시지를 </w:t>
      </w:r>
      <w:r w:rsidR="00DF0DC2">
        <w:rPr>
          <w:rFonts w:ascii="맑은 고딕" w:hAnsi="맑은 고딕" w:hint="eastAsia"/>
          <w:sz w:val="24"/>
          <w:szCs w:val="24"/>
          <w:lang w:eastAsia="ko-KR"/>
        </w:rPr>
        <w:t xml:space="preserve">전달할 수 있는 </w:t>
      </w:r>
      <w:r w:rsidR="006C14F7">
        <w:rPr>
          <w:rFonts w:ascii="맑은 고딕" w:hAnsi="맑은 고딕" w:hint="eastAsia"/>
          <w:sz w:val="24"/>
          <w:szCs w:val="24"/>
          <w:lang w:eastAsia="ko-KR"/>
        </w:rPr>
        <w:t>R</w:t>
      </w:r>
      <w:r w:rsidR="006C14F7">
        <w:rPr>
          <w:rFonts w:ascii="맑은 고딕" w:hAnsi="맑은 고딕"/>
          <w:sz w:val="24"/>
          <w:szCs w:val="24"/>
          <w:lang w:eastAsia="ko-KR"/>
        </w:rPr>
        <w:t>CS</w:t>
      </w:r>
      <w:r w:rsidR="006C14F7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DF0DC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7B3E">
        <w:rPr>
          <w:rFonts w:ascii="맑은 고딕" w:hAnsi="맑은 고딕"/>
          <w:sz w:val="24"/>
          <w:szCs w:val="24"/>
          <w:lang w:eastAsia="ko-KR"/>
        </w:rPr>
        <w:t>ESG</w:t>
      </w:r>
      <w:r w:rsidR="005641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54DE9">
        <w:rPr>
          <w:rFonts w:ascii="맑은 고딕" w:hAnsi="맑은 고딕" w:hint="eastAsia"/>
          <w:sz w:val="24"/>
          <w:szCs w:val="24"/>
          <w:lang w:eastAsia="ko-KR"/>
        </w:rPr>
        <w:t>가치 창출에</w:t>
      </w:r>
      <w:r w:rsidR="0037566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D62A7">
        <w:rPr>
          <w:rFonts w:ascii="맑은 고딕" w:hAnsi="맑은 고딕" w:hint="eastAsia"/>
          <w:sz w:val="24"/>
          <w:szCs w:val="24"/>
          <w:lang w:eastAsia="ko-KR"/>
        </w:rPr>
        <w:t>기</w:t>
      </w:r>
      <w:r w:rsidR="00E538AA">
        <w:rPr>
          <w:rFonts w:ascii="맑은 고딕" w:hAnsi="맑은 고딕" w:hint="eastAsia"/>
          <w:sz w:val="24"/>
          <w:szCs w:val="24"/>
          <w:lang w:eastAsia="ko-KR"/>
        </w:rPr>
        <w:t>여할 것으로 기대된다</w:t>
      </w:r>
      <w:r w:rsidR="006C14F7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6C14F7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 w:rsidR="00066147">
        <w:rPr>
          <w:rFonts w:ascii="맑은 고딕" w:hAnsi="맑은 고딕" w:hint="eastAsia"/>
          <w:sz w:val="24"/>
          <w:szCs w:val="24"/>
          <w:lang w:eastAsia="ko-KR"/>
        </w:rPr>
        <w:t>앞으로</w:t>
      </w:r>
      <w:r w:rsidR="00564118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983DB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5174D">
        <w:rPr>
          <w:rFonts w:ascii="맑은 고딕" w:hAnsi="맑은 고딕" w:hint="eastAsia"/>
          <w:sz w:val="24"/>
          <w:szCs w:val="24"/>
          <w:lang w:eastAsia="ko-KR"/>
        </w:rPr>
        <w:t>유익</w:t>
      </w:r>
      <w:r w:rsidR="00FD3144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983DB5">
        <w:rPr>
          <w:rFonts w:ascii="맑은 고딕" w:hAnsi="맑은 고딕" w:hint="eastAsia"/>
          <w:sz w:val="24"/>
          <w:szCs w:val="24"/>
          <w:lang w:eastAsia="ko-KR"/>
        </w:rPr>
        <w:t xml:space="preserve"> 메시징 서비스를 </w:t>
      </w:r>
      <w:r w:rsidR="00295BFA">
        <w:rPr>
          <w:rFonts w:ascii="맑은 고딕" w:hAnsi="맑은 고딕" w:hint="eastAsia"/>
          <w:sz w:val="24"/>
          <w:szCs w:val="24"/>
          <w:lang w:eastAsia="ko-KR"/>
        </w:rPr>
        <w:t>제공하기</w:t>
      </w:r>
      <w:r w:rsidR="00983DB5">
        <w:rPr>
          <w:rFonts w:ascii="맑은 고딕" w:hAnsi="맑은 고딕" w:hint="eastAsia"/>
          <w:sz w:val="24"/>
          <w:szCs w:val="24"/>
          <w:lang w:eastAsia="ko-KR"/>
        </w:rPr>
        <w:t xml:space="preserve">위해 </w:t>
      </w:r>
      <w:r w:rsidR="00066147">
        <w:rPr>
          <w:rFonts w:ascii="맑은 고딕" w:hAnsi="맑은 고딕" w:hint="eastAsia"/>
          <w:sz w:val="24"/>
          <w:szCs w:val="24"/>
          <w:lang w:eastAsia="ko-KR"/>
        </w:rPr>
        <w:t>노</w:t>
      </w:r>
      <w:r w:rsidR="004924EC">
        <w:rPr>
          <w:rFonts w:ascii="맑은 고딕" w:hAnsi="맑은 고딕" w:hint="eastAsia"/>
          <w:sz w:val="24"/>
          <w:szCs w:val="24"/>
          <w:lang w:eastAsia="ko-KR"/>
        </w:rPr>
        <w:t>력할</w:t>
      </w:r>
      <w:r w:rsidR="00066147">
        <w:rPr>
          <w:rFonts w:ascii="맑은 고딕" w:hAnsi="맑은 고딕" w:hint="eastAsia"/>
          <w:sz w:val="24"/>
          <w:szCs w:val="24"/>
          <w:lang w:eastAsia="ko-KR"/>
        </w:rPr>
        <w:t xml:space="preserve"> 것</w:t>
      </w:r>
      <w:r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이라고 전했다.</w:t>
      </w:r>
      <w:bookmarkEnd w:id="2"/>
    </w:p>
    <w:p w14:paraId="5F14BA1A" w14:textId="6DFBBB2A" w:rsidR="001D13C6" w:rsidRPr="00F04493" w:rsidRDefault="001D13C6" w:rsidP="001D13C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D481A3D" w14:textId="77777777" w:rsidR="00A92410" w:rsidRPr="008077E0" w:rsidRDefault="00A92410" w:rsidP="001D13C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B0DA0" w14:paraId="00B30FC7" w14:textId="77777777">
        <w:tc>
          <w:tcPr>
            <w:tcW w:w="9385" w:type="dxa"/>
          </w:tcPr>
          <w:p w14:paraId="00B30FC3" w14:textId="77777777" w:rsidR="006B0DA0" w:rsidRDefault="000A067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E110812" w14:textId="756C81EE" w:rsidR="000304C7" w:rsidRDefault="000304C7" w:rsidP="007C34E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텔레콤이 공익 캠페인을 위한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RCS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지원을 확대하고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RCS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로 종이를 대체해 공공기관의 탄소절감에 힘을 보탤 계획이라고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4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00B30FC6" w14:textId="61C390A6" w:rsidR="005448F4" w:rsidRPr="005448F4" w:rsidRDefault="005448F4" w:rsidP="007C34EA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한국소방안전원 직원들이 </w:t>
            </w:r>
            <w:r w:rsidR="00EF1A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공공기관 </w:t>
            </w:r>
            <w:r w:rsidR="00243F3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</w:t>
            </w:r>
            <w:r w:rsidR="00243F3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CS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43F3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메시지를 소개하는 모습.</w:t>
            </w:r>
          </w:p>
        </w:tc>
      </w:tr>
    </w:tbl>
    <w:p w14:paraId="00B30FCA" w14:textId="77777777" w:rsidR="006B0DA0" w:rsidRPr="00FF59E7" w:rsidRDefault="006B0D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B30FCB" w14:textId="23E98B14" w:rsidR="006B0DA0" w:rsidRDefault="000A067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0B30FCE" wp14:editId="00B30FCF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893124" w14:textId="69EF22B0" w:rsidR="003616D1" w:rsidRDefault="003616D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1612A1DE" w14:textId="63D872A6" w:rsidR="003616D1" w:rsidRDefault="003616D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1B34292" w14:textId="550D7C9B" w:rsidR="003616D1" w:rsidRDefault="003616D1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73E6CCB1" w14:textId="3FA27ADC" w:rsidR="00BC419F" w:rsidRDefault="00BC419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5750318C" w14:textId="3A89A9B7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4E40B3DC" w14:textId="2340EBB8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0C9FC1CC" w14:textId="67DA5B51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042DF4DE" w14:textId="72178A5D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0C2407F3" w14:textId="5D51B9FC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2358E80B" w14:textId="24CAAC43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0E3F5E02" w14:textId="30063A22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79F10829" w14:textId="2ED2F69F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6E4BF0A0" w14:textId="725B132C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2AFB724D" w14:textId="0B5CBC6F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7FB5943C" w14:textId="337B222D" w:rsidR="00976F6F" w:rsidRDefault="00976F6F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47CF1090" w14:textId="143F5640" w:rsidR="00D27478" w:rsidRDefault="00D27478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5CDC8DAB" w14:textId="77777777" w:rsidR="00555559" w:rsidRDefault="00555559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p w14:paraId="006EB1FB" w14:textId="675D0DCC" w:rsidR="003616D1" w:rsidRPr="00906CA5" w:rsidRDefault="003616D1" w:rsidP="003616D1">
      <w:pPr>
        <w:spacing w:after="0" w:line="240" w:lineRule="auto"/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</w:pP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※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첨부.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RCS 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메시징 </w:t>
      </w:r>
      <w:r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발송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 지원 대상 </w:t>
      </w:r>
      <w:r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기관</w:t>
      </w:r>
    </w:p>
    <w:tbl>
      <w:tblPr>
        <w:tblStyle w:val="af9"/>
        <w:tblpPr w:leftFromText="142" w:rightFromText="142" w:vertAnchor="text" w:horzAnchor="margin" w:tblpXSpec="right" w:tblpY="89"/>
        <w:tblW w:w="0" w:type="auto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137"/>
      </w:tblGrid>
      <w:tr w:rsidR="003616D1" w:rsidRPr="00263C8A" w14:paraId="677ECD75" w14:textId="77777777" w:rsidTr="00F94F38">
        <w:trPr>
          <w:trHeight w:val="109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1AEA022" w14:textId="77777777" w:rsidR="003616D1" w:rsidRPr="00544885" w:rsidRDefault="003616D1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기관 </w:t>
            </w:r>
            <w:r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/</w:t>
            </w:r>
            <w:proofErr w:type="gramEnd"/>
            <w:r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기업</w:t>
            </w: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37" w:type="dxa"/>
            <w:shd w:val="clear" w:color="auto" w:fill="BFBFBF" w:themeFill="background1" w:themeFillShade="BF"/>
            <w:vAlign w:val="center"/>
          </w:tcPr>
          <w:p w14:paraId="134209CE" w14:textId="1E6364EB" w:rsidR="003616D1" w:rsidRPr="00544885" w:rsidRDefault="00FE58D2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R</w:t>
            </w:r>
            <w:r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CS </w:t>
            </w: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캠페인 </w:t>
            </w:r>
            <w:r w:rsidR="003616D1"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개요</w:t>
            </w:r>
          </w:p>
        </w:tc>
      </w:tr>
      <w:tr w:rsidR="003616D1" w:rsidRPr="0028708E" w14:paraId="391C2D6F" w14:textId="77777777" w:rsidTr="00F94F38">
        <w:trPr>
          <w:trHeight w:val="60"/>
        </w:trPr>
        <w:tc>
          <w:tcPr>
            <w:tcW w:w="2268" w:type="dxa"/>
            <w:vAlign w:val="center"/>
          </w:tcPr>
          <w:p w14:paraId="069CEABF" w14:textId="02C1D87F" w:rsidR="003616D1" w:rsidRPr="005B1371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5B1371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lastRenderedPageBreak/>
              <w:t>한국전력공사</w:t>
            </w:r>
          </w:p>
        </w:tc>
        <w:tc>
          <w:tcPr>
            <w:tcW w:w="7137" w:type="dxa"/>
            <w:vAlign w:val="center"/>
          </w:tcPr>
          <w:p w14:paraId="4CE6461A" w14:textId="28DCB098" w:rsidR="003616D1" w:rsidRPr="00544885" w:rsidRDefault="00477C9E" w:rsidP="00F94F38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전기박물관 전시회 재개관 등 안내</w:t>
            </w:r>
          </w:p>
        </w:tc>
      </w:tr>
      <w:tr w:rsidR="003616D1" w:rsidRPr="0028708E" w14:paraId="3CDEC66F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0907DAF0" w14:textId="3EF78809" w:rsidR="003616D1" w:rsidRPr="005B1371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5B1371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대한적십자사</w:t>
            </w:r>
          </w:p>
        </w:tc>
        <w:tc>
          <w:tcPr>
            <w:tcW w:w="7137" w:type="dxa"/>
            <w:vAlign w:val="center"/>
          </w:tcPr>
          <w:p w14:paraId="0D66D3FA" w14:textId="07136DF4" w:rsidR="003616D1" w:rsidRPr="00544885" w:rsidRDefault="00477C9E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헌혈참여 캠페인 안내</w:t>
            </w:r>
          </w:p>
        </w:tc>
      </w:tr>
      <w:tr w:rsidR="003616D1" w:rsidRPr="0028708E" w14:paraId="3D5E6246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26D8C53E" w14:textId="76495D52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국민건강보험공단</w:t>
            </w:r>
          </w:p>
        </w:tc>
        <w:tc>
          <w:tcPr>
            <w:tcW w:w="7137" w:type="dxa"/>
            <w:vAlign w:val="center"/>
          </w:tcPr>
          <w:p w14:paraId="6513A2EE" w14:textId="57A0832E" w:rsidR="003616D1" w:rsidRPr="00544885" w:rsidRDefault="00477C9E" w:rsidP="00F94F38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노인장기요양보험제도</w:t>
            </w:r>
            <w:proofErr w:type="spellEnd"/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등 건강보험제도 안내</w:t>
            </w:r>
          </w:p>
        </w:tc>
      </w:tr>
      <w:tr w:rsidR="003616D1" w:rsidRPr="0028708E" w14:paraId="46F4D5DA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68ECDACA" w14:textId="77FCCFC9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건강보험심사평가원</w:t>
            </w:r>
          </w:p>
        </w:tc>
        <w:tc>
          <w:tcPr>
            <w:tcW w:w="7137" w:type="dxa"/>
            <w:vAlign w:val="center"/>
          </w:tcPr>
          <w:p w14:paraId="61925C89" w14:textId="527DB14B" w:rsidR="003616D1" w:rsidRPr="00544885" w:rsidRDefault="00477C9E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우리 지역 좋은 병원 찾기 안내</w:t>
            </w:r>
          </w:p>
        </w:tc>
      </w:tr>
      <w:tr w:rsidR="003616D1" w:rsidRPr="0028708E" w14:paraId="2BF595F4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39BCDD1E" w14:textId="3DE64CA5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한국소방안전원</w:t>
            </w:r>
          </w:p>
        </w:tc>
        <w:tc>
          <w:tcPr>
            <w:tcW w:w="7137" w:type="dxa"/>
            <w:vAlign w:val="center"/>
          </w:tcPr>
          <w:p w14:paraId="1D7BA855" w14:textId="761D119B" w:rsidR="003616D1" w:rsidRPr="00544885" w:rsidRDefault="00477C9E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주택용 소방시설 바로 알기 등 안내</w:t>
            </w:r>
          </w:p>
        </w:tc>
      </w:tr>
      <w:tr w:rsidR="003616D1" w:rsidRPr="0028708E" w14:paraId="05C06D79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078679A7" w14:textId="3D7BBFA0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교통안전공단</w:t>
            </w:r>
          </w:p>
        </w:tc>
        <w:tc>
          <w:tcPr>
            <w:tcW w:w="7137" w:type="dxa"/>
            <w:vAlign w:val="center"/>
          </w:tcPr>
          <w:p w14:paraId="4CF59E22" w14:textId="27DB33D9" w:rsidR="003616D1" w:rsidRPr="006F3907" w:rsidRDefault="00FE58D2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i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추석 안전운전 메시지,</w:t>
            </w:r>
            <w:r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전기차 안전관리 안내 예정</w:t>
            </w:r>
          </w:p>
        </w:tc>
      </w:tr>
      <w:tr w:rsidR="003616D1" w:rsidRPr="0028708E" w14:paraId="5CE13624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42347CBF" w14:textId="6F6203CD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한국도로공사</w:t>
            </w:r>
          </w:p>
        </w:tc>
        <w:tc>
          <w:tcPr>
            <w:tcW w:w="7137" w:type="dxa"/>
            <w:vAlign w:val="center"/>
          </w:tcPr>
          <w:p w14:paraId="72A2714B" w14:textId="60EE4A61" w:rsidR="003616D1" w:rsidRPr="00544885" w:rsidRDefault="00A72B0C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휴가철 교통안전캠페인 안내</w:t>
            </w:r>
            <w:r w:rsidR="00FE58D2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예정</w:t>
            </w:r>
          </w:p>
        </w:tc>
      </w:tr>
      <w:tr w:rsidR="003616D1" w:rsidRPr="0028708E" w14:paraId="6BBDA0E5" w14:textId="77777777" w:rsidTr="00F94F38">
        <w:trPr>
          <w:trHeight w:val="107"/>
        </w:trPr>
        <w:tc>
          <w:tcPr>
            <w:tcW w:w="2268" w:type="dxa"/>
            <w:vAlign w:val="center"/>
          </w:tcPr>
          <w:p w14:paraId="46E6F27F" w14:textId="03EA5291" w:rsidR="003616D1" w:rsidRPr="0048328D" w:rsidRDefault="003B74DE" w:rsidP="00F94F38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spacing w:val="-10"/>
                <w:sz w:val="20"/>
                <w:szCs w:val="20"/>
                <w:lang w:eastAsia="ko-KR"/>
              </w:rPr>
            </w:pPr>
            <w:r w:rsidRPr="0048328D">
              <w:rPr>
                <w:rFonts w:asciiTheme="majorHAnsi" w:eastAsiaTheme="majorHAnsi" w:hAnsiTheme="majorHAnsi" w:hint="eastAsia"/>
                <w:spacing w:val="-10"/>
                <w:sz w:val="20"/>
                <w:szCs w:val="20"/>
                <w:lang w:eastAsia="ko-KR"/>
              </w:rPr>
              <w:t>근로복지공단</w:t>
            </w:r>
          </w:p>
        </w:tc>
        <w:tc>
          <w:tcPr>
            <w:tcW w:w="7137" w:type="dxa"/>
            <w:vAlign w:val="center"/>
          </w:tcPr>
          <w:p w14:paraId="24F1CFCD" w14:textId="31AD3514" w:rsidR="003616D1" w:rsidRPr="00544885" w:rsidRDefault="00477C9E" w:rsidP="00F94F38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중소기업퇴직연금,</w:t>
            </w:r>
            <w:r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산재보험 등 안내</w:t>
            </w:r>
            <w:r w:rsidR="00FE58D2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예정</w:t>
            </w:r>
          </w:p>
        </w:tc>
      </w:tr>
    </w:tbl>
    <w:p w14:paraId="4F40B50E" w14:textId="77777777" w:rsidR="003616D1" w:rsidRPr="003B74DE" w:rsidRDefault="003616D1" w:rsidP="003616D1">
      <w:pPr>
        <w:widowControl w:val="0"/>
        <w:snapToGrid w:val="0"/>
        <w:spacing w:after="0" w:line="240" w:lineRule="auto"/>
        <w:ind w:rightChars="40" w:right="88"/>
        <w:rPr>
          <w:rFonts w:cs="Arial"/>
          <w:sz w:val="24"/>
          <w:szCs w:val="24"/>
          <w:lang w:eastAsia="ko-KR" w:bidi="ar-SA"/>
        </w:rPr>
      </w:pPr>
    </w:p>
    <w:sectPr w:rsidR="003616D1" w:rsidRPr="003B74DE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B803" w14:textId="77777777" w:rsidR="00B50D2B" w:rsidRDefault="00B50D2B">
      <w:pPr>
        <w:spacing w:after="0" w:line="240" w:lineRule="auto"/>
      </w:pPr>
      <w:r>
        <w:separator/>
      </w:r>
    </w:p>
  </w:endnote>
  <w:endnote w:type="continuationSeparator" w:id="0">
    <w:p w14:paraId="78B48BE1" w14:textId="77777777" w:rsidR="00B50D2B" w:rsidRDefault="00B5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2CE3" w14:textId="77777777" w:rsidR="00B50D2B" w:rsidRDefault="00B50D2B">
      <w:pPr>
        <w:spacing w:after="0" w:line="240" w:lineRule="auto"/>
      </w:pPr>
      <w:r>
        <w:separator/>
      </w:r>
    </w:p>
  </w:footnote>
  <w:footnote w:type="continuationSeparator" w:id="0">
    <w:p w14:paraId="1ACF02C1" w14:textId="77777777" w:rsidR="00B50D2B" w:rsidRDefault="00B5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B56450F"/>
    <w:multiLevelType w:val="hybridMultilevel"/>
    <w:tmpl w:val="520AA41E"/>
    <w:lvl w:ilvl="0" w:tplc="8EF00E2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B5A6D8B"/>
    <w:multiLevelType w:val="hybridMultilevel"/>
    <w:tmpl w:val="C9E63508"/>
    <w:lvl w:ilvl="0" w:tplc="5A20E9B0">
      <w:numFmt w:val="bullet"/>
      <w:lvlText w:val="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C4E7122"/>
    <w:multiLevelType w:val="hybridMultilevel"/>
    <w:tmpl w:val="1ADCBB74"/>
    <w:lvl w:ilvl="0" w:tplc="3E746034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107622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988077">
    <w:abstractNumId w:val="1"/>
  </w:num>
  <w:num w:numId="3" w16cid:durableId="531843394">
    <w:abstractNumId w:val="0"/>
  </w:num>
  <w:num w:numId="4" w16cid:durableId="1008218618">
    <w:abstractNumId w:val="2"/>
  </w:num>
  <w:num w:numId="5" w16cid:durableId="2037804507">
    <w:abstractNumId w:val="4"/>
  </w:num>
  <w:num w:numId="6" w16cid:durableId="619458934">
    <w:abstractNumId w:val="5"/>
  </w:num>
  <w:num w:numId="7" w16cid:durableId="34132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106C6"/>
    <w:rsid w:val="00013B44"/>
    <w:rsid w:val="00015D34"/>
    <w:rsid w:val="00016550"/>
    <w:rsid w:val="0001705E"/>
    <w:rsid w:val="00021984"/>
    <w:rsid w:val="000304C7"/>
    <w:rsid w:val="00030A84"/>
    <w:rsid w:val="00030D9E"/>
    <w:rsid w:val="000416F5"/>
    <w:rsid w:val="00042027"/>
    <w:rsid w:val="000443CE"/>
    <w:rsid w:val="0004598F"/>
    <w:rsid w:val="000538CB"/>
    <w:rsid w:val="00053E65"/>
    <w:rsid w:val="000562B4"/>
    <w:rsid w:val="00061E17"/>
    <w:rsid w:val="00062324"/>
    <w:rsid w:val="000634D1"/>
    <w:rsid w:val="00065A9C"/>
    <w:rsid w:val="00066147"/>
    <w:rsid w:val="00066D86"/>
    <w:rsid w:val="00070E7C"/>
    <w:rsid w:val="00091316"/>
    <w:rsid w:val="0009149F"/>
    <w:rsid w:val="000932FF"/>
    <w:rsid w:val="00093A86"/>
    <w:rsid w:val="000942D7"/>
    <w:rsid w:val="00097540"/>
    <w:rsid w:val="000A0671"/>
    <w:rsid w:val="000A2443"/>
    <w:rsid w:val="000B4F5C"/>
    <w:rsid w:val="000C1431"/>
    <w:rsid w:val="000C6519"/>
    <w:rsid w:val="000C68A9"/>
    <w:rsid w:val="000D357C"/>
    <w:rsid w:val="000D48EA"/>
    <w:rsid w:val="000E2118"/>
    <w:rsid w:val="000E2587"/>
    <w:rsid w:val="000E74EF"/>
    <w:rsid w:val="000F45C0"/>
    <w:rsid w:val="000F4FA0"/>
    <w:rsid w:val="00103E63"/>
    <w:rsid w:val="0010698E"/>
    <w:rsid w:val="00111809"/>
    <w:rsid w:val="00112753"/>
    <w:rsid w:val="00116136"/>
    <w:rsid w:val="0011673C"/>
    <w:rsid w:val="00117569"/>
    <w:rsid w:val="00117FFD"/>
    <w:rsid w:val="00122288"/>
    <w:rsid w:val="00123D13"/>
    <w:rsid w:val="001273DB"/>
    <w:rsid w:val="0013230B"/>
    <w:rsid w:val="001337EC"/>
    <w:rsid w:val="0013414D"/>
    <w:rsid w:val="0013464C"/>
    <w:rsid w:val="0013630E"/>
    <w:rsid w:val="001428E6"/>
    <w:rsid w:val="00147015"/>
    <w:rsid w:val="0014749A"/>
    <w:rsid w:val="00147556"/>
    <w:rsid w:val="00147B60"/>
    <w:rsid w:val="001511EF"/>
    <w:rsid w:val="00152CE4"/>
    <w:rsid w:val="00153AA2"/>
    <w:rsid w:val="001546E6"/>
    <w:rsid w:val="00155DEC"/>
    <w:rsid w:val="00160176"/>
    <w:rsid w:val="0016202D"/>
    <w:rsid w:val="0017081E"/>
    <w:rsid w:val="00170E67"/>
    <w:rsid w:val="00175EFB"/>
    <w:rsid w:val="00176ADB"/>
    <w:rsid w:val="001859A2"/>
    <w:rsid w:val="001859AB"/>
    <w:rsid w:val="001861F5"/>
    <w:rsid w:val="001862E0"/>
    <w:rsid w:val="00187565"/>
    <w:rsid w:val="001878AE"/>
    <w:rsid w:val="00193C1D"/>
    <w:rsid w:val="001953CC"/>
    <w:rsid w:val="001962A1"/>
    <w:rsid w:val="001A2405"/>
    <w:rsid w:val="001A2A20"/>
    <w:rsid w:val="001A377B"/>
    <w:rsid w:val="001A5823"/>
    <w:rsid w:val="001B1FFE"/>
    <w:rsid w:val="001B2555"/>
    <w:rsid w:val="001C1F83"/>
    <w:rsid w:val="001C55A7"/>
    <w:rsid w:val="001C65AF"/>
    <w:rsid w:val="001C724E"/>
    <w:rsid w:val="001C7B21"/>
    <w:rsid w:val="001D13C6"/>
    <w:rsid w:val="001D64DE"/>
    <w:rsid w:val="001E2430"/>
    <w:rsid w:val="001F134D"/>
    <w:rsid w:val="001F796C"/>
    <w:rsid w:val="00202B68"/>
    <w:rsid w:val="00202DB8"/>
    <w:rsid w:val="00211F1D"/>
    <w:rsid w:val="00213E56"/>
    <w:rsid w:val="00214764"/>
    <w:rsid w:val="00214B57"/>
    <w:rsid w:val="00215DC4"/>
    <w:rsid w:val="00215EB9"/>
    <w:rsid w:val="00224255"/>
    <w:rsid w:val="00227346"/>
    <w:rsid w:val="00227504"/>
    <w:rsid w:val="00227F67"/>
    <w:rsid w:val="00232317"/>
    <w:rsid w:val="00233B9C"/>
    <w:rsid w:val="00237E66"/>
    <w:rsid w:val="00243D10"/>
    <w:rsid w:val="00243F3D"/>
    <w:rsid w:val="00252378"/>
    <w:rsid w:val="00262A4B"/>
    <w:rsid w:val="00264EE2"/>
    <w:rsid w:val="00270859"/>
    <w:rsid w:val="002755A5"/>
    <w:rsid w:val="00275943"/>
    <w:rsid w:val="00276548"/>
    <w:rsid w:val="0029370E"/>
    <w:rsid w:val="00295BFA"/>
    <w:rsid w:val="00296299"/>
    <w:rsid w:val="0029754E"/>
    <w:rsid w:val="002A0817"/>
    <w:rsid w:val="002A3C29"/>
    <w:rsid w:val="002B4FE3"/>
    <w:rsid w:val="002B5DEA"/>
    <w:rsid w:val="002C273F"/>
    <w:rsid w:val="002D1840"/>
    <w:rsid w:val="002D1CF6"/>
    <w:rsid w:val="002D7024"/>
    <w:rsid w:val="002F0AC2"/>
    <w:rsid w:val="002F20BB"/>
    <w:rsid w:val="003007D5"/>
    <w:rsid w:val="0030677C"/>
    <w:rsid w:val="00316CD6"/>
    <w:rsid w:val="003245B0"/>
    <w:rsid w:val="00327EA5"/>
    <w:rsid w:val="00336622"/>
    <w:rsid w:val="00340DCF"/>
    <w:rsid w:val="00343403"/>
    <w:rsid w:val="0034656C"/>
    <w:rsid w:val="00356D14"/>
    <w:rsid w:val="00356FC7"/>
    <w:rsid w:val="003613F6"/>
    <w:rsid w:val="003616D1"/>
    <w:rsid w:val="00366385"/>
    <w:rsid w:val="00374BE0"/>
    <w:rsid w:val="00375664"/>
    <w:rsid w:val="003758DE"/>
    <w:rsid w:val="00377143"/>
    <w:rsid w:val="003877AC"/>
    <w:rsid w:val="003951AC"/>
    <w:rsid w:val="003A08AE"/>
    <w:rsid w:val="003A2DAA"/>
    <w:rsid w:val="003A45AA"/>
    <w:rsid w:val="003A72F5"/>
    <w:rsid w:val="003B4C95"/>
    <w:rsid w:val="003B74DE"/>
    <w:rsid w:val="003C4727"/>
    <w:rsid w:val="003C5194"/>
    <w:rsid w:val="003D511C"/>
    <w:rsid w:val="003D6D89"/>
    <w:rsid w:val="003D7AD5"/>
    <w:rsid w:val="003F1F59"/>
    <w:rsid w:val="003F77EA"/>
    <w:rsid w:val="00402639"/>
    <w:rsid w:val="00405E12"/>
    <w:rsid w:val="00410538"/>
    <w:rsid w:val="00415F21"/>
    <w:rsid w:val="00421DA7"/>
    <w:rsid w:val="0042747D"/>
    <w:rsid w:val="00434D4E"/>
    <w:rsid w:val="00435F6A"/>
    <w:rsid w:val="00437FA8"/>
    <w:rsid w:val="004410B2"/>
    <w:rsid w:val="004442EA"/>
    <w:rsid w:val="004469AC"/>
    <w:rsid w:val="004472D1"/>
    <w:rsid w:val="00450E62"/>
    <w:rsid w:val="004524F5"/>
    <w:rsid w:val="00452726"/>
    <w:rsid w:val="00452C5C"/>
    <w:rsid w:val="00475180"/>
    <w:rsid w:val="00477C9E"/>
    <w:rsid w:val="00480751"/>
    <w:rsid w:val="0048328D"/>
    <w:rsid w:val="00487DF4"/>
    <w:rsid w:val="004924EC"/>
    <w:rsid w:val="00492BA6"/>
    <w:rsid w:val="004970B7"/>
    <w:rsid w:val="004973C2"/>
    <w:rsid w:val="004A6990"/>
    <w:rsid w:val="004B1736"/>
    <w:rsid w:val="004B3389"/>
    <w:rsid w:val="004B3392"/>
    <w:rsid w:val="004C0B91"/>
    <w:rsid w:val="004C522C"/>
    <w:rsid w:val="004C5D3C"/>
    <w:rsid w:val="004C6BF0"/>
    <w:rsid w:val="004D128A"/>
    <w:rsid w:val="004E22BD"/>
    <w:rsid w:val="004E24FE"/>
    <w:rsid w:val="004E27FC"/>
    <w:rsid w:val="004F5E3B"/>
    <w:rsid w:val="00502BAF"/>
    <w:rsid w:val="00504F7A"/>
    <w:rsid w:val="0051099F"/>
    <w:rsid w:val="00511C02"/>
    <w:rsid w:val="00514184"/>
    <w:rsid w:val="005144E1"/>
    <w:rsid w:val="005146B1"/>
    <w:rsid w:val="005243FB"/>
    <w:rsid w:val="00526563"/>
    <w:rsid w:val="00530BA5"/>
    <w:rsid w:val="0054090C"/>
    <w:rsid w:val="00543C72"/>
    <w:rsid w:val="005448F4"/>
    <w:rsid w:val="005542D3"/>
    <w:rsid w:val="00555559"/>
    <w:rsid w:val="00557C53"/>
    <w:rsid w:val="00560A66"/>
    <w:rsid w:val="005625DE"/>
    <w:rsid w:val="00564118"/>
    <w:rsid w:val="00565457"/>
    <w:rsid w:val="005656CF"/>
    <w:rsid w:val="00566B51"/>
    <w:rsid w:val="005746BF"/>
    <w:rsid w:val="00584A61"/>
    <w:rsid w:val="00586BA5"/>
    <w:rsid w:val="00591A30"/>
    <w:rsid w:val="00591E26"/>
    <w:rsid w:val="00595E57"/>
    <w:rsid w:val="005B074D"/>
    <w:rsid w:val="005B0C5D"/>
    <w:rsid w:val="005B1371"/>
    <w:rsid w:val="005B236A"/>
    <w:rsid w:val="005B4A2F"/>
    <w:rsid w:val="005B63CD"/>
    <w:rsid w:val="005C0161"/>
    <w:rsid w:val="005C5827"/>
    <w:rsid w:val="005C6452"/>
    <w:rsid w:val="005C7BB1"/>
    <w:rsid w:val="005D102A"/>
    <w:rsid w:val="005D1F68"/>
    <w:rsid w:val="005D481B"/>
    <w:rsid w:val="005D49BA"/>
    <w:rsid w:val="005E0B3E"/>
    <w:rsid w:val="005E7F93"/>
    <w:rsid w:val="005F247A"/>
    <w:rsid w:val="00616515"/>
    <w:rsid w:val="00617050"/>
    <w:rsid w:val="00620C22"/>
    <w:rsid w:val="0062485E"/>
    <w:rsid w:val="006252AD"/>
    <w:rsid w:val="006258DF"/>
    <w:rsid w:val="006275A7"/>
    <w:rsid w:val="006352CB"/>
    <w:rsid w:val="00635AE8"/>
    <w:rsid w:val="006538D6"/>
    <w:rsid w:val="00654578"/>
    <w:rsid w:val="0065497F"/>
    <w:rsid w:val="00656C3E"/>
    <w:rsid w:val="00665E77"/>
    <w:rsid w:val="00666D16"/>
    <w:rsid w:val="00666EDE"/>
    <w:rsid w:val="00667FFE"/>
    <w:rsid w:val="006731BD"/>
    <w:rsid w:val="006744A5"/>
    <w:rsid w:val="006819BA"/>
    <w:rsid w:val="00691D55"/>
    <w:rsid w:val="006A16E7"/>
    <w:rsid w:val="006A3C25"/>
    <w:rsid w:val="006A3C5B"/>
    <w:rsid w:val="006A3CBF"/>
    <w:rsid w:val="006A5614"/>
    <w:rsid w:val="006B0DA0"/>
    <w:rsid w:val="006B61A7"/>
    <w:rsid w:val="006C14F7"/>
    <w:rsid w:val="006C2D6B"/>
    <w:rsid w:val="006C7B3E"/>
    <w:rsid w:val="006D200E"/>
    <w:rsid w:val="006D40E8"/>
    <w:rsid w:val="006E3A7A"/>
    <w:rsid w:val="006E4AA9"/>
    <w:rsid w:val="006E5C10"/>
    <w:rsid w:val="006F22A9"/>
    <w:rsid w:val="006F3223"/>
    <w:rsid w:val="006F3907"/>
    <w:rsid w:val="006F6065"/>
    <w:rsid w:val="0070044E"/>
    <w:rsid w:val="00703498"/>
    <w:rsid w:val="00703697"/>
    <w:rsid w:val="0070589B"/>
    <w:rsid w:val="00706AED"/>
    <w:rsid w:val="00706FC2"/>
    <w:rsid w:val="0071138B"/>
    <w:rsid w:val="00714234"/>
    <w:rsid w:val="007354D7"/>
    <w:rsid w:val="00736F26"/>
    <w:rsid w:val="007402CB"/>
    <w:rsid w:val="00740B24"/>
    <w:rsid w:val="00742943"/>
    <w:rsid w:val="00743F88"/>
    <w:rsid w:val="00746084"/>
    <w:rsid w:val="00757D88"/>
    <w:rsid w:val="007600EF"/>
    <w:rsid w:val="00763C58"/>
    <w:rsid w:val="00764260"/>
    <w:rsid w:val="007651D9"/>
    <w:rsid w:val="00765B19"/>
    <w:rsid w:val="007667F0"/>
    <w:rsid w:val="00773780"/>
    <w:rsid w:val="00776732"/>
    <w:rsid w:val="00785ACD"/>
    <w:rsid w:val="0078679E"/>
    <w:rsid w:val="007879CF"/>
    <w:rsid w:val="0079312A"/>
    <w:rsid w:val="00796D04"/>
    <w:rsid w:val="007B0CDA"/>
    <w:rsid w:val="007B45CF"/>
    <w:rsid w:val="007C02AC"/>
    <w:rsid w:val="007C073B"/>
    <w:rsid w:val="007C34EA"/>
    <w:rsid w:val="007C4103"/>
    <w:rsid w:val="007C6D19"/>
    <w:rsid w:val="007D338C"/>
    <w:rsid w:val="007D62A7"/>
    <w:rsid w:val="007D72CC"/>
    <w:rsid w:val="007E2997"/>
    <w:rsid w:val="007E29E3"/>
    <w:rsid w:val="007E4618"/>
    <w:rsid w:val="007F0702"/>
    <w:rsid w:val="00802132"/>
    <w:rsid w:val="00802B23"/>
    <w:rsid w:val="008064DF"/>
    <w:rsid w:val="008074ED"/>
    <w:rsid w:val="008077E0"/>
    <w:rsid w:val="0081093B"/>
    <w:rsid w:val="00812BC2"/>
    <w:rsid w:val="00817E3B"/>
    <w:rsid w:val="008211EC"/>
    <w:rsid w:val="0083036C"/>
    <w:rsid w:val="00840BAE"/>
    <w:rsid w:val="00844FFB"/>
    <w:rsid w:val="008469BA"/>
    <w:rsid w:val="008501EF"/>
    <w:rsid w:val="00850307"/>
    <w:rsid w:val="0085062F"/>
    <w:rsid w:val="00856D86"/>
    <w:rsid w:val="00864A13"/>
    <w:rsid w:val="00873C28"/>
    <w:rsid w:val="008743C7"/>
    <w:rsid w:val="008938FC"/>
    <w:rsid w:val="00896C4F"/>
    <w:rsid w:val="008A65C2"/>
    <w:rsid w:val="008B1E1F"/>
    <w:rsid w:val="008B374B"/>
    <w:rsid w:val="008B3D0D"/>
    <w:rsid w:val="008B3EB4"/>
    <w:rsid w:val="008B5012"/>
    <w:rsid w:val="008C0866"/>
    <w:rsid w:val="008C2354"/>
    <w:rsid w:val="008C3735"/>
    <w:rsid w:val="008D3C66"/>
    <w:rsid w:val="008D4A52"/>
    <w:rsid w:val="008D6CC1"/>
    <w:rsid w:val="008E16D7"/>
    <w:rsid w:val="008E1B49"/>
    <w:rsid w:val="008E36BF"/>
    <w:rsid w:val="008F7E8B"/>
    <w:rsid w:val="009017DE"/>
    <w:rsid w:val="00902F52"/>
    <w:rsid w:val="009059B0"/>
    <w:rsid w:val="009101BE"/>
    <w:rsid w:val="009103B2"/>
    <w:rsid w:val="0091283E"/>
    <w:rsid w:val="009145AE"/>
    <w:rsid w:val="0093062E"/>
    <w:rsid w:val="0093306A"/>
    <w:rsid w:val="009435E4"/>
    <w:rsid w:val="009451EB"/>
    <w:rsid w:val="00950FDC"/>
    <w:rsid w:val="0095174D"/>
    <w:rsid w:val="00957BCF"/>
    <w:rsid w:val="00976F6F"/>
    <w:rsid w:val="00983DB5"/>
    <w:rsid w:val="009A39C8"/>
    <w:rsid w:val="009A5A0C"/>
    <w:rsid w:val="009A5FD7"/>
    <w:rsid w:val="009B0B97"/>
    <w:rsid w:val="009B2FE1"/>
    <w:rsid w:val="009B61D0"/>
    <w:rsid w:val="009C1474"/>
    <w:rsid w:val="009C1F5F"/>
    <w:rsid w:val="009C2B7D"/>
    <w:rsid w:val="009C7B59"/>
    <w:rsid w:val="009D5DC2"/>
    <w:rsid w:val="009E0054"/>
    <w:rsid w:val="009E2707"/>
    <w:rsid w:val="009F1F79"/>
    <w:rsid w:val="00A01B95"/>
    <w:rsid w:val="00A02C4C"/>
    <w:rsid w:val="00A15BDA"/>
    <w:rsid w:val="00A15F0D"/>
    <w:rsid w:val="00A22C86"/>
    <w:rsid w:val="00A22CE9"/>
    <w:rsid w:val="00A302D6"/>
    <w:rsid w:val="00A31637"/>
    <w:rsid w:val="00A42274"/>
    <w:rsid w:val="00A4324A"/>
    <w:rsid w:val="00A461DD"/>
    <w:rsid w:val="00A46E20"/>
    <w:rsid w:val="00A516E8"/>
    <w:rsid w:val="00A56752"/>
    <w:rsid w:val="00A61952"/>
    <w:rsid w:val="00A669AD"/>
    <w:rsid w:val="00A67E7F"/>
    <w:rsid w:val="00A71078"/>
    <w:rsid w:val="00A72B0C"/>
    <w:rsid w:val="00A733A0"/>
    <w:rsid w:val="00A741F8"/>
    <w:rsid w:val="00A74BAA"/>
    <w:rsid w:val="00A75FD6"/>
    <w:rsid w:val="00A76ACC"/>
    <w:rsid w:val="00A80E82"/>
    <w:rsid w:val="00A83B92"/>
    <w:rsid w:val="00A90A88"/>
    <w:rsid w:val="00A92410"/>
    <w:rsid w:val="00A94E3F"/>
    <w:rsid w:val="00A966C8"/>
    <w:rsid w:val="00A97FA9"/>
    <w:rsid w:val="00AA59D3"/>
    <w:rsid w:val="00AB1A9B"/>
    <w:rsid w:val="00AB31BF"/>
    <w:rsid w:val="00AB55A9"/>
    <w:rsid w:val="00AB60A6"/>
    <w:rsid w:val="00AC32EA"/>
    <w:rsid w:val="00AD20E7"/>
    <w:rsid w:val="00AD240A"/>
    <w:rsid w:val="00AE2A5E"/>
    <w:rsid w:val="00AE4435"/>
    <w:rsid w:val="00AE53A2"/>
    <w:rsid w:val="00AF123A"/>
    <w:rsid w:val="00AF4016"/>
    <w:rsid w:val="00B0274B"/>
    <w:rsid w:val="00B030BE"/>
    <w:rsid w:val="00B03D06"/>
    <w:rsid w:val="00B047D0"/>
    <w:rsid w:val="00B0599C"/>
    <w:rsid w:val="00B0789E"/>
    <w:rsid w:val="00B11342"/>
    <w:rsid w:val="00B15F1F"/>
    <w:rsid w:val="00B16311"/>
    <w:rsid w:val="00B17C29"/>
    <w:rsid w:val="00B21223"/>
    <w:rsid w:val="00B3089A"/>
    <w:rsid w:val="00B30FF4"/>
    <w:rsid w:val="00B32F35"/>
    <w:rsid w:val="00B36B4E"/>
    <w:rsid w:val="00B3719D"/>
    <w:rsid w:val="00B47118"/>
    <w:rsid w:val="00B50349"/>
    <w:rsid w:val="00B50D2B"/>
    <w:rsid w:val="00B53EC9"/>
    <w:rsid w:val="00B54606"/>
    <w:rsid w:val="00B56055"/>
    <w:rsid w:val="00B612E9"/>
    <w:rsid w:val="00B61F6C"/>
    <w:rsid w:val="00B62A05"/>
    <w:rsid w:val="00B71D87"/>
    <w:rsid w:val="00B75B83"/>
    <w:rsid w:val="00B80BDA"/>
    <w:rsid w:val="00B81C01"/>
    <w:rsid w:val="00B82C73"/>
    <w:rsid w:val="00B83358"/>
    <w:rsid w:val="00B83925"/>
    <w:rsid w:val="00B84416"/>
    <w:rsid w:val="00B84ECD"/>
    <w:rsid w:val="00B876FB"/>
    <w:rsid w:val="00B877AC"/>
    <w:rsid w:val="00B90F3F"/>
    <w:rsid w:val="00B90FFB"/>
    <w:rsid w:val="00B954CE"/>
    <w:rsid w:val="00BC419F"/>
    <w:rsid w:val="00BC7A2B"/>
    <w:rsid w:val="00BD0BE5"/>
    <w:rsid w:val="00BD6A79"/>
    <w:rsid w:val="00BD7291"/>
    <w:rsid w:val="00BD7AB0"/>
    <w:rsid w:val="00BE6FE2"/>
    <w:rsid w:val="00BF3396"/>
    <w:rsid w:val="00BF47BA"/>
    <w:rsid w:val="00BF4B70"/>
    <w:rsid w:val="00BF5315"/>
    <w:rsid w:val="00BF6945"/>
    <w:rsid w:val="00C02D8A"/>
    <w:rsid w:val="00C02E33"/>
    <w:rsid w:val="00C03573"/>
    <w:rsid w:val="00C15E3D"/>
    <w:rsid w:val="00C17F94"/>
    <w:rsid w:val="00C26F53"/>
    <w:rsid w:val="00C35AB4"/>
    <w:rsid w:val="00C35E9B"/>
    <w:rsid w:val="00C35F63"/>
    <w:rsid w:val="00C362F4"/>
    <w:rsid w:val="00C412F3"/>
    <w:rsid w:val="00C47FA0"/>
    <w:rsid w:val="00C516F1"/>
    <w:rsid w:val="00C54DE9"/>
    <w:rsid w:val="00C609C7"/>
    <w:rsid w:val="00C64149"/>
    <w:rsid w:val="00C641DC"/>
    <w:rsid w:val="00C76087"/>
    <w:rsid w:val="00C90F77"/>
    <w:rsid w:val="00C92025"/>
    <w:rsid w:val="00C954B4"/>
    <w:rsid w:val="00C957A3"/>
    <w:rsid w:val="00CB25EB"/>
    <w:rsid w:val="00CB6158"/>
    <w:rsid w:val="00CC6C2F"/>
    <w:rsid w:val="00CD4DFA"/>
    <w:rsid w:val="00CD75BD"/>
    <w:rsid w:val="00CE041C"/>
    <w:rsid w:val="00CE5B94"/>
    <w:rsid w:val="00CF2C64"/>
    <w:rsid w:val="00CF3EA4"/>
    <w:rsid w:val="00CF6E9D"/>
    <w:rsid w:val="00D0328A"/>
    <w:rsid w:val="00D06030"/>
    <w:rsid w:val="00D06C13"/>
    <w:rsid w:val="00D1533B"/>
    <w:rsid w:val="00D2081A"/>
    <w:rsid w:val="00D233AD"/>
    <w:rsid w:val="00D24DC2"/>
    <w:rsid w:val="00D27478"/>
    <w:rsid w:val="00D327C9"/>
    <w:rsid w:val="00D33793"/>
    <w:rsid w:val="00D348BF"/>
    <w:rsid w:val="00D464EA"/>
    <w:rsid w:val="00D47944"/>
    <w:rsid w:val="00D53FA9"/>
    <w:rsid w:val="00D60877"/>
    <w:rsid w:val="00D60DE0"/>
    <w:rsid w:val="00D63AE3"/>
    <w:rsid w:val="00D65351"/>
    <w:rsid w:val="00D65E2C"/>
    <w:rsid w:val="00D70FFC"/>
    <w:rsid w:val="00D72CC8"/>
    <w:rsid w:val="00D72F58"/>
    <w:rsid w:val="00D7323E"/>
    <w:rsid w:val="00D772B6"/>
    <w:rsid w:val="00D80429"/>
    <w:rsid w:val="00D8042B"/>
    <w:rsid w:val="00D82206"/>
    <w:rsid w:val="00D8753C"/>
    <w:rsid w:val="00D971B5"/>
    <w:rsid w:val="00DA6E86"/>
    <w:rsid w:val="00DC3966"/>
    <w:rsid w:val="00DC7B6C"/>
    <w:rsid w:val="00DD1D11"/>
    <w:rsid w:val="00DE0150"/>
    <w:rsid w:val="00DE04AA"/>
    <w:rsid w:val="00DE2B23"/>
    <w:rsid w:val="00DF0569"/>
    <w:rsid w:val="00DF0A7F"/>
    <w:rsid w:val="00DF0DC2"/>
    <w:rsid w:val="00DF1E12"/>
    <w:rsid w:val="00DF3A90"/>
    <w:rsid w:val="00DF7033"/>
    <w:rsid w:val="00DF7A1D"/>
    <w:rsid w:val="00E00637"/>
    <w:rsid w:val="00E0743A"/>
    <w:rsid w:val="00E15976"/>
    <w:rsid w:val="00E15E3A"/>
    <w:rsid w:val="00E21B4E"/>
    <w:rsid w:val="00E232C7"/>
    <w:rsid w:val="00E23588"/>
    <w:rsid w:val="00E2501A"/>
    <w:rsid w:val="00E37732"/>
    <w:rsid w:val="00E40A4A"/>
    <w:rsid w:val="00E424B2"/>
    <w:rsid w:val="00E455F8"/>
    <w:rsid w:val="00E45F73"/>
    <w:rsid w:val="00E52C8A"/>
    <w:rsid w:val="00E538AA"/>
    <w:rsid w:val="00E60BBD"/>
    <w:rsid w:val="00E62C85"/>
    <w:rsid w:val="00E633BE"/>
    <w:rsid w:val="00E664FE"/>
    <w:rsid w:val="00E66573"/>
    <w:rsid w:val="00E668BE"/>
    <w:rsid w:val="00E76FDC"/>
    <w:rsid w:val="00E77637"/>
    <w:rsid w:val="00E77FC7"/>
    <w:rsid w:val="00E82668"/>
    <w:rsid w:val="00E8589E"/>
    <w:rsid w:val="00E85E80"/>
    <w:rsid w:val="00E93B1B"/>
    <w:rsid w:val="00E94EA8"/>
    <w:rsid w:val="00EA03FE"/>
    <w:rsid w:val="00EA193D"/>
    <w:rsid w:val="00EA51BB"/>
    <w:rsid w:val="00EB652C"/>
    <w:rsid w:val="00EC0886"/>
    <w:rsid w:val="00EC143C"/>
    <w:rsid w:val="00EC1B3A"/>
    <w:rsid w:val="00EC352C"/>
    <w:rsid w:val="00EC4933"/>
    <w:rsid w:val="00ED6E96"/>
    <w:rsid w:val="00ED722A"/>
    <w:rsid w:val="00EE3D8A"/>
    <w:rsid w:val="00EE440F"/>
    <w:rsid w:val="00EE50EF"/>
    <w:rsid w:val="00EF191B"/>
    <w:rsid w:val="00EF1A36"/>
    <w:rsid w:val="00EF3AC7"/>
    <w:rsid w:val="00EF55C1"/>
    <w:rsid w:val="00EF5CA0"/>
    <w:rsid w:val="00EF7335"/>
    <w:rsid w:val="00F01687"/>
    <w:rsid w:val="00F017DF"/>
    <w:rsid w:val="00F04493"/>
    <w:rsid w:val="00F0713D"/>
    <w:rsid w:val="00F11F94"/>
    <w:rsid w:val="00F13DA8"/>
    <w:rsid w:val="00F246EE"/>
    <w:rsid w:val="00F27624"/>
    <w:rsid w:val="00F33612"/>
    <w:rsid w:val="00F4013C"/>
    <w:rsid w:val="00F419AB"/>
    <w:rsid w:val="00F440E7"/>
    <w:rsid w:val="00F450D0"/>
    <w:rsid w:val="00F451A4"/>
    <w:rsid w:val="00F56F66"/>
    <w:rsid w:val="00F57B1C"/>
    <w:rsid w:val="00F63B0F"/>
    <w:rsid w:val="00F63BEC"/>
    <w:rsid w:val="00F640A6"/>
    <w:rsid w:val="00F71F4A"/>
    <w:rsid w:val="00F72096"/>
    <w:rsid w:val="00F87FCA"/>
    <w:rsid w:val="00F90F13"/>
    <w:rsid w:val="00F93E20"/>
    <w:rsid w:val="00FA45BF"/>
    <w:rsid w:val="00FA520C"/>
    <w:rsid w:val="00FA7D79"/>
    <w:rsid w:val="00FB3F1A"/>
    <w:rsid w:val="00FB5FA7"/>
    <w:rsid w:val="00FB6D8B"/>
    <w:rsid w:val="00FC2CB9"/>
    <w:rsid w:val="00FC6782"/>
    <w:rsid w:val="00FD3144"/>
    <w:rsid w:val="00FE1205"/>
    <w:rsid w:val="00FE5897"/>
    <w:rsid w:val="00FE58D2"/>
    <w:rsid w:val="00FE71B6"/>
    <w:rsid w:val="00FF3BE7"/>
    <w:rsid w:val="00FF4023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73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sbizcent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36B5E-D2B5-4512-925C-0B995A9DCE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2026-01-14T04:13:00Z</dcterms:created>
  <dcterms:modified xsi:type="dcterms:W3CDTF">2026-01-14T04:13:00Z</dcterms:modified>
  <cp:version>1200.0100.01</cp:version>
</cp:coreProperties>
</file>