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0DE72FAC" w:rsidR="009C2552" w:rsidRPr="004D30A1" w:rsidRDefault="00827063" w:rsidP="002B2176">
      <w:pPr>
        <w:pStyle w:val="ab"/>
        <w:wordWrap w:val="0"/>
        <w:snapToGrid w:val="0"/>
        <w:spacing w:before="240" w:beforeAutospacing="0" w:after="0" w:afterAutospacing="0" w:line="180" w:lineRule="atLeast"/>
        <w:ind w:left="446" w:hangingChars="100" w:hanging="446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</w:pPr>
      <w:bookmarkStart w:id="1" w:name="_Hlk533704436"/>
      <w:r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S</w:t>
      </w:r>
      <w:r w:rsidRPr="004D30A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KT</w:t>
      </w:r>
      <w:r w:rsidR="00E5080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,</w:t>
      </w:r>
      <w:r w:rsidRPr="004D30A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E5080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6</w:t>
      </w:r>
      <w:r w:rsidR="00E50801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 xml:space="preserve">G </w:t>
      </w:r>
      <w:r w:rsidR="00E5080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글로벌 표준화 선도한다</w:t>
      </w:r>
      <w:r w:rsidR="009850B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</w:p>
    <w:bookmarkEnd w:id="1"/>
    <w:p w14:paraId="56E1323D" w14:textId="1BE3AF12" w:rsidR="00AD465E" w:rsidRPr="003E3363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56CC" w:rsidRPr="003E33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23</w:t>
      </w:r>
      <w:r w:rsidR="00AE56CC" w:rsidRPr="003E336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일까지 오사카에서 진행되는 O</w:t>
      </w:r>
      <w:r w:rsidR="00AE56CC" w:rsidRPr="003E33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-RAN </w:t>
      </w:r>
      <w:r w:rsidR="00AE56CC" w:rsidRPr="003E336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얼라이언스 미팅에서 </w:t>
      </w:r>
      <w:r w:rsidR="00AE56CC" w:rsidRPr="003E336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6G </w:t>
      </w:r>
      <w:r w:rsidR="00AE56CC" w:rsidRPr="003E336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방향성 제시</w:t>
      </w:r>
    </w:p>
    <w:p w14:paraId="40E5D905" w14:textId="3E95E238" w:rsidR="00945B9A" w:rsidRPr="00C75CC0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6041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041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57092" w:rsidRPr="00FB091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I</w:t>
      </w:r>
      <w:r w:rsidR="00E57092" w:rsidRPr="00FB091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TU-R</w:t>
      </w:r>
      <w:r w:rsidR="00E57092" w:rsidRPr="00FB091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의 </w:t>
      </w:r>
      <w:r w:rsidR="00E57092" w:rsidRPr="00FB091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6G </w:t>
      </w:r>
      <w:r w:rsidR="00E57092" w:rsidRPr="00FB091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프레임워크(비전</w:t>
      </w:r>
      <w:r w:rsidR="00E57092" w:rsidRPr="00FB091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) </w:t>
      </w:r>
      <w:r w:rsidR="00E57092" w:rsidRPr="00FB091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권고서에 </w:t>
      </w:r>
      <w:r w:rsidR="00F01277" w:rsidRPr="00FB0910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6G </w:t>
      </w:r>
      <w:r w:rsidR="00F01277" w:rsidRPr="00FB091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핵심 요구사항</w:t>
      </w:r>
      <w:r w:rsidR="00FB0910" w:rsidRPr="00FB091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에 대한</w:t>
      </w:r>
      <w:r w:rsidR="00F01277" w:rsidRPr="00FB0910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의견 반영 노력</w:t>
      </w:r>
    </w:p>
    <w:p w14:paraId="7DCE6A47" w14:textId="29252EF5" w:rsidR="00AD465E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아이온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(IOWN)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포럼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∙ NGMN ∙ 3GPP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워크숍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6G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주도권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선점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노력</w:t>
      </w:r>
      <w:r w:rsidR="00A51994" w:rsidRPr="00A5199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51994" w:rsidRPr="00A5199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76230DD5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0801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508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9253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42DB24" w14:textId="77777777" w:rsidR="009B3B6C" w:rsidRDefault="009B3B6C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7D3B6DE0" w14:textId="1CB70F1D" w:rsidR="005D5884" w:rsidRDefault="0082706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r w:rsidR="00EE29B0" w:rsidRPr="00EE29B0">
        <w:rPr>
          <w:rFonts w:ascii="맑은 고딕" w:hAnsi="맑은 고딕" w:hint="eastAsia"/>
          <w:sz w:val="24"/>
          <w:szCs w:val="24"/>
          <w:lang w:eastAsia="ko-KR"/>
        </w:rPr>
        <w:t>www.sktelecom.com)</w:t>
      </w:r>
      <w:bookmarkEnd w:id="2"/>
      <w:r w:rsidR="00362784" w:rsidRPr="00362784">
        <w:rPr>
          <w:rFonts w:hint="eastAsia"/>
          <w:lang w:eastAsia="ko-KR"/>
        </w:rPr>
        <w:t xml:space="preserve"> </w:t>
      </w:r>
      <w:r w:rsidR="00362784" w:rsidRPr="00362784">
        <w:rPr>
          <w:rFonts w:ascii="맑은 고딕" w:hAnsi="맑은 고딕" w:hint="eastAsia"/>
          <w:sz w:val="24"/>
          <w:szCs w:val="24"/>
          <w:lang w:eastAsia="ko-KR"/>
        </w:rPr>
        <w:t>이 미래 산업의 기반이 될 6G 표준화를 주도하기 위해 자사가 진행 중인 관련 활동들을 21일 공개했다.</w:t>
      </w:r>
    </w:p>
    <w:p w14:paraId="35CB8F32" w14:textId="77777777" w:rsidR="00362784" w:rsidRPr="00362784" w:rsidRDefault="00362784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9882CE" w14:textId="0CBE4D24" w:rsidR="005D5884" w:rsidRDefault="00131253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현재 </w:t>
      </w:r>
      <w:r>
        <w:rPr>
          <w:rFonts w:ascii="맑은 고딕" w:hAnsi="맑은 고딕"/>
          <w:sz w:val="24"/>
          <w:szCs w:val="24"/>
          <w:lang w:eastAsia="ko-KR"/>
        </w:rPr>
        <w:t>6G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ITU-R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D30CF6">
        <w:rPr>
          <w:rFonts w:ascii="맑은 고딕" w:hAnsi="맑은 고딕" w:hint="eastAsia"/>
          <w:sz w:val="24"/>
          <w:szCs w:val="24"/>
          <w:lang w:eastAsia="ko-KR"/>
        </w:rPr>
        <w:t>비전(프레임워크)를 논의 중이며</w:t>
      </w:r>
      <w:r w:rsidR="00D30CF6"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6</w:t>
      </w:r>
      <w:r>
        <w:rPr>
          <w:rFonts w:ascii="맑은 고딕" w:hAnsi="맑은 고딕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sz w:val="24"/>
          <w:szCs w:val="24"/>
          <w:lang w:eastAsia="ko-KR"/>
        </w:rPr>
        <w:t>표준화</w:t>
      </w:r>
      <w:r w:rsidR="00535927">
        <w:rPr>
          <w:rFonts w:ascii="맑은 고딕" w:hAnsi="맑은 고딕" w:hint="eastAsia"/>
          <w:sz w:val="24"/>
          <w:szCs w:val="24"/>
          <w:lang w:eastAsia="ko-KR"/>
        </w:rPr>
        <w:t xml:space="preserve"> 승인은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35927">
        <w:rPr>
          <w:rFonts w:ascii="맑은 고딕" w:hAnsi="맑은 고딕"/>
          <w:sz w:val="24"/>
          <w:szCs w:val="24"/>
          <w:lang w:eastAsia="ko-KR"/>
        </w:rPr>
        <w:t>2030</w:t>
      </w:r>
      <w:r w:rsidR="00535927">
        <w:rPr>
          <w:rFonts w:ascii="맑은 고딕" w:hAnsi="맑은 고딕" w:hint="eastAsia"/>
          <w:sz w:val="24"/>
          <w:szCs w:val="24"/>
          <w:lang w:eastAsia="ko-KR"/>
        </w:rPr>
        <w:t>년 경</w:t>
      </w:r>
      <w:r>
        <w:rPr>
          <w:rFonts w:ascii="맑은 고딕" w:hAnsi="맑은 고딕" w:hint="eastAsia"/>
          <w:sz w:val="24"/>
          <w:szCs w:val="24"/>
          <w:lang w:eastAsia="ko-KR"/>
        </w:rPr>
        <w:t>으로 예상되고 있다.</w:t>
      </w:r>
    </w:p>
    <w:p w14:paraId="45B10656" w14:textId="77777777" w:rsidR="00D30CF6" w:rsidRDefault="00D30CF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07AD83A" w14:textId="2E7F65E1" w:rsidR="005D5884" w:rsidRDefault="00D30CF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이런 가운데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 6</w:t>
      </w:r>
      <w:r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131253" w:rsidRPr="005D5884">
        <w:rPr>
          <w:rFonts w:ascii="맑은 고딕" w:hAnsi="맑은 고딕" w:hint="eastAsia"/>
          <w:sz w:val="24"/>
          <w:szCs w:val="24"/>
          <w:lang w:eastAsia="ko-KR"/>
        </w:rPr>
        <w:t>글로벌 표준화와 기술 생태계 구축을 주도</w:t>
      </w:r>
      <w:r w:rsidR="00131253">
        <w:rPr>
          <w:rFonts w:ascii="맑은 고딕" w:hAnsi="맑은 고딕" w:hint="eastAsia"/>
          <w:sz w:val="24"/>
          <w:szCs w:val="24"/>
          <w:lang w:eastAsia="ko-KR"/>
        </w:rPr>
        <w:t xml:space="preserve">하기 위해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관련기술 연구, 백서 발간 등 </w:t>
      </w:r>
      <w:r w:rsidR="00131253">
        <w:rPr>
          <w:rFonts w:ascii="맑은 고딕" w:hAnsi="맑은 고딕" w:hint="eastAsia"/>
          <w:sz w:val="24"/>
          <w:szCs w:val="24"/>
          <w:lang w:eastAsia="ko-KR"/>
        </w:rPr>
        <w:t>다양한 활동을 진행</w:t>
      </w:r>
      <w:r>
        <w:rPr>
          <w:rFonts w:ascii="맑은 고딕" w:hAnsi="맑은 고딕" w:hint="eastAsia"/>
          <w:sz w:val="24"/>
          <w:szCs w:val="24"/>
          <w:lang w:eastAsia="ko-KR"/>
        </w:rPr>
        <w:t>하고있다.</w:t>
      </w:r>
    </w:p>
    <w:p w14:paraId="1B459A88" w14:textId="5846096E" w:rsidR="005D5884" w:rsidRPr="00D30CF6" w:rsidRDefault="005D5884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1E49961" w14:textId="4975CC78" w:rsidR="005D5884" w:rsidRPr="00151716" w:rsidRDefault="004E37F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151716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151716" w:rsidRPr="00151716">
        <w:rPr>
          <w:rFonts w:ascii="맑은 고딕" w:hAnsi="맑은 고딕"/>
          <w:b/>
          <w:sz w:val="24"/>
          <w:szCs w:val="24"/>
          <w:lang w:eastAsia="ko-KR"/>
        </w:rPr>
        <w:t xml:space="preserve">O-RAN </w:t>
      </w:r>
      <w:r w:rsidR="00151716" w:rsidRPr="00151716">
        <w:rPr>
          <w:rFonts w:ascii="맑은 고딕" w:hAnsi="맑은 고딕" w:hint="eastAsia"/>
          <w:b/>
          <w:sz w:val="24"/>
          <w:szCs w:val="24"/>
          <w:lang w:eastAsia="ko-KR"/>
        </w:rPr>
        <w:t>얼라이언스 미팅</w:t>
      </w:r>
      <w:r w:rsidR="00E57092">
        <w:rPr>
          <w:rFonts w:ascii="맑은 고딕" w:hAnsi="맑은 고딕" w:hint="eastAsia"/>
          <w:b/>
          <w:sz w:val="24"/>
          <w:szCs w:val="24"/>
          <w:lang w:eastAsia="ko-KR"/>
        </w:rPr>
        <w:t>에서 기고</w:t>
      </w:r>
      <w:r w:rsidR="00E57092">
        <w:rPr>
          <w:rFonts w:ascii="맑은 고딕" w:hAnsi="맑은 고딕"/>
          <w:b/>
          <w:sz w:val="24"/>
          <w:szCs w:val="24"/>
          <w:lang w:eastAsia="ko-KR"/>
        </w:rPr>
        <w:t>/</w:t>
      </w:r>
      <w:r w:rsidR="00E57092">
        <w:rPr>
          <w:rFonts w:ascii="맑은 고딕" w:hAnsi="맑은 고딕" w:hint="eastAsia"/>
          <w:b/>
          <w:sz w:val="24"/>
          <w:szCs w:val="24"/>
          <w:lang w:eastAsia="ko-KR"/>
        </w:rPr>
        <w:t xml:space="preserve">발표 통해 </w:t>
      </w:r>
      <w:r w:rsidR="00E57092">
        <w:rPr>
          <w:rFonts w:ascii="맑은 고딕" w:hAnsi="맑은 고딕"/>
          <w:b/>
          <w:sz w:val="24"/>
          <w:szCs w:val="24"/>
          <w:lang w:eastAsia="ko-KR"/>
        </w:rPr>
        <w:t xml:space="preserve">6G </w:t>
      </w:r>
      <w:r w:rsidR="00E57092">
        <w:rPr>
          <w:rFonts w:ascii="맑은 고딕" w:hAnsi="맑은 고딕" w:hint="eastAsia"/>
          <w:b/>
          <w:sz w:val="24"/>
          <w:szCs w:val="24"/>
          <w:lang w:eastAsia="ko-KR"/>
        </w:rPr>
        <w:t>방향성 제시</w:t>
      </w:r>
    </w:p>
    <w:p w14:paraId="7458BDBA" w14:textId="0B73828F" w:rsidR="008458C2" w:rsidRDefault="008458C2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CD99C52" w14:textId="6013D77F" w:rsidR="00151716" w:rsidRDefault="001517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23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일본 오사카에서 열리는 </w:t>
      </w:r>
      <w:r>
        <w:rPr>
          <w:rFonts w:ascii="맑은 고딕" w:hAnsi="맑은 고딕"/>
          <w:sz w:val="24"/>
          <w:szCs w:val="24"/>
          <w:lang w:eastAsia="ko-KR"/>
        </w:rPr>
        <w:t xml:space="preserve">O-RAN </w:t>
      </w:r>
      <w:r>
        <w:rPr>
          <w:rFonts w:ascii="맑은 고딕" w:hAnsi="맑은 고딕" w:hint="eastAsia"/>
          <w:sz w:val="24"/>
          <w:szCs w:val="24"/>
          <w:lang w:eastAsia="ko-KR"/>
        </w:rPr>
        <w:t>얼라이언스 미팅에 참가</w:t>
      </w:r>
      <w:r w:rsidR="00BC07B4">
        <w:rPr>
          <w:rFonts w:ascii="맑은 고딕" w:hAnsi="맑은 고딕" w:hint="eastAsia"/>
          <w:sz w:val="24"/>
          <w:szCs w:val="24"/>
          <w:lang w:eastAsia="ko-KR"/>
        </w:rPr>
        <w:t xml:space="preserve"> 중이다.</w:t>
      </w:r>
    </w:p>
    <w:p w14:paraId="12384487" w14:textId="13A9A2AC" w:rsidR="00531E58" w:rsidRDefault="00531E58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F9B7BA8" w14:textId="0268F326" w:rsidR="00531E58" w:rsidRDefault="00531E58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531E58">
        <w:rPr>
          <w:rFonts w:ascii="맑은 고딕" w:hAnsi="맑은 고딕" w:hint="eastAsia"/>
          <w:sz w:val="24"/>
          <w:szCs w:val="24"/>
          <w:lang w:eastAsia="ko-KR"/>
        </w:rPr>
        <w:t xml:space="preserve">O-RAN </w:t>
      </w:r>
      <w:r w:rsidR="005153EB">
        <w:rPr>
          <w:rFonts w:ascii="맑은 고딕" w:hAnsi="맑은 고딕" w:hint="eastAsia"/>
          <w:sz w:val="24"/>
          <w:szCs w:val="24"/>
          <w:lang w:eastAsia="ko-KR"/>
        </w:rPr>
        <w:t>얼라이언스</w:t>
      </w:r>
      <w:r w:rsidRPr="00531E58">
        <w:rPr>
          <w:rFonts w:ascii="맑은 고딕" w:hAnsi="맑은 고딕" w:hint="eastAsia"/>
          <w:sz w:val="24"/>
          <w:szCs w:val="24"/>
          <w:lang w:eastAsia="ko-KR"/>
        </w:rPr>
        <w:t>의 6G 연구그룹인 nGRG</w:t>
      </w:r>
      <w:r>
        <w:rPr>
          <w:rFonts w:ascii="맑은 고딕" w:hAnsi="맑은 고딕"/>
          <w:sz w:val="24"/>
          <w:szCs w:val="24"/>
          <w:lang w:eastAsia="ko-KR"/>
        </w:rPr>
        <w:t>*</w:t>
      </w:r>
      <w:r w:rsidRPr="00531E58">
        <w:rPr>
          <w:rFonts w:hint="eastAsia"/>
          <w:lang w:eastAsia="ko-KR"/>
        </w:rPr>
        <w:t xml:space="preserve"> </w:t>
      </w:r>
      <w:r w:rsidRPr="00531E58">
        <w:rPr>
          <w:rFonts w:ascii="맑은 고딕" w:hAnsi="맑은 고딕" w:hint="eastAsia"/>
          <w:sz w:val="24"/>
          <w:szCs w:val="24"/>
          <w:lang w:eastAsia="ko-KR"/>
        </w:rPr>
        <w:t>산하 요구사항 연구반(RS-01)의 공동의장</w:t>
      </w:r>
      <w:r>
        <w:rPr>
          <w:rFonts w:ascii="맑은 고딕" w:hAnsi="맑은 고딕"/>
          <w:sz w:val="24"/>
          <w:szCs w:val="24"/>
          <w:lang w:eastAsia="ko-KR"/>
        </w:rPr>
        <w:t xml:space="preserve">을 </w:t>
      </w:r>
      <w:r>
        <w:rPr>
          <w:rFonts w:ascii="맑은 고딕" w:hAnsi="맑은 고딕" w:hint="eastAsia"/>
          <w:sz w:val="24"/>
          <w:szCs w:val="24"/>
          <w:lang w:eastAsia="ko-KR"/>
        </w:rPr>
        <w:t>맡고 있다.</w:t>
      </w:r>
    </w:p>
    <w:p w14:paraId="6DD259BA" w14:textId="7BA21E70" w:rsidR="00531E58" w:rsidRPr="00531E58" w:rsidRDefault="00531E58" w:rsidP="00531E5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leftChars="91" w:left="992" w:rightChars="40" w:right="88" w:hangingChars="396" w:hanging="792"/>
        <w:jc w:val="both"/>
        <w:rPr>
          <w:rFonts w:ascii="맑은 고딕" w:hAnsi="맑은 고딕"/>
          <w:sz w:val="20"/>
          <w:szCs w:val="24"/>
          <w:lang w:eastAsia="ko-KR"/>
        </w:rPr>
      </w:pPr>
      <w:r w:rsidRPr="00531E58">
        <w:rPr>
          <w:rFonts w:ascii="맑은 고딕" w:hAnsi="맑은 고딕" w:hint="eastAsia"/>
          <w:sz w:val="20"/>
          <w:szCs w:val="24"/>
          <w:lang w:eastAsia="ko-KR"/>
        </w:rPr>
        <w:t>*</w:t>
      </w:r>
      <w:r w:rsidRPr="00531E58">
        <w:rPr>
          <w:rFonts w:ascii="맑은 고딕" w:hAnsi="맑은 고딕"/>
          <w:sz w:val="20"/>
          <w:szCs w:val="24"/>
          <w:lang w:eastAsia="ko-KR"/>
        </w:rPr>
        <w:t xml:space="preserve"> nGRG : </w:t>
      </w:r>
      <w:r w:rsidRPr="00531E58">
        <w:rPr>
          <w:rFonts w:ascii="맑은 고딕" w:hAnsi="맑은 고딕" w:hint="eastAsia"/>
          <w:sz w:val="20"/>
          <w:szCs w:val="24"/>
          <w:lang w:eastAsia="ko-KR"/>
        </w:rPr>
        <w:t>next Generation Research Group</w:t>
      </w:r>
      <w:r w:rsidRPr="00531E58">
        <w:rPr>
          <w:rFonts w:ascii="맑은 고딕" w:hAnsi="맑은 고딕"/>
          <w:sz w:val="20"/>
          <w:szCs w:val="24"/>
          <w:lang w:eastAsia="ko-KR"/>
        </w:rPr>
        <w:t xml:space="preserve">. </w:t>
      </w:r>
      <w:r w:rsidRPr="00531E58">
        <w:rPr>
          <w:rFonts w:ascii="맑은 고딕" w:hAnsi="맑은 고딕" w:hint="eastAsia"/>
          <w:sz w:val="20"/>
          <w:szCs w:val="24"/>
          <w:lang w:eastAsia="ko-KR"/>
        </w:rPr>
        <w:t>6G 기술 트렌드 분석 및 6G 요구사항 수립과 함께 오픈랜 관점의 AI 적용, 아키텍쳐 설계</w:t>
      </w:r>
      <w:r w:rsidR="00E07198">
        <w:rPr>
          <w:rFonts w:ascii="맑은 고딕" w:hAnsi="맑은 고딕" w:hint="eastAsia"/>
          <w:sz w:val="20"/>
          <w:szCs w:val="24"/>
          <w:lang w:eastAsia="ko-KR"/>
        </w:rPr>
        <w:t xml:space="preserve"> 등을</w:t>
      </w:r>
      <w:r w:rsidRPr="00531E58">
        <w:rPr>
          <w:rFonts w:ascii="맑은 고딕" w:hAnsi="맑은 고딕" w:hint="eastAsia"/>
          <w:sz w:val="20"/>
          <w:szCs w:val="24"/>
          <w:lang w:eastAsia="ko-KR"/>
        </w:rPr>
        <w:t xml:space="preserve"> 진행하는 연구그룹</w:t>
      </w:r>
    </w:p>
    <w:p w14:paraId="5D0818A1" w14:textId="77777777" w:rsidR="00151716" w:rsidRDefault="001517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F8841E" w14:textId="370E1F46" w:rsidR="00577C7B" w:rsidRDefault="00860F4B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버라이즌,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1716" w:rsidRPr="00151716">
        <w:rPr>
          <w:rFonts w:ascii="맑은 고딕" w:hAnsi="맑은 고딕" w:hint="eastAsia"/>
          <w:sz w:val="24"/>
          <w:szCs w:val="24"/>
          <w:lang w:eastAsia="ko-KR"/>
        </w:rPr>
        <w:t xml:space="preserve">도이치텔레콤, NTT도코모 등 주요 </w:t>
      </w:r>
      <w:r w:rsidR="00151716">
        <w:rPr>
          <w:rFonts w:ascii="맑은 고딕" w:hAnsi="맑은 고딕" w:hint="eastAsia"/>
          <w:sz w:val="24"/>
          <w:szCs w:val="24"/>
          <w:lang w:eastAsia="ko-KR"/>
        </w:rPr>
        <w:t xml:space="preserve">글로벌 </w:t>
      </w:r>
      <w:r w:rsidR="00151716" w:rsidRPr="00151716">
        <w:rPr>
          <w:rFonts w:ascii="맑은 고딕" w:hAnsi="맑은 고딕" w:hint="eastAsia"/>
          <w:sz w:val="24"/>
          <w:szCs w:val="24"/>
          <w:lang w:eastAsia="ko-KR"/>
        </w:rPr>
        <w:t>사업자 및 제조사가 참석하는</w:t>
      </w:r>
      <w:r w:rsidR="00151716">
        <w:rPr>
          <w:rFonts w:ascii="맑은 고딕" w:hAnsi="맑은 고딕" w:hint="eastAsia"/>
          <w:sz w:val="24"/>
          <w:szCs w:val="24"/>
          <w:lang w:eastAsia="ko-KR"/>
        </w:rPr>
        <w:t xml:space="preserve"> 이번 미팅에서 </w:t>
      </w:r>
      <w:r w:rsidR="00151716">
        <w:rPr>
          <w:rFonts w:ascii="맑은 고딕" w:hAnsi="맑은 고딕"/>
          <w:sz w:val="24"/>
          <w:szCs w:val="24"/>
          <w:lang w:eastAsia="ko-KR"/>
        </w:rPr>
        <w:t>SKT</w:t>
      </w:r>
      <w:r w:rsidR="00151716">
        <w:rPr>
          <w:rFonts w:ascii="맑은 고딕" w:hAnsi="맑은 고딕" w:hint="eastAsia"/>
          <w:sz w:val="24"/>
          <w:szCs w:val="24"/>
          <w:lang w:eastAsia="ko-KR"/>
        </w:rPr>
        <w:t xml:space="preserve">는 자사의 </w:t>
      </w:r>
      <w:r w:rsidR="00151716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151716">
        <w:rPr>
          <w:rFonts w:ascii="맑은 고딕" w:hAnsi="맑은 고딕" w:hint="eastAsia"/>
          <w:sz w:val="24"/>
          <w:szCs w:val="24"/>
          <w:lang w:eastAsia="ko-KR"/>
        </w:rPr>
        <w:t>방향성을 제시</w:t>
      </w:r>
      <w:r w:rsidR="00943B83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C2499B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2499B">
        <w:rPr>
          <w:rFonts w:ascii="맑은 고딕" w:hAnsi="맑은 고딕"/>
          <w:sz w:val="24"/>
          <w:szCs w:val="24"/>
          <w:lang w:eastAsia="ko-KR"/>
        </w:rPr>
        <w:t xml:space="preserve"> ‘</w:t>
      </w:r>
      <w:r w:rsidR="00C2499B" w:rsidRPr="00C2499B">
        <w:rPr>
          <w:rFonts w:ascii="맑은 고딕" w:hAnsi="맑은 고딕" w:hint="eastAsia"/>
          <w:sz w:val="24"/>
          <w:szCs w:val="24"/>
          <w:lang w:eastAsia="ko-KR"/>
        </w:rPr>
        <w:t>6G 후보주파수 요구사항</w:t>
      </w:r>
      <w:r w:rsidR="00C2499B">
        <w:rPr>
          <w:rFonts w:ascii="맑은 고딕" w:hAnsi="맑은 고딕"/>
          <w:sz w:val="24"/>
          <w:szCs w:val="24"/>
          <w:lang w:eastAsia="ko-KR"/>
        </w:rPr>
        <w:t>’</w:t>
      </w:r>
      <w:r w:rsidR="00C2499B" w:rsidRPr="00C2499B">
        <w:rPr>
          <w:rFonts w:ascii="맑은 고딕" w:hAnsi="맑은 고딕" w:hint="eastAsia"/>
          <w:sz w:val="24"/>
          <w:szCs w:val="24"/>
          <w:lang w:eastAsia="ko-KR"/>
        </w:rPr>
        <w:t>에 대</w:t>
      </w:r>
      <w:r w:rsidR="00C2499B" w:rsidRPr="00C2499B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한 기고 및 발표와 6G 오픈랜 연구 보고서 검토 및 논의를 국내 </w:t>
      </w:r>
      <w:r w:rsidR="00C2499B">
        <w:rPr>
          <w:rFonts w:ascii="맑은 고딕" w:hAnsi="맑은 고딕" w:hint="eastAsia"/>
          <w:sz w:val="24"/>
          <w:szCs w:val="24"/>
          <w:lang w:eastAsia="ko-KR"/>
        </w:rPr>
        <w:t>기업 중</w:t>
      </w:r>
      <w:r w:rsidR="00C2499B" w:rsidRPr="00C2499B">
        <w:rPr>
          <w:rFonts w:ascii="맑은 고딕" w:hAnsi="맑은 고딕" w:hint="eastAsia"/>
          <w:sz w:val="24"/>
          <w:szCs w:val="24"/>
          <w:lang w:eastAsia="ko-KR"/>
        </w:rPr>
        <w:t xml:space="preserve"> 유일</w:t>
      </w:r>
      <w:r w:rsidR="00C2499B">
        <w:rPr>
          <w:rFonts w:ascii="맑은 고딕" w:hAnsi="맑은 고딕" w:hint="eastAsia"/>
          <w:sz w:val="24"/>
          <w:szCs w:val="24"/>
          <w:lang w:eastAsia="ko-KR"/>
        </w:rPr>
        <w:t>하게</w:t>
      </w:r>
      <w:r w:rsidR="00C2499B" w:rsidRPr="00C2499B">
        <w:rPr>
          <w:rFonts w:ascii="맑은 고딕" w:hAnsi="맑은 고딕" w:hint="eastAsia"/>
          <w:sz w:val="24"/>
          <w:szCs w:val="24"/>
          <w:lang w:eastAsia="ko-KR"/>
        </w:rPr>
        <w:t xml:space="preserve"> 진행</w:t>
      </w:r>
      <w:r w:rsidR="00577C7B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5617BA03" w14:textId="77777777" w:rsidR="00577C7B" w:rsidRDefault="00577C7B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7B8403" w14:textId="757A28F8" w:rsidR="00151716" w:rsidRDefault="00577C7B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미팅 참여를 토대로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올해 중 </w:t>
      </w:r>
      <w:r>
        <w:rPr>
          <w:rFonts w:ascii="맑은 고딕" w:hAnsi="맑은 고딕"/>
          <w:sz w:val="24"/>
          <w:szCs w:val="24"/>
          <w:lang w:eastAsia="ko-KR"/>
        </w:rPr>
        <w:t xml:space="preserve">6G </w:t>
      </w:r>
      <w:r>
        <w:rPr>
          <w:rFonts w:ascii="맑은 고딕" w:hAnsi="맑은 고딕" w:hint="eastAsia"/>
          <w:sz w:val="24"/>
          <w:szCs w:val="24"/>
          <w:lang w:eastAsia="ko-KR"/>
        </w:rPr>
        <w:t>오픈랜 연구 보고서를 발간하고</w:t>
      </w:r>
      <w:r>
        <w:rPr>
          <w:rFonts w:ascii="맑은 고딕" w:hAnsi="맑은 고딕"/>
          <w:sz w:val="24"/>
          <w:szCs w:val="24"/>
          <w:lang w:eastAsia="ko-KR"/>
        </w:rPr>
        <w:t>, 6G</w:t>
      </w:r>
      <w:r>
        <w:rPr>
          <w:rFonts w:ascii="맑은 고딕" w:hAnsi="맑은 고딕" w:hint="eastAsia"/>
          <w:sz w:val="24"/>
          <w:szCs w:val="24"/>
          <w:lang w:eastAsia="ko-KR"/>
        </w:rPr>
        <w:t>를 연계한 오픈랜 표준화 활동을 활발하게 진행한다는 계획이다.</w:t>
      </w:r>
      <w:r w:rsidR="00943B8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1193D4F7" w14:textId="77777777" w:rsidR="00151716" w:rsidRDefault="001517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80E33A" w14:textId="4DBCA4CC" w:rsidR="00355A6F" w:rsidRPr="00151716" w:rsidRDefault="00355A6F" w:rsidP="00355A6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151716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Pr="00FB0910">
        <w:rPr>
          <w:rFonts w:ascii="맑은 고딕" w:hAnsi="맑은 고딕"/>
          <w:b/>
          <w:spacing w:val="-6"/>
          <w:sz w:val="24"/>
          <w:szCs w:val="24"/>
          <w:lang w:eastAsia="ko-KR"/>
        </w:rPr>
        <w:t xml:space="preserve">ITU-R </w:t>
      </w:r>
      <w:r w:rsidR="00FB0910" w:rsidRPr="00FB0910">
        <w:rPr>
          <w:rFonts w:ascii="맑은 고딕" w:hAnsi="맑은 고딕"/>
          <w:b/>
          <w:spacing w:val="-6"/>
          <w:sz w:val="24"/>
          <w:szCs w:val="24"/>
          <w:lang w:eastAsia="ko-KR"/>
        </w:rPr>
        <w:t xml:space="preserve">6G </w:t>
      </w:r>
      <w:r w:rsidR="00FB0910" w:rsidRPr="00FB0910">
        <w:rPr>
          <w:rFonts w:ascii="맑은 고딕" w:hAnsi="맑은 고딕" w:hint="eastAsia"/>
          <w:b/>
          <w:spacing w:val="-6"/>
          <w:sz w:val="24"/>
          <w:szCs w:val="24"/>
          <w:lang w:eastAsia="ko-KR"/>
        </w:rPr>
        <w:t>프레임워크(비전)</w:t>
      </w:r>
      <w:r w:rsidR="00FB0910" w:rsidRPr="00FB0910">
        <w:rPr>
          <w:rFonts w:ascii="맑은 고딕" w:hAnsi="맑은 고딕"/>
          <w:b/>
          <w:spacing w:val="-6"/>
          <w:sz w:val="24"/>
          <w:szCs w:val="24"/>
          <w:lang w:eastAsia="ko-KR"/>
        </w:rPr>
        <w:t xml:space="preserve"> </w:t>
      </w:r>
      <w:r w:rsidR="00FB0910" w:rsidRPr="00FB0910">
        <w:rPr>
          <w:rFonts w:ascii="맑은 고딕" w:hAnsi="맑은 고딕" w:hint="eastAsia"/>
          <w:b/>
          <w:spacing w:val="-6"/>
          <w:sz w:val="24"/>
          <w:szCs w:val="24"/>
          <w:lang w:eastAsia="ko-KR"/>
        </w:rPr>
        <w:t>권고서에 6G 핵심 요구사항에 대한 의견 반영 노력</w:t>
      </w:r>
    </w:p>
    <w:p w14:paraId="69645055" w14:textId="5384328B" w:rsidR="008458C2" w:rsidRPr="00355A6F" w:rsidRDefault="008458C2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DCFAFC5" w14:textId="579273FC" w:rsidR="00151716" w:rsidRDefault="00262E49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국제전기통신연합(</w:t>
      </w:r>
      <w:r>
        <w:rPr>
          <w:rFonts w:ascii="맑은 고딕" w:hAnsi="맑은 고딕"/>
          <w:sz w:val="24"/>
          <w:szCs w:val="24"/>
          <w:lang w:eastAsia="ko-KR"/>
        </w:rPr>
        <w:t>ITU)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전파통신 부문인 </w:t>
      </w:r>
      <w:r>
        <w:rPr>
          <w:rFonts w:ascii="맑은 고딕" w:hAnsi="맑은 고딕"/>
          <w:sz w:val="24"/>
          <w:szCs w:val="24"/>
          <w:lang w:eastAsia="ko-KR"/>
        </w:rPr>
        <w:t>ITU-R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스위스 제네바에서 </w:t>
      </w:r>
      <w:r w:rsidRPr="00262E49">
        <w:rPr>
          <w:rFonts w:ascii="맑은 고딕" w:hAnsi="맑은 고딕" w:hint="eastAsia"/>
          <w:sz w:val="24"/>
          <w:szCs w:val="24"/>
          <w:lang w:eastAsia="ko-KR"/>
        </w:rPr>
        <w:t>6G 표준화를 위한 제반 연구 결과를 토대로 6G 프레임워크(비전) 권고서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발간을 위한 논의를 진행 중이다.</w:t>
      </w:r>
    </w:p>
    <w:p w14:paraId="20AA93C8" w14:textId="77777777" w:rsidR="00151716" w:rsidRDefault="001517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CB53A19" w14:textId="4068207F" w:rsidR="00333DAE" w:rsidRDefault="00B4455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333DAE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333DAE">
        <w:rPr>
          <w:rFonts w:ascii="맑은 고딕" w:hAnsi="맑은 고딕" w:hint="eastAsia"/>
          <w:sz w:val="24"/>
          <w:szCs w:val="24"/>
          <w:lang w:eastAsia="ko-KR"/>
        </w:rPr>
        <w:t>프레임워크(비전)</w:t>
      </w:r>
      <w:r w:rsidR="00333DA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33DAE">
        <w:rPr>
          <w:rFonts w:ascii="맑은 고딕" w:hAnsi="맑은 고딕" w:hint="eastAsia"/>
          <w:sz w:val="24"/>
          <w:szCs w:val="24"/>
          <w:lang w:eastAsia="ko-KR"/>
        </w:rPr>
        <w:t xml:space="preserve">권고서에 </w:t>
      </w:r>
      <w:r w:rsidR="00333DAE" w:rsidRPr="00333DAE">
        <w:rPr>
          <w:rFonts w:ascii="맑은 고딕" w:hAnsi="맑은 고딕" w:hint="eastAsia"/>
          <w:sz w:val="24"/>
          <w:szCs w:val="24"/>
          <w:lang w:eastAsia="ko-KR"/>
        </w:rPr>
        <w:t>6G 사용 시나리오와 핵심 성능 목표 등 6G 핵심 요구사항에 대한 의견</w:t>
      </w:r>
      <w:r w:rsidR="00333DAE">
        <w:rPr>
          <w:rFonts w:ascii="맑은 고딕" w:hAnsi="맑은 고딕" w:hint="eastAsia"/>
          <w:sz w:val="24"/>
          <w:szCs w:val="24"/>
          <w:lang w:eastAsia="ko-KR"/>
        </w:rPr>
        <w:t>을 반영하기 위해,</w:t>
      </w:r>
      <w:r w:rsidR="00333DA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33DAE" w:rsidRPr="00333DAE">
        <w:rPr>
          <w:rFonts w:ascii="맑은 고딕" w:hAnsi="맑은 고딕" w:hint="eastAsia"/>
          <w:sz w:val="24"/>
          <w:szCs w:val="24"/>
          <w:lang w:eastAsia="ko-KR"/>
        </w:rPr>
        <w:t>국내 표준화 기구인 한국ITU연구위원회 산하 WP5D 연구반 및 프로젝트 그룹(TTA PG1101) 등에 참석</w:t>
      </w:r>
      <w:r w:rsidR="00333DAE">
        <w:rPr>
          <w:rFonts w:ascii="맑은 고딕" w:hAnsi="맑은 고딕" w:hint="eastAsia"/>
          <w:sz w:val="24"/>
          <w:szCs w:val="24"/>
          <w:lang w:eastAsia="ko-KR"/>
        </w:rPr>
        <w:t>해왔다.</w:t>
      </w:r>
    </w:p>
    <w:p w14:paraId="333FED45" w14:textId="77777777" w:rsidR="00333DAE" w:rsidRPr="00333DAE" w:rsidRDefault="00333DA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3BD96A3" w14:textId="72102FA7" w:rsidR="008458C2" w:rsidRPr="00362784" w:rsidRDefault="00333DAE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C07B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BC07B4">
        <w:rPr>
          <w:rFonts w:ascii="맑은 고딕" w:hAnsi="맑은 고딕"/>
          <w:sz w:val="24"/>
          <w:szCs w:val="24"/>
          <w:lang w:eastAsia="ko-KR"/>
        </w:rPr>
        <w:t>KT</w:t>
      </w:r>
      <w:r w:rsidRPr="00BC07B4">
        <w:rPr>
          <w:rFonts w:ascii="맑은 고딕" w:hAnsi="맑은 고딕" w:hint="eastAsia"/>
          <w:sz w:val="24"/>
          <w:szCs w:val="24"/>
          <w:lang w:eastAsia="ko-KR"/>
        </w:rPr>
        <w:t xml:space="preserve">는 이번 </w:t>
      </w:r>
      <w:r w:rsidRPr="00BC07B4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Pr="00BC07B4">
        <w:rPr>
          <w:rFonts w:ascii="맑은 고딕" w:hAnsi="맑은 고딕" w:hint="eastAsia"/>
          <w:sz w:val="24"/>
          <w:szCs w:val="24"/>
          <w:lang w:eastAsia="ko-KR"/>
        </w:rPr>
        <w:t>프레임워크(비전)</w:t>
      </w:r>
      <w:r w:rsidRPr="00BC07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BC07B4">
        <w:rPr>
          <w:rFonts w:ascii="맑은 고딕" w:hAnsi="맑은 고딕" w:hint="eastAsia"/>
          <w:sz w:val="24"/>
          <w:szCs w:val="24"/>
          <w:lang w:eastAsia="ko-KR"/>
        </w:rPr>
        <w:t>권고서에 자사 의견을 반영시킴으로써</w:t>
      </w:r>
      <w:r w:rsidRPr="00BC07B4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362784" w:rsidRPr="00362784">
        <w:rPr>
          <w:rFonts w:ascii="맑은 고딕" w:hAnsi="맑은 고딕" w:hint="eastAsia"/>
          <w:sz w:val="24"/>
          <w:szCs w:val="24"/>
          <w:lang w:eastAsia="ko-KR"/>
        </w:rPr>
        <w:t>향후 국내는 물론 글로벌 차원의 6G 표준화를 위한 주도권 확보에 기여할 계획이다.</w:t>
      </w:r>
    </w:p>
    <w:p w14:paraId="5BD77C8A" w14:textId="77777777" w:rsidR="00EE633D" w:rsidRDefault="00EE633D" w:rsidP="00EE633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D1A1C1" w14:textId="5D415F33" w:rsidR="00EE633D" w:rsidRPr="00151716" w:rsidRDefault="00EE633D" w:rsidP="00EE633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151716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764C96">
        <w:rPr>
          <w:rFonts w:ascii="맑은 고딕" w:hAnsi="맑은 고딕"/>
          <w:b/>
          <w:sz w:val="24"/>
          <w:szCs w:val="24"/>
          <w:lang w:eastAsia="ko-KR"/>
        </w:rPr>
        <w:t xml:space="preserve">6G </w:t>
      </w:r>
      <w:r w:rsidR="00764C96">
        <w:rPr>
          <w:rFonts w:ascii="맑은 고딕" w:hAnsi="맑은 고딕" w:hint="eastAsia"/>
          <w:b/>
          <w:sz w:val="24"/>
          <w:szCs w:val="24"/>
          <w:lang w:eastAsia="ko-KR"/>
        </w:rPr>
        <w:t>표준화에 대한 주도권 선점 위해 지속 노력해와</w:t>
      </w:r>
    </w:p>
    <w:p w14:paraId="29377156" w14:textId="77777777" w:rsidR="00EE633D" w:rsidRPr="00355A6F" w:rsidRDefault="00EE633D" w:rsidP="00EE633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32F4B14" w14:textId="24853C39" w:rsidR="008458C2" w:rsidRDefault="00EE633D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194316">
        <w:rPr>
          <w:rFonts w:ascii="맑은 고딕" w:hAnsi="맑은 고딕" w:hint="eastAsia"/>
          <w:sz w:val="24"/>
          <w:szCs w:val="24"/>
          <w:lang w:eastAsia="ko-KR"/>
        </w:rPr>
        <w:t xml:space="preserve">이 외에도 지속적으로 </w:t>
      </w:r>
      <w:r w:rsidR="00194316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194316">
        <w:rPr>
          <w:rFonts w:ascii="맑은 고딕" w:hAnsi="맑은 고딕" w:hint="eastAsia"/>
          <w:sz w:val="24"/>
          <w:szCs w:val="24"/>
          <w:lang w:eastAsia="ko-KR"/>
        </w:rPr>
        <w:t>표준화 관련 활동을 진행 중이다.</w:t>
      </w:r>
    </w:p>
    <w:p w14:paraId="2664187F" w14:textId="5291C592" w:rsidR="00194316" w:rsidRDefault="001943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E4CA8A" w14:textId="6DC9F3CD" w:rsidR="00AE6282" w:rsidRDefault="00AE6282" w:rsidP="00AE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지난 </w:t>
      </w:r>
      <w:r>
        <w:rPr>
          <w:rFonts w:ascii="맑은 고딕" w:hAnsi="맑은 고딕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일본 오사카에서 열린 </w:t>
      </w:r>
      <w:r w:rsidRPr="00194316">
        <w:rPr>
          <w:rFonts w:ascii="맑은 고딕" w:hAnsi="맑은 고딕" w:hint="eastAsia"/>
          <w:sz w:val="24"/>
          <w:szCs w:val="24"/>
          <w:lang w:eastAsia="ko-KR"/>
        </w:rPr>
        <w:t>‘아이온(IOWN·Innovative Optical &amp; Wireless Network) 글로벌 포럼’</w:t>
      </w:r>
      <w:r>
        <w:rPr>
          <w:rFonts w:ascii="맑은 고딕" w:hAnsi="맑은 고딕" w:hint="eastAsia"/>
          <w:sz w:val="24"/>
          <w:szCs w:val="24"/>
          <w:lang w:eastAsia="ko-KR"/>
        </w:rPr>
        <w:t>에도 참가했다.</w:t>
      </w:r>
    </w:p>
    <w:p w14:paraId="7A3ACA46" w14:textId="77777777" w:rsidR="00AE6282" w:rsidRDefault="00AE6282" w:rsidP="00AE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6EDDD6" w14:textId="4A5F8D0F" w:rsidR="00AE6282" w:rsidRDefault="00AE6282" w:rsidP="00AE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94316">
        <w:rPr>
          <w:rFonts w:ascii="맑은 고딕" w:hAnsi="맑은 고딕" w:hint="eastAsia"/>
          <w:sz w:val="24"/>
          <w:szCs w:val="24"/>
          <w:lang w:eastAsia="ko-KR"/>
        </w:rPr>
        <w:t>글로벌 차세대 통신 표준 협의체인 아이온</w:t>
      </w:r>
      <w:r w:rsidR="00B479C9" w:rsidRPr="009917AD">
        <w:rPr>
          <w:rFonts w:ascii="맑은 고딕" w:hAnsi="맑은 고딕" w:hint="eastAsia"/>
          <w:sz w:val="24"/>
          <w:szCs w:val="24"/>
          <w:lang w:eastAsia="ko-KR"/>
        </w:rPr>
        <w:t xml:space="preserve"> 글로벌 포럼</w:t>
      </w:r>
      <w:r w:rsidRPr="00194316">
        <w:rPr>
          <w:rFonts w:ascii="맑은 고딕" w:hAnsi="맑은 고딕" w:hint="eastAsia"/>
          <w:sz w:val="24"/>
          <w:szCs w:val="24"/>
          <w:lang w:eastAsia="ko-KR"/>
        </w:rPr>
        <w:t>은 6G 유선망 및 데이터 센터 중심 차세대 통신 기술 연구 개발 및 표준 정립을 위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1943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479C9" w:rsidRPr="009917AD">
        <w:rPr>
          <w:rFonts w:ascii="맑은 고딕" w:hAnsi="맑은 고딕" w:hint="eastAsia"/>
          <w:sz w:val="24"/>
          <w:szCs w:val="24"/>
          <w:lang w:eastAsia="ko-KR"/>
        </w:rPr>
        <w:t>연례 미팅</w:t>
      </w:r>
      <w:r>
        <w:rPr>
          <w:rFonts w:ascii="맑은 고딕" w:hAnsi="맑은 고딕" w:hint="eastAsia"/>
          <w:sz w:val="24"/>
          <w:szCs w:val="24"/>
          <w:lang w:eastAsia="ko-KR"/>
        </w:rPr>
        <w:t>을 개최했다.</w:t>
      </w:r>
    </w:p>
    <w:p w14:paraId="04411EB5" w14:textId="77777777" w:rsidR="00AE6282" w:rsidRDefault="00AE6282" w:rsidP="00AE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6CD490" w14:textId="4CA59FBD" w:rsidR="00EB4D1D" w:rsidRPr="0053590D" w:rsidRDefault="00AE6282" w:rsidP="00AE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138086309"/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B4D1D">
        <w:rPr>
          <w:rFonts w:ascii="맑은 고딕" w:hAnsi="맑은 고딕" w:hint="eastAsia"/>
          <w:sz w:val="24"/>
          <w:szCs w:val="24"/>
          <w:lang w:eastAsia="ko-KR"/>
        </w:rPr>
        <w:t xml:space="preserve">작년 </w:t>
      </w:r>
      <w:r w:rsidR="00EB4D1D">
        <w:rPr>
          <w:rFonts w:ascii="맑은 고딕" w:hAnsi="맑은 고딕"/>
          <w:sz w:val="24"/>
          <w:szCs w:val="24"/>
          <w:lang w:eastAsia="ko-KR"/>
        </w:rPr>
        <w:t>8</w:t>
      </w:r>
      <w:r w:rsidR="00EB4D1D" w:rsidRPr="0053590D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53590D">
        <w:rPr>
          <w:rFonts w:ascii="맑은 고딕" w:hAnsi="맑은 고딕" w:hint="eastAsia"/>
          <w:sz w:val="24"/>
          <w:szCs w:val="24"/>
          <w:lang w:eastAsia="ko-KR"/>
        </w:rPr>
        <w:t xml:space="preserve">아이온 글로벌 포럼에 </w:t>
      </w:r>
      <w:r w:rsidR="00EB4D1D" w:rsidRPr="0053590D">
        <w:rPr>
          <w:rFonts w:ascii="맑은 고딕" w:hAnsi="맑은 고딕" w:hint="eastAsia"/>
          <w:sz w:val="24"/>
          <w:szCs w:val="24"/>
          <w:lang w:eastAsia="ko-KR"/>
        </w:rPr>
        <w:t>가입했으며,</w:t>
      </w:r>
      <w:r w:rsidR="005153EB" w:rsidRPr="0053590D">
        <w:rPr>
          <w:rFonts w:ascii="맑은 고딕" w:hAnsi="맑은 고딕" w:hint="eastAsia"/>
          <w:sz w:val="24"/>
          <w:szCs w:val="24"/>
          <w:lang w:eastAsia="ko-KR"/>
        </w:rPr>
        <w:t xml:space="preserve"> 올해 </w:t>
      </w:r>
      <w:r w:rsidR="005153EB" w:rsidRPr="0053590D">
        <w:rPr>
          <w:rFonts w:ascii="맑은 고딕" w:hAnsi="맑은 고딕"/>
          <w:sz w:val="24"/>
          <w:szCs w:val="24"/>
          <w:lang w:eastAsia="ko-KR"/>
        </w:rPr>
        <w:t>4</w:t>
      </w:r>
      <w:r w:rsidR="005153EB" w:rsidRPr="0053590D">
        <w:rPr>
          <w:rFonts w:ascii="맑은 고딕" w:hAnsi="맑은 고딕" w:hint="eastAsia"/>
          <w:sz w:val="24"/>
          <w:szCs w:val="24"/>
          <w:lang w:eastAsia="ko-KR"/>
        </w:rPr>
        <w:t>월에 진행된</w:t>
      </w:r>
      <w:r w:rsidR="00EB4D1D" w:rsidRPr="0053590D">
        <w:rPr>
          <w:rFonts w:ascii="맑은 고딕" w:hAnsi="맑은 고딕" w:hint="eastAsia"/>
          <w:sz w:val="24"/>
          <w:szCs w:val="24"/>
          <w:lang w:eastAsia="ko-KR"/>
        </w:rPr>
        <w:t xml:space="preserve"> 연례 미팅에도 </w:t>
      </w:r>
      <w:r w:rsidRPr="0053590D">
        <w:rPr>
          <w:rFonts w:ascii="맑은 고딕" w:hAnsi="맑은 고딕" w:hint="eastAsia"/>
          <w:sz w:val="24"/>
          <w:szCs w:val="24"/>
          <w:lang w:eastAsia="ko-KR"/>
        </w:rPr>
        <w:t>국내</w:t>
      </w:r>
      <w:r w:rsidR="0053590D" w:rsidRPr="0053590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15F6B">
        <w:rPr>
          <w:rFonts w:ascii="맑은 고딕" w:hAnsi="맑은 고딕" w:hint="eastAsia"/>
          <w:sz w:val="24"/>
          <w:szCs w:val="24"/>
          <w:lang w:eastAsia="ko-KR"/>
        </w:rPr>
        <w:t xml:space="preserve">통신 </w:t>
      </w:r>
      <w:r w:rsidR="0053590D" w:rsidRPr="0053590D">
        <w:rPr>
          <w:rFonts w:ascii="맑은 고딕" w:hAnsi="맑은 고딕" w:hint="eastAsia"/>
          <w:sz w:val="24"/>
          <w:szCs w:val="24"/>
          <w:lang w:eastAsia="ko-KR"/>
        </w:rPr>
        <w:t>사업자 중</w:t>
      </w:r>
      <w:r w:rsidRPr="0053590D">
        <w:rPr>
          <w:rFonts w:ascii="맑은 고딕" w:hAnsi="맑은 고딕" w:hint="eastAsia"/>
          <w:sz w:val="24"/>
          <w:szCs w:val="24"/>
          <w:lang w:eastAsia="ko-KR"/>
        </w:rPr>
        <w:t xml:space="preserve"> 유일하게 참가</w:t>
      </w:r>
      <w:r w:rsidR="00EB4D1D" w:rsidRPr="0053590D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Pr="0053590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bookmarkEnd w:id="3"/>
    <w:p w14:paraId="70F2B07A" w14:textId="77777777" w:rsidR="00EB4D1D" w:rsidRDefault="00EB4D1D" w:rsidP="00AE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555D30" w14:textId="49C16D5D" w:rsidR="00AE6282" w:rsidRPr="00AE6282" w:rsidRDefault="00EB4D1D" w:rsidP="00AE62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이번 미팅에서 </w:t>
      </w:r>
      <w:r w:rsidR="009917AD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9917AD">
        <w:rPr>
          <w:rFonts w:ascii="맑은 고딕" w:hAnsi="맑은 고딕" w:hint="eastAsia"/>
          <w:sz w:val="24"/>
          <w:szCs w:val="24"/>
          <w:lang w:eastAsia="ko-KR"/>
        </w:rPr>
        <w:t>관련 기술 실증 사례(</w:t>
      </w:r>
      <w:r w:rsidR="005C2DE2" w:rsidRPr="009917AD">
        <w:rPr>
          <w:rFonts w:ascii="맑은 고딕" w:hAnsi="맑은 고딕"/>
          <w:sz w:val="24"/>
          <w:szCs w:val="24"/>
          <w:lang w:eastAsia="ko-KR"/>
        </w:rPr>
        <w:t>SD</w:t>
      </w:r>
      <w:r w:rsidR="005C2DE2" w:rsidRPr="009917AD">
        <w:rPr>
          <w:rFonts w:ascii="맑은 고딕" w:hAnsi="맑은 고딕" w:hint="eastAsia"/>
          <w:sz w:val="24"/>
          <w:szCs w:val="24"/>
          <w:lang w:eastAsia="ko-KR"/>
        </w:rPr>
        <w:t>N</w:t>
      </w:r>
      <w:r w:rsidR="00522E1D" w:rsidRPr="009917A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C2DE2" w:rsidRPr="009917AD">
        <w:rPr>
          <w:rFonts w:ascii="맑은 고딕" w:hAnsi="맑은 고딕" w:hint="eastAsia"/>
          <w:sz w:val="24"/>
          <w:szCs w:val="24"/>
          <w:lang w:eastAsia="ko-KR"/>
        </w:rPr>
        <w:t>플랫폼과 차세대 개방형</w:t>
      </w:r>
      <w:r w:rsidR="00AE6282" w:rsidRPr="009917A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E0407" w:rsidRPr="009917AD">
        <w:rPr>
          <w:rFonts w:ascii="맑은 고딕" w:hAnsi="맑은 고딕" w:hint="eastAsia"/>
          <w:sz w:val="24"/>
          <w:szCs w:val="24"/>
          <w:lang w:eastAsia="ko-KR"/>
        </w:rPr>
        <w:t xml:space="preserve">광 </w:t>
      </w:r>
      <w:r w:rsidR="00AE6282" w:rsidRPr="009917AD">
        <w:rPr>
          <w:rFonts w:ascii="맑은 고딕" w:hAnsi="맑은 고딕" w:hint="eastAsia"/>
          <w:sz w:val="24"/>
          <w:szCs w:val="24"/>
          <w:lang w:eastAsia="ko-KR"/>
        </w:rPr>
        <w:t xml:space="preserve">전송 </w:t>
      </w:r>
      <w:r w:rsidR="005C2DE2" w:rsidRPr="009917AD">
        <w:rPr>
          <w:rFonts w:ascii="맑은 고딕" w:hAnsi="맑은 고딕" w:hint="eastAsia"/>
          <w:sz w:val="24"/>
          <w:szCs w:val="24"/>
          <w:lang w:eastAsia="ko-KR"/>
        </w:rPr>
        <w:t>장비</w:t>
      </w:r>
      <w:r w:rsidR="007C17BC" w:rsidRPr="009917AD">
        <w:rPr>
          <w:rFonts w:ascii="맑은 고딕" w:hAnsi="맑은 고딕" w:hint="eastAsia"/>
          <w:sz w:val="24"/>
          <w:szCs w:val="24"/>
          <w:lang w:eastAsia="ko-KR"/>
        </w:rPr>
        <w:t xml:space="preserve"> 간의</w:t>
      </w:r>
      <w:r w:rsidR="005C2DE2" w:rsidRPr="009917A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E6282" w:rsidRPr="009917AD">
        <w:rPr>
          <w:rFonts w:ascii="맑은 고딕" w:hAnsi="맑은 고딕" w:hint="eastAsia"/>
          <w:sz w:val="24"/>
          <w:szCs w:val="24"/>
          <w:lang w:eastAsia="ko-KR"/>
        </w:rPr>
        <w:t>연동 실증</w:t>
      </w:r>
      <w:r w:rsidR="005C2DE2" w:rsidRPr="009917AD">
        <w:rPr>
          <w:rFonts w:ascii="맑은 고딕" w:hAnsi="맑은 고딕" w:hint="eastAsia"/>
          <w:sz w:val="24"/>
          <w:szCs w:val="24"/>
          <w:lang w:eastAsia="ko-KR"/>
        </w:rPr>
        <w:t xml:space="preserve"> 경과</w:t>
      </w:r>
      <w:r w:rsidR="009917AD">
        <w:rPr>
          <w:rFonts w:ascii="맑은 고딕" w:hAnsi="맑은 고딕"/>
          <w:sz w:val="24"/>
          <w:szCs w:val="24"/>
          <w:lang w:eastAsia="ko-KR"/>
        </w:rPr>
        <w:t>)</w:t>
      </w:r>
      <w:r w:rsidR="00AE6282" w:rsidRPr="009917AD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AE6282">
        <w:rPr>
          <w:rFonts w:ascii="맑은 고딕" w:hAnsi="맑은 고딕"/>
          <w:sz w:val="24"/>
          <w:szCs w:val="24"/>
          <w:lang w:eastAsia="ko-KR"/>
        </w:rPr>
        <w:t xml:space="preserve"> NTT</w:t>
      </w:r>
      <w:r w:rsidR="00AE6282">
        <w:rPr>
          <w:rFonts w:ascii="맑은 고딕" w:hAnsi="맑은 고딕" w:hint="eastAsia"/>
          <w:sz w:val="24"/>
          <w:szCs w:val="24"/>
          <w:lang w:eastAsia="ko-KR"/>
        </w:rPr>
        <w:t xml:space="preserve">도코모와 합작한 </w:t>
      </w:r>
      <w:r w:rsidR="00AE6282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AE6282">
        <w:rPr>
          <w:rFonts w:ascii="맑은 고딕" w:hAnsi="맑은 고딕" w:hint="eastAsia"/>
          <w:sz w:val="24"/>
          <w:szCs w:val="24"/>
          <w:lang w:eastAsia="ko-KR"/>
        </w:rPr>
        <w:t>백서</w:t>
      </w:r>
      <w:r w:rsidR="00AE62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E6282">
        <w:rPr>
          <w:rFonts w:ascii="맑은 고딕" w:hAnsi="맑은 고딕" w:hint="eastAsia"/>
          <w:sz w:val="24"/>
          <w:szCs w:val="24"/>
          <w:lang w:eastAsia="ko-KR"/>
        </w:rPr>
        <w:t xml:space="preserve">및 에너지 절약 </w:t>
      </w:r>
      <w:r w:rsidR="00AE6282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백서의 내용을 기고 및 발표하는 등 </w:t>
      </w:r>
      <w:r w:rsidR="00A51994">
        <w:rPr>
          <w:rFonts w:ascii="맑은 고딕" w:hAnsi="맑은 고딕" w:hint="eastAsia"/>
          <w:sz w:val="24"/>
          <w:szCs w:val="24"/>
          <w:lang w:eastAsia="ko-KR"/>
        </w:rPr>
        <w:t>다양한 활동을 진행했다.</w:t>
      </w:r>
    </w:p>
    <w:p w14:paraId="65C5065B" w14:textId="77777777" w:rsidR="00AE6282" w:rsidRPr="005C2DE2" w:rsidRDefault="00AE6282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B9FCD0" w14:textId="5ED7FAFD" w:rsidR="00E46738" w:rsidRDefault="00E46738" w:rsidP="00E4673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22E1D">
        <w:rPr>
          <w:rFonts w:ascii="맑은 고딕" w:hAnsi="맑은 고딕" w:hint="eastAsia"/>
          <w:sz w:val="24"/>
          <w:szCs w:val="24"/>
          <w:lang w:eastAsia="ko-KR"/>
        </w:rPr>
        <w:t xml:space="preserve">SKT는 이동통신 사업자 주도의 글로벌 얼라이언스인 NGMN(Next Generation Mobile Networks)에서의 6G 초기 생태계 조성 활동에도 앞장서고 있다. </w:t>
      </w:r>
    </w:p>
    <w:p w14:paraId="6724AA6D" w14:textId="77777777" w:rsidR="00E46738" w:rsidRDefault="00E46738" w:rsidP="00E4673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CBF2E44" w14:textId="7DC7D86B" w:rsidR="00A70A83" w:rsidRDefault="00A70A83" w:rsidP="00E4673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 xml:space="preserve">올해 2월 NGMN에서 발간한 </w:t>
      </w:r>
      <w:r w:rsidR="002D6799">
        <w:rPr>
          <w:rFonts w:ascii="맑은 고딕" w:hAnsi="맑은 고딕"/>
          <w:sz w:val="24"/>
          <w:szCs w:val="24"/>
          <w:lang w:eastAsia="ko-KR"/>
        </w:rPr>
        <w:t>‘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>6G 기술 백서(6G Requirements and Design Considerations)</w:t>
      </w:r>
      <w:r w:rsidR="002D6799">
        <w:rPr>
          <w:rFonts w:ascii="맑은 고딕" w:hAnsi="맑은 고딕"/>
          <w:sz w:val="24"/>
          <w:szCs w:val="24"/>
          <w:lang w:eastAsia="ko-KR"/>
        </w:rPr>
        <w:t>’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 xml:space="preserve">에 국내 </w:t>
      </w:r>
      <w:r w:rsidR="00415F6B">
        <w:rPr>
          <w:rFonts w:ascii="맑은 고딕" w:hAnsi="맑은 고딕" w:hint="eastAsia"/>
          <w:sz w:val="24"/>
          <w:szCs w:val="24"/>
          <w:lang w:eastAsia="ko-KR"/>
        </w:rPr>
        <w:t xml:space="preserve">통신 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>사업자 중 유일하게 참여</w:t>
      </w:r>
      <w:r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 xml:space="preserve">으며, MWC 2023 기간 중 개최된 NGMN 보드미팅에서 NTT도코모와 </w:t>
      </w:r>
      <w:r w:rsidR="002D6799">
        <w:rPr>
          <w:rFonts w:ascii="맑은 고딕" w:hAnsi="맑은 고딕"/>
          <w:sz w:val="24"/>
          <w:szCs w:val="24"/>
          <w:lang w:eastAsia="ko-KR"/>
        </w:rPr>
        <w:t>‘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>6G 공통 요구사항</w:t>
      </w:r>
      <w:r w:rsidR="002D6799">
        <w:rPr>
          <w:rFonts w:ascii="맑은 고딕" w:hAnsi="맑은 고딕"/>
          <w:sz w:val="24"/>
          <w:szCs w:val="24"/>
          <w:lang w:eastAsia="ko-KR"/>
        </w:rPr>
        <w:t>’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>을 주제로 공동 발표를 하는 등 6G 시대에 필요한 기술 진화 방향성을 제시</w:t>
      </w:r>
      <w:r w:rsidR="00FF504B">
        <w:rPr>
          <w:rFonts w:ascii="맑은 고딕" w:hAnsi="맑은 고딕"/>
          <w:sz w:val="24"/>
          <w:szCs w:val="24"/>
          <w:lang w:eastAsia="ko-KR"/>
        </w:rPr>
        <w:t xml:space="preserve">한 </w:t>
      </w:r>
      <w:r w:rsidR="00FF504B">
        <w:rPr>
          <w:rFonts w:ascii="맑은 고딕" w:hAnsi="맑은 고딕" w:hint="eastAsia"/>
          <w:sz w:val="24"/>
          <w:szCs w:val="24"/>
          <w:lang w:eastAsia="ko-KR"/>
        </w:rPr>
        <w:t>바 있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 xml:space="preserve">다. </w:t>
      </w:r>
    </w:p>
    <w:p w14:paraId="73CBCBAB" w14:textId="77777777" w:rsidR="00A70A83" w:rsidRDefault="00A70A83" w:rsidP="00E4673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AB02E6" w14:textId="5B4C1DFC" w:rsidR="00E46738" w:rsidRDefault="00A70A83" w:rsidP="00E4673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>5월에 개최된 NGMN 보드미팅에서는 5G에서의 교훈과 6G 관련 발제 발표를 통해 올해 ITU-R에서 발표할 6G 권고서에 담길 비전</w:t>
      </w:r>
      <w:r w:rsidR="00E46738">
        <w:rPr>
          <w:rFonts w:ascii="맑은 고딕" w:hAnsi="맑은 고딕" w:hint="eastAsia"/>
          <w:sz w:val="24"/>
          <w:szCs w:val="24"/>
          <w:lang w:eastAsia="ko-KR"/>
        </w:rPr>
        <w:t>에 대한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 xml:space="preserve"> 명확한 정의</w:t>
      </w:r>
      <w:r w:rsidR="00E4673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 xml:space="preserve"> 중요성을 강조하고, </w:t>
      </w:r>
      <w:r w:rsidR="00492292">
        <w:rPr>
          <w:rFonts w:ascii="맑은 고딕" w:hAnsi="맑은 고딕" w:hint="eastAsia"/>
          <w:sz w:val="24"/>
          <w:szCs w:val="24"/>
          <w:lang w:eastAsia="ko-KR"/>
        </w:rPr>
        <w:t>세계전파통신회의(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>WRC</w:t>
      </w:r>
      <w:r w:rsidR="00492292">
        <w:rPr>
          <w:rFonts w:ascii="맑은 고딕" w:hAnsi="맑은 고딕"/>
          <w:sz w:val="24"/>
          <w:szCs w:val="24"/>
          <w:lang w:eastAsia="ko-KR"/>
        </w:rPr>
        <w:t>)</w:t>
      </w:r>
      <w:r w:rsidR="00E46738" w:rsidRPr="00522E1D">
        <w:rPr>
          <w:rFonts w:ascii="맑은 고딕" w:hAnsi="맑은 고딕" w:hint="eastAsia"/>
          <w:sz w:val="24"/>
          <w:szCs w:val="24"/>
          <w:lang w:eastAsia="ko-KR"/>
        </w:rPr>
        <w:t>-23에서 논의될 6G 후보 주파수에 대한 첫 논의를 시작하는 등 국내외 사업자간 연대를 통한 긴밀한 협력 환경을 조성</w:t>
      </w:r>
      <w:r>
        <w:rPr>
          <w:rFonts w:ascii="맑은 고딕" w:hAnsi="맑은 고딕" w:hint="eastAsia"/>
          <w:sz w:val="24"/>
          <w:szCs w:val="24"/>
          <w:lang w:eastAsia="ko-KR"/>
        </w:rPr>
        <w:t>하기위해 노력하고 있다.</w:t>
      </w:r>
    </w:p>
    <w:p w14:paraId="6684D375" w14:textId="77777777" w:rsidR="00E46738" w:rsidRDefault="00E46738" w:rsidP="00E4673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07F3FE5" w14:textId="7495AAAF" w:rsidR="00194316" w:rsidRDefault="001943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지난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sz w:val="24"/>
          <w:szCs w:val="24"/>
          <w:lang w:eastAsia="ko-KR"/>
        </w:rPr>
        <w:t>16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일까지 대만 타이페이에서 진행된 </w:t>
      </w:r>
      <w:r>
        <w:rPr>
          <w:rFonts w:ascii="맑은 고딕" w:hAnsi="맑은 고딕"/>
          <w:sz w:val="24"/>
          <w:szCs w:val="24"/>
          <w:lang w:eastAsia="ko-KR"/>
        </w:rPr>
        <w:t xml:space="preserve">3GPP </w:t>
      </w:r>
      <w:r w:rsidRPr="00194316">
        <w:rPr>
          <w:rFonts w:ascii="맑은 고딕" w:hAnsi="맑은 고딕" w:hint="eastAsia"/>
          <w:sz w:val="24"/>
          <w:szCs w:val="24"/>
          <w:lang w:eastAsia="ko-KR"/>
        </w:rPr>
        <w:t>TSG RAN/SA 릴리즈19 워크숍</w:t>
      </w:r>
      <w:r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822B6D">
        <w:rPr>
          <w:rFonts w:ascii="맑은 고딕" w:hAnsi="맑은 고딕" w:hint="eastAsia"/>
          <w:sz w:val="24"/>
          <w:szCs w:val="24"/>
          <w:lang w:eastAsia="ko-KR"/>
        </w:rPr>
        <w:t>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참가했다.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E0B89">
        <w:rPr>
          <w:rFonts w:ascii="맑은 고딕" w:hAnsi="맑은 고딕" w:hint="eastAsia"/>
          <w:sz w:val="24"/>
          <w:szCs w:val="24"/>
          <w:lang w:eastAsia="ko-KR"/>
        </w:rPr>
        <w:t>릴리즈</w:t>
      </w:r>
      <w:r w:rsidR="00AE62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E0B89">
        <w:rPr>
          <w:rFonts w:ascii="맑은 고딕" w:hAnsi="맑은 고딕"/>
          <w:sz w:val="24"/>
          <w:szCs w:val="24"/>
          <w:lang w:eastAsia="ko-KR"/>
        </w:rPr>
        <w:t xml:space="preserve">19 </w:t>
      </w:r>
      <w:r w:rsidR="006E0B89">
        <w:rPr>
          <w:rFonts w:ascii="맑은 고딕" w:hAnsi="맑은 고딕" w:hint="eastAsia"/>
          <w:sz w:val="24"/>
          <w:szCs w:val="24"/>
          <w:lang w:eastAsia="ko-KR"/>
        </w:rPr>
        <w:t xml:space="preserve">규격은 </w:t>
      </w:r>
      <w:r w:rsidR="006E0B89" w:rsidRPr="006E0B89">
        <w:rPr>
          <w:rFonts w:ascii="맑은 고딕" w:hAnsi="맑은 고딕" w:hint="eastAsia"/>
          <w:sz w:val="24"/>
          <w:szCs w:val="24"/>
          <w:lang w:eastAsia="ko-KR"/>
        </w:rPr>
        <w:t>5G</w:t>
      </w:r>
      <w:r w:rsidR="00AE62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E0B89" w:rsidRPr="006E0B89">
        <w:rPr>
          <w:rFonts w:ascii="맑은 고딕" w:hAnsi="맑은 고딕" w:hint="eastAsia"/>
          <w:sz w:val="24"/>
          <w:szCs w:val="24"/>
          <w:lang w:eastAsia="ko-KR"/>
        </w:rPr>
        <w:t xml:space="preserve">어드밴스드의 두번째 </w:t>
      </w:r>
      <w:r w:rsidR="006E0B89">
        <w:rPr>
          <w:rFonts w:ascii="맑은 고딕" w:hAnsi="맑은 고딕" w:hint="eastAsia"/>
          <w:sz w:val="24"/>
          <w:szCs w:val="24"/>
          <w:lang w:eastAsia="ko-KR"/>
        </w:rPr>
        <w:t>규격으로,</w:t>
      </w:r>
      <w:r w:rsidR="006E0B8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E0B89" w:rsidRPr="006E0B89">
        <w:rPr>
          <w:rFonts w:ascii="맑은 고딕" w:hAnsi="맑은 고딕" w:hint="eastAsia"/>
          <w:sz w:val="24"/>
          <w:szCs w:val="24"/>
          <w:lang w:eastAsia="ko-KR"/>
        </w:rPr>
        <w:t xml:space="preserve">5G의 성능을 고도화함과 동시에 6G 시대를 준비하는 </w:t>
      </w:r>
      <w:r w:rsidR="006E0B89">
        <w:rPr>
          <w:rFonts w:ascii="맑은 고딕" w:hAnsi="맑은 고딕" w:hint="eastAsia"/>
          <w:sz w:val="24"/>
          <w:szCs w:val="24"/>
          <w:lang w:eastAsia="ko-KR"/>
        </w:rPr>
        <w:t xml:space="preserve">길목 </w:t>
      </w:r>
      <w:r w:rsidR="006E0B89" w:rsidRPr="006E0B89">
        <w:rPr>
          <w:rFonts w:ascii="맑은 고딕" w:hAnsi="맑은 고딕" w:hint="eastAsia"/>
          <w:sz w:val="24"/>
          <w:szCs w:val="24"/>
          <w:lang w:eastAsia="ko-KR"/>
        </w:rPr>
        <w:t>기술이 될 것으로 보고 있</w:t>
      </w:r>
      <w:r w:rsidR="006E0B89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F3EA519" w14:textId="71506A86" w:rsidR="00194316" w:rsidRDefault="001943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8A6F08" w14:textId="75564F03" w:rsidR="008458C2" w:rsidRDefault="00194316" w:rsidP="005D588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해당 워크숍에서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는 ▲</w:t>
      </w:r>
      <w:r w:rsidRPr="00194316">
        <w:rPr>
          <w:rFonts w:ascii="맑은 고딕" w:hAnsi="맑은 고딕" w:hint="eastAsia"/>
          <w:sz w:val="24"/>
          <w:szCs w:val="24"/>
          <w:lang w:eastAsia="ko-KR"/>
        </w:rPr>
        <w:t>무선 엑세스 네트워크(RAN</w:t>
      </w:r>
      <w:r>
        <w:rPr>
          <w:rFonts w:ascii="맑은 고딕" w:hAnsi="맑은 고딕"/>
          <w:sz w:val="24"/>
          <w:szCs w:val="24"/>
          <w:lang w:eastAsia="ko-KR"/>
        </w:rPr>
        <w:t xml:space="preserve">)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기술 부문에서 </w:t>
      </w:r>
      <w:r>
        <w:rPr>
          <w:rFonts w:ascii="맑은 고딕" w:hAnsi="맑은 고딕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건 단독기고 및 </w:t>
      </w:r>
      <w:r>
        <w:rPr>
          <w:rFonts w:ascii="맑은 고딕" w:hAnsi="맑은 고딕"/>
          <w:sz w:val="24"/>
          <w:szCs w:val="24"/>
          <w:lang w:eastAsia="ko-KR"/>
        </w:rPr>
        <w:t xml:space="preserve">GSMA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공동 기고 내 아이템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>개 반영,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▲</w:t>
      </w:r>
      <w:r w:rsidRPr="00194316">
        <w:rPr>
          <w:rFonts w:ascii="맑은 고딕" w:hAnsi="맑은 고딕" w:hint="eastAsia"/>
          <w:sz w:val="24"/>
          <w:szCs w:val="24"/>
          <w:lang w:eastAsia="ko-KR"/>
        </w:rPr>
        <w:t>코어 및 아키텍쳐(SA)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기술 부문에서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건 단독기고 및 </w:t>
      </w:r>
      <w:r>
        <w:rPr>
          <w:rFonts w:ascii="맑은 고딕" w:hAnsi="맑은 고딕"/>
          <w:sz w:val="24"/>
          <w:szCs w:val="24"/>
          <w:lang w:eastAsia="ko-KR"/>
        </w:rPr>
        <w:t xml:space="preserve">GSMA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공동 기고 내 아이템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개 반영 등 </w:t>
      </w:r>
      <w:r w:rsidRPr="00194316">
        <w:rPr>
          <w:rFonts w:ascii="맑은 고딕" w:hAnsi="맑은 고딕" w:hint="eastAsia"/>
          <w:sz w:val="24"/>
          <w:szCs w:val="24"/>
          <w:lang w:eastAsia="ko-KR"/>
        </w:rPr>
        <w:t>다수의 기고를 통해 기술 진화 방향성 및 표준화 후보기술 아이템들을 제시</w:t>
      </w:r>
      <w:r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795494E8" w14:textId="77777777" w:rsidR="005D5884" w:rsidRDefault="005D5884" w:rsidP="00444D2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DE3E107" w14:textId="166C3B5A" w:rsidR="00AD465E" w:rsidRDefault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류탁기</w:t>
      </w:r>
      <w:r w:rsidR="0082706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SKT </w:t>
      </w:r>
      <w:r>
        <w:rPr>
          <w:rFonts w:ascii="맑은 고딕" w:hAnsi="맑은 고딕" w:hint="eastAsia"/>
          <w:sz w:val="24"/>
          <w:szCs w:val="24"/>
          <w:lang w:eastAsia="ko-KR"/>
        </w:rPr>
        <w:t>인프라 기술 담당은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CB2C14">
        <w:rPr>
          <w:rFonts w:ascii="맑은 고딕" w:hAnsi="맑은 고딕"/>
          <w:sz w:val="24"/>
          <w:szCs w:val="24"/>
          <w:lang w:eastAsia="ko-KR"/>
        </w:rPr>
        <w:t>2030</w:t>
      </w:r>
      <w:r w:rsidR="001570FD">
        <w:rPr>
          <w:rFonts w:ascii="맑은 고딕" w:hAnsi="맑은 고딕" w:hint="eastAsia"/>
          <w:sz w:val="24"/>
          <w:szCs w:val="24"/>
          <w:lang w:eastAsia="ko-KR"/>
        </w:rPr>
        <w:t xml:space="preserve">년으로 예상되는 </w:t>
      </w:r>
      <w:r w:rsidR="001570FD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1570FD">
        <w:rPr>
          <w:rFonts w:ascii="맑은 고딕" w:hAnsi="맑은 고딕" w:hint="eastAsia"/>
          <w:sz w:val="24"/>
          <w:szCs w:val="24"/>
          <w:lang w:eastAsia="ko-KR"/>
        </w:rPr>
        <w:t xml:space="preserve">표준화 </w:t>
      </w:r>
      <w:r w:rsidR="00425573">
        <w:rPr>
          <w:rFonts w:ascii="맑은 고딕" w:hAnsi="맑은 고딕" w:hint="eastAsia"/>
          <w:sz w:val="24"/>
          <w:szCs w:val="24"/>
          <w:lang w:eastAsia="ko-KR"/>
        </w:rPr>
        <w:t>완료 및 상용화</w:t>
      </w:r>
      <w:r w:rsidR="00C43ED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570FD">
        <w:rPr>
          <w:rFonts w:ascii="맑은 고딕" w:hAnsi="맑은 고딕" w:hint="eastAsia"/>
          <w:sz w:val="24"/>
          <w:szCs w:val="24"/>
          <w:lang w:eastAsia="ko-KR"/>
        </w:rPr>
        <w:t>시기에 글로벌 주도권을 가져오려면 지금부터 철저한 준비가 필요하다</w:t>
      </w:r>
      <w:r w:rsidR="00827063">
        <w:rPr>
          <w:rFonts w:ascii="맑은 고딕" w:hAnsi="맑은 고딕"/>
          <w:sz w:val="24"/>
          <w:szCs w:val="24"/>
          <w:lang w:eastAsia="ko-KR"/>
        </w:rPr>
        <w:t>”</w:t>
      </w:r>
      <w:r w:rsidR="00827063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="00E46926">
        <w:rPr>
          <w:rFonts w:ascii="맑은 고딕" w:hAnsi="맑은 고딕" w:hint="eastAsia"/>
          <w:sz w:val="24"/>
          <w:szCs w:val="24"/>
          <w:lang w:eastAsia="ko-KR"/>
        </w:rPr>
        <w:t>6</w:t>
      </w:r>
      <w:r w:rsidR="00E46926">
        <w:rPr>
          <w:rFonts w:ascii="맑은 고딕" w:hAnsi="맑은 고딕"/>
          <w:sz w:val="24"/>
          <w:szCs w:val="24"/>
          <w:lang w:eastAsia="ko-KR"/>
        </w:rPr>
        <w:t>G</w:t>
      </w:r>
      <w:r w:rsidR="00E46926">
        <w:rPr>
          <w:rFonts w:ascii="맑은 고딕" w:hAnsi="맑은 고딕" w:hint="eastAsia"/>
          <w:sz w:val="24"/>
          <w:szCs w:val="24"/>
          <w:lang w:eastAsia="ko-KR"/>
        </w:rPr>
        <w:t>에서도 대한민국이 글로벌 선도 국가가 될 수 있도록 최선을 다할 것</w:t>
      </w:r>
      <w:r w:rsidR="00827063">
        <w:rPr>
          <w:rFonts w:ascii="맑은 고딕" w:hAnsi="맑은 고딕"/>
          <w:sz w:val="24"/>
          <w:szCs w:val="24"/>
          <w:lang w:eastAsia="ko-KR"/>
        </w:rPr>
        <w:t>”</w:t>
      </w:r>
      <w:r w:rsidR="004D555F">
        <w:rPr>
          <w:rFonts w:ascii="맑은 고딕" w:hAnsi="맑은 고딕" w:hint="eastAsia"/>
          <w:sz w:val="24"/>
          <w:szCs w:val="24"/>
          <w:lang w:eastAsia="ko-KR"/>
        </w:rPr>
        <w:t>이라</w:t>
      </w:r>
      <w:r w:rsidR="00827063">
        <w:rPr>
          <w:rFonts w:ascii="맑은 고딕" w:hAnsi="맑은 고딕"/>
          <w:sz w:val="24"/>
          <w:szCs w:val="24"/>
          <w:lang w:eastAsia="ko-KR"/>
        </w:rPr>
        <w:t xml:space="preserve">고 </w:t>
      </w:r>
      <w:r w:rsidR="00827063">
        <w:rPr>
          <w:rFonts w:ascii="맑은 고딕" w:hAnsi="맑은 고딕" w:hint="eastAsia"/>
          <w:sz w:val="24"/>
          <w:szCs w:val="24"/>
          <w:lang w:eastAsia="ko-KR"/>
        </w:rPr>
        <w:t>밝혔다</w:t>
      </w:r>
      <w:r w:rsidR="00827063">
        <w:rPr>
          <w:rFonts w:ascii="맑은 고딕" w:hAnsi="맑은 고딕"/>
          <w:sz w:val="24"/>
          <w:szCs w:val="24"/>
          <w:lang w:eastAsia="ko-KR"/>
        </w:rPr>
        <w:t>.</w:t>
      </w:r>
    </w:p>
    <w:p w14:paraId="0A3CB5E5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1AB854" w14:textId="77777777" w:rsidR="00AD465E" w:rsidRDefault="00AD46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D465E" w:rsidRPr="009D374B" w14:paraId="28C1BCA0" w14:textId="77777777">
        <w:tc>
          <w:tcPr>
            <w:tcW w:w="9385" w:type="dxa"/>
          </w:tcPr>
          <w:p w14:paraId="5A1E59D0" w14:textId="77777777" w:rsidR="00AD465E" w:rsidRDefault="0082706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BB5172E" w14:textId="3D470612" w:rsidR="008458C2" w:rsidRDefault="008458C2" w:rsidP="008458C2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SK텔레콤이</w:t>
            </w:r>
            <w:r w:rsidRPr="00EE29B0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EE29B0">
              <w:rPr>
                <w:rFonts w:ascii="맑은 고딕" w:hAnsi="맑은 고딕"/>
                <w:sz w:val="24"/>
                <w:szCs w:val="24"/>
                <w:lang w:eastAsia="ko-KR"/>
              </w:rPr>
              <w:t>6G 표준화를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준비하기 위해 자사가 진행 중인 관련 활동들을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21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공개했다.</w:t>
            </w:r>
          </w:p>
          <w:p w14:paraId="36A0BDF9" w14:textId="77777777" w:rsidR="009D374B" w:rsidRDefault="00796A35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lastRenderedPageBreak/>
              <w:t>사진1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: 6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19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 일본 오사카에서 열린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O-RAN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얼라이언스 미팅에 주요 글로벌 사업자 및 제조사 담당자들이 참여하고 있다.</w:t>
            </w:r>
          </w:p>
          <w:p w14:paraId="1401EBDA" w14:textId="7037FEC6" w:rsidR="00796A35" w:rsidRPr="008458C2" w:rsidRDefault="00796A35" w:rsidP="002B31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사진2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: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올해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개최된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NGMN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보드미팅에서 류탁기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인프라 기술 담당이 </w:t>
            </w:r>
            <w:r w:rsidR="009123EC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‘6G </w:t>
            </w:r>
            <w:r w:rsidR="009123EC">
              <w:rPr>
                <w:rFonts w:ascii="맑은 고딕" w:hAnsi="맑은 고딕" w:hint="eastAsia"/>
                <w:sz w:val="24"/>
                <w:szCs w:val="24"/>
                <w:lang w:eastAsia="ko-KR"/>
              </w:rPr>
              <w:t>공통 요구사항</w:t>
            </w:r>
            <w:r w:rsidR="009123EC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="009123EC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에 대해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발</w:t>
            </w:r>
            <w:r w:rsidR="009123EC">
              <w:rPr>
                <w:rFonts w:ascii="맑은 고딕" w:hAnsi="맑은 고딕" w:hint="eastAsia"/>
                <w:sz w:val="24"/>
                <w:szCs w:val="24"/>
                <w:lang w:eastAsia="ko-KR"/>
              </w:rPr>
              <w:t>표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하고 있는 모습.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2B6E02F8" w14:textId="77777777" w:rsidR="00AD465E" w:rsidRDefault="00AD465E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1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3F2B" w14:textId="77777777" w:rsidR="009E3CF5" w:rsidRDefault="009E3CF5">
      <w:pPr>
        <w:spacing w:after="0" w:line="240" w:lineRule="auto"/>
      </w:pPr>
      <w:r>
        <w:separator/>
      </w:r>
    </w:p>
  </w:endnote>
  <w:endnote w:type="continuationSeparator" w:id="0">
    <w:p w14:paraId="3CC9AAB7" w14:textId="77777777" w:rsidR="009E3CF5" w:rsidRDefault="009E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4A65" w14:textId="77777777" w:rsidR="009E3CF5" w:rsidRDefault="009E3CF5">
      <w:pPr>
        <w:spacing w:after="0" w:line="240" w:lineRule="auto"/>
      </w:pPr>
      <w:r>
        <w:separator/>
      </w:r>
    </w:p>
  </w:footnote>
  <w:footnote w:type="continuationSeparator" w:id="0">
    <w:p w14:paraId="6559E687" w14:textId="77777777" w:rsidR="009E3CF5" w:rsidRDefault="009E3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24AE"/>
    <w:rsid w:val="00036C6E"/>
    <w:rsid w:val="00051EC6"/>
    <w:rsid w:val="00065EF7"/>
    <w:rsid w:val="00077773"/>
    <w:rsid w:val="00094CC4"/>
    <w:rsid w:val="000B61CB"/>
    <w:rsid w:val="000C58C4"/>
    <w:rsid w:val="000C77A4"/>
    <w:rsid w:val="000E38A9"/>
    <w:rsid w:val="000E65DE"/>
    <w:rsid w:val="00110A03"/>
    <w:rsid w:val="00126FC8"/>
    <w:rsid w:val="00131253"/>
    <w:rsid w:val="00132288"/>
    <w:rsid w:val="00151716"/>
    <w:rsid w:val="001570FD"/>
    <w:rsid w:val="00170B3A"/>
    <w:rsid w:val="00177E3E"/>
    <w:rsid w:val="00194316"/>
    <w:rsid w:val="001D1913"/>
    <w:rsid w:val="00201DD0"/>
    <w:rsid w:val="00207C67"/>
    <w:rsid w:val="00211110"/>
    <w:rsid w:val="00223552"/>
    <w:rsid w:val="00240CB7"/>
    <w:rsid w:val="00253184"/>
    <w:rsid w:val="002549E8"/>
    <w:rsid w:val="00262E49"/>
    <w:rsid w:val="002634FC"/>
    <w:rsid w:val="00275E42"/>
    <w:rsid w:val="00277876"/>
    <w:rsid w:val="0028461F"/>
    <w:rsid w:val="002968D2"/>
    <w:rsid w:val="002B2176"/>
    <w:rsid w:val="002B3197"/>
    <w:rsid w:val="002C0554"/>
    <w:rsid w:val="002D6799"/>
    <w:rsid w:val="002E0407"/>
    <w:rsid w:val="002E05CB"/>
    <w:rsid w:val="002E515A"/>
    <w:rsid w:val="003304B0"/>
    <w:rsid w:val="0033267E"/>
    <w:rsid w:val="00333DAE"/>
    <w:rsid w:val="003349AF"/>
    <w:rsid w:val="00355A6F"/>
    <w:rsid w:val="00362784"/>
    <w:rsid w:val="00381CFD"/>
    <w:rsid w:val="003C3E7B"/>
    <w:rsid w:val="003D5409"/>
    <w:rsid w:val="003E3363"/>
    <w:rsid w:val="00415F6B"/>
    <w:rsid w:val="00416199"/>
    <w:rsid w:val="00422A4A"/>
    <w:rsid w:val="00425573"/>
    <w:rsid w:val="00436058"/>
    <w:rsid w:val="00444D2C"/>
    <w:rsid w:val="00456E9D"/>
    <w:rsid w:val="0047192D"/>
    <w:rsid w:val="00492292"/>
    <w:rsid w:val="00492533"/>
    <w:rsid w:val="00493980"/>
    <w:rsid w:val="00496B7B"/>
    <w:rsid w:val="004A59FA"/>
    <w:rsid w:val="004B36E9"/>
    <w:rsid w:val="004D07D9"/>
    <w:rsid w:val="004D30A1"/>
    <w:rsid w:val="004D555F"/>
    <w:rsid w:val="004E37FE"/>
    <w:rsid w:val="004E76C1"/>
    <w:rsid w:val="00503F34"/>
    <w:rsid w:val="005153EB"/>
    <w:rsid w:val="00522E1D"/>
    <w:rsid w:val="00525FB1"/>
    <w:rsid w:val="00531874"/>
    <w:rsid w:val="00531E58"/>
    <w:rsid w:val="0053590D"/>
    <w:rsid w:val="00535927"/>
    <w:rsid w:val="00547FBA"/>
    <w:rsid w:val="00574B7E"/>
    <w:rsid w:val="00577C7B"/>
    <w:rsid w:val="005873D4"/>
    <w:rsid w:val="005C2DE2"/>
    <w:rsid w:val="005D5884"/>
    <w:rsid w:val="005E7E5D"/>
    <w:rsid w:val="0060418A"/>
    <w:rsid w:val="0062265F"/>
    <w:rsid w:val="0065005B"/>
    <w:rsid w:val="00655897"/>
    <w:rsid w:val="00692C55"/>
    <w:rsid w:val="006A454E"/>
    <w:rsid w:val="006D6160"/>
    <w:rsid w:val="006E0B89"/>
    <w:rsid w:val="00701A08"/>
    <w:rsid w:val="007622F2"/>
    <w:rsid w:val="00764C96"/>
    <w:rsid w:val="007677DA"/>
    <w:rsid w:val="007718CB"/>
    <w:rsid w:val="00796A35"/>
    <w:rsid w:val="007A2585"/>
    <w:rsid w:val="007B11C5"/>
    <w:rsid w:val="007B4DD3"/>
    <w:rsid w:val="007C17BC"/>
    <w:rsid w:val="007E7769"/>
    <w:rsid w:val="00801639"/>
    <w:rsid w:val="0080259C"/>
    <w:rsid w:val="00810A22"/>
    <w:rsid w:val="00822B6D"/>
    <w:rsid w:val="00827063"/>
    <w:rsid w:val="008458C2"/>
    <w:rsid w:val="0085422E"/>
    <w:rsid w:val="00860287"/>
    <w:rsid w:val="00860F4B"/>
    <w:rsid w:val="008A0DBC"/>
    <w:rsid w:val="008B5884"/>
    <w:rsid w:val="008B65D2"/>
    <w:rsid w:val="008E55DD"/>
    <w:rsid w:val="009122F5"/>
    <w:rsid w:val="009123EC"/>
    <w:rsid w:val="00941054"/>
    <w:rsid w:val="009437C8"/>
    <w:rsid w:val="00943B83"/>
    <w:rsid w:val="00945B9A"/>
    <w:rsid w:val="00976C19"/>
    <w:rsid w:val="009810E2"/>
    <w:rsid w:val="00983416"/>
    <w:rsid w:val="009850B1"/>
    <w:rsid w:val="009917AD"/>
    <w:rsid w:val="009B2CA7"/>
    <w:rsid w:val="009B3B6C"/>
    <w:rsid w:val="009C1CF2"/>
    <w:rsid w:val="009C2552"/>
    <w:rsid w:val="009D374B"/>
    <w:rsid w:val="009D6815"/>
    <w:rsid w:val="009D77EA"/>
    <w:rsid w:val="009E3CF5"/>
    <w:rsid w:val="009F4172"/>
    <w:rsid w:val="00A51994"/>
    <w:rsid w:val="00A70A83"/>
    <w:rsid w:val="00A80AC6"/>
    <w:rsid w:val="00AA4633"/>
    <w:rsid w:val="00AD465E"/>
    <w:rsid w:val="00AD6693"/>
    <w:rsid w:val="00AE56CC"/>
    <w:rsid w:val="00AE6282"/>
    <w:rsid w:val="00B00148"/>
    <w:rsid w:val="00B37874"/>
    <w:rsid w:val="00B4455E"/>
    <w:rsid w:val="00B479C9"/>
    <w:rsid w:val="00B51358"/>
    <w:rsid w:val="00B53DF9"/>
    <w:rsid w:val="00B6320C"/>
    <w:rsid w:val="00B8758F"/>
    <w:rsid w:val="00B9523D"/>
    <w:rsid w:val="00BC07B4"/>
    <w:rsid w:val="00BE6818"/>
    <w:rsid w:val="00BF0D3D"/>
    <w:rsid w:val="00C14D89"/>
    <w:rsid w:val="00C17128"/>
    <w:rsid w:val="00C23F56"/>
    <w:rsid w:val="00C2499B"/>
    <w:rsid w:val="00C26FEA"/>
    <w:rsid w:val="00C43ED4"/>
    <w:rsid w:val="00C71749"/>
    <w:rsid w:val="00C75CC0"/>
    <w:rsid w:val="00C85808"/>
    <w:rsid w:val="00C87878"/>
    <w:rsid w:val="00CB2C14"/>
    <w:rsid w:val="00CB748A"/>
    <w:rsid w:val="00CB788F"/>
    <w:rsid w:val="00CC639F"/>
    <w:rsid w:val="00CE407E"/>
    <w:rsid w:val="00CF0089"/>
    <w:rsid w:val="00D11121"/>
    <w:rsid w:val="00D30CF6"/>
    <w:rsid w:val="00D42735"/>
    <w:rsid w:val="00D65C04"/>
    <w:rsid w:val="00D717CA"/>
    <w:rsid w:val="00DC4B9C"/>
    <w:rsid w:val="00DC4D6F"/>
    <w:rsid w:val="00DF10A1"/>
    <w:rsid w:val="00E07198"/>
    <w:rsid w:val="00E072D6"/>
    <w:rsid w:val="00E46738"/>
    <w:rsid w:val="00E46926"/>
    <w:rsid w:val="00E50801"/>
    <w:rsid w:val="00E51D44"/>
    <w:rsid w:val="00E51EE3"/>
    <w:rsid w:val="00E57092"/>
    <w:rsid w:val="00E81F64"/>
    <w:rsid w:val="00E845AF"/>
    <w:rsid w:val="00E97ABF"/>
    <w:rsid w:val="00EA4F8C"/>
    <w:rsid w:val="00EB4D1D"/>
    <w:rsid w:val="00EB7172"/>
    <w:rsid w:val="00EC2135"/>
    <w:rsid w:val="00EC732D"/>
    <w:rsid w:val="00EE29B0"/>
    <w:rsid w:val="00EE633D"/>
    <w:rsid w:val="00EE7171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EC"/>
    <w:rsid w:val="00F65D37"/>
    <w:rsid w:val="00F668C6"/>
    <w:rsid w:val="00FB0910"/>
    <w:rsid w:val="00FD1264"/>
    <w:rsid w:val="00FE18A4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2026-01-14T02:32:00Z</dcterms:created>
  <dcterms:modified xsi:type="dcterms:W3CDTF">2026-01-14T02:32:00Z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