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5CA3" w14:textId="71D98A4B" w:rsidR="0034698B" w:rsidRDefault="00084F8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19B50EA" wp14:editId="20DD9B48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B08E3" w14:textId="77777777" w:rsidR="00EF6356" w:rsidRPr="005C7EF4" w:rsidRDefault="00EF6356" w:rsidP="00EF635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 w:rsidRPr="005C7EF4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‘</w:t>
      </w:r>
      <w:r w:rsidRPr="005C7EF4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메신저</w:t>
      </w:r>
      <w:r w:rsidRPr="005C7EF4">
        <w:rPr>
          <w:rFonts w:ascii="맑은 고딕" w:eastAsia="맑은 고딕" w:hAnsi="맑은 고딕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∙</w:t>
      </w:r>
      <w:r w:rsidRPr="005C7EF4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 xml:space="preserve">문자 속 확실하지 않은 </w:t>
      </w:r>
      <w:r w:rsidRPr="005C7EF4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URL</w:t>
      </w:r>
      <w:r w:rsidRPr="005C7EF4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은 클릭하지 마세요</w:t>
      </w:r>
      <w:r w:rsidRPr="005C7EF4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6"/>
          <w:lang w:eastAsia="ko-KR"/>
        </w:rPr>
        <w:t>’</w:t>
      </w:r>
    </w:p>
    <w:p w14:paraId="0710AA82" w14:textId="77777777" w:rsidR="00EF6356" w:rsidRPr="00642FA9" w:rsidRDefault="00EF6356" w:rsidP="00EF635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</w:pPr>
      <w:bookmarkStart w:id="1" w:name="_GoBack"/>
      <w:r w:rsidRPr="00642FA9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S</w:t>
      </w:r>
      <w:r w:rsidRPr="00642FA9">
        <w:rPr>
          <w:rFonts w:ascii="HY견고딕" w:eastAsia="HY견고딕" w:hAnsi="Moebius" w:cs="Arial"/>
          <w:bCs/>
          <w:spacing w:val="-20"/>
          <w:kern w:val="2"/>
          <w:sz w:val="48"/>
          <w:szCs w:val="48"/>
          <w:lang w:eastAsia="ko-KR"/>
        </w:rPr>
        <w:t xml:space="preserve">KT, </w:t>
      </w:r>
      <w:r w:rsidRPr="00642FA9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 xml:space="preserve">추석 앞두고 </w:t>
      </w:r>
      <w:proofErr w:type="spellStart"/>
      <w:r w:rsidRPr="00642FA9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스팸</w:t>
      </w:r>
      <w:proofErr w:type="spellEnd"/>
      <w:r w:rsidRPr="00642FA9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/</w:t>
      </w:r>
      <w:proofErr w:type="spellStart"/>
      <w:r w:rsidRPr="00642FA9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>스미싱</w:t>
      </w:r>
      <w:proofErr w:type="spellEnd"/>
      <w:r w:rsidRPr="00642FA9">
        <w:rPr>
          <w:rFonts w:ascii="HY견고딕" w:eastAsia="HY견고딕" w:hAnsi="Moebius" w:cs="Arial" w:hint="eastAsia"/>
          <w:bCs/>
          <w:spacing w:val="-20"/>
          <w:kern w:val="2"/>
          <w:sz w:val="48"/>
          <w:szCs w:val="48"/>
          <w:lang w:eastAsia="ko-KR"/>
        </w:rPr>
        <w:t xml:space="preserve"> 주의 당부</w:t>
      </w:r>
      <w:bookmarkEnd w:id="1"/>
    </w:p>
    <w:bookmarkEnd w:id="0"/>
    <w:p w14:paraId="2569FFFD" w14:textId="77777777" w:rsidR="00EF6356" w:rsidRDefault="00EF6356" w:rsidP="00EF6356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지인사칭 ∙ 허위결제 등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메신저피싱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증가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추세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proofErr w:type="gramEnd"/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정보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등 제공 전 꼭 확인해야</w:t>
      </w:r>
    </w:p>
    <w:p w14:paraId="6E8E60AD" w14:textId="77777777" w:rsidR="00EF6356" w:rsidRDefault="00EF6356" w:rsidP="00EF6356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기관 사칭 전화금융사기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급증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proofErr w:type="gramEnd"/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수사기관, 문자나 메신저로 공문서 보내지 않아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</w:p>
    <w:p w14:paraId="671FCFE5" w14:textId="77777777" w:rsidR="00EF6356" w:rsidRPr="004C331E" w:rsidRDefault="00EF6356" w:rsidP="00EF635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T전화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백신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앱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설치 등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스팸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/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스미싱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방지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 선제적 조치 필요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F6356" w:rsidRPr="0026334D" w14:paraId="6458BCCB" w14:textId="77777777" w:rsidTr="00AF0E89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77788E" w14:textId="77777777" w:rsidR="00EF6356" w:rsidRPr="00347F84" w:rsidRDefault="00EF6356" w:rsidP="00AF0E89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보도 가능합니다.</w:t>
            </w:r>
          </w:p>
        </w:tc>
      </w:tr>
    </w:tbl>
    <w:p w14:paraId="3B4FB673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173988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9. 4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22071BDB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5C4675F" w14:textId="77777777" w:rsidR="00EF6356" w:rsidRPr="00084F8A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345485">
        <w:rPr>
          <w:rFonts w:ascii="맑은 고딕" w:hAnsi="맑은 고딕" w:cs="Arial" w:hint="eastAsia"/>
          <w:sz w:val="24"/>
          <w:szCs w:val="24"/>
          <w:lang w:eastAsia="ko-KR" w:bidi="ar-SA"/>
        </w:rPr>
        <w:t>SK텔레콤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(대표이사 사장 유영상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hyperlink r:id="rId10" w:history="1">
        <w:r w:rsidRPr="00084F8A">
          <w:rPr>
            <w:rFonts w:asciiTheme="majorHAnsi" w:eastAsiaTheme="majorHAnsi" w:hAnsiTheme="majorHAnsi" w:hint="eastAsia"/>
            <w:color w:val="000000" w:themeColor="text1"/>
            <w:lang w:eastAsia="ko-KR"/>
          </w:rPr>
          <w:t>www.sktelecom.com</w:t>
        </w:r>
        <w:r w:rsidRPr="00084F8A">
          <w:rPr>
            <w:rFonts w:asciiTheme="majorHAnsi" w:eastAsiaTheme="majorHAnsi" w:hAnsiTheme="majorHAnsi"/>
            <w:color w:val="000000" w:themeColor="text1"/>
            <w:lang w:eastAsia="ko-KR"/>
          </w:rPr>
          <w:t>)</w:t>
        </w:r>
      </w:hyperlink>
      <w:r w:rsidRPr="00084F8A">
        <w:rPr>
          <w:rFonts w:asciiTheme="majorHAnsi" w:eastAsiaTheme="majorHAnsi" w:hAnsiTheme="majorHAnsi" w:hint="eastAsia"/>
          <w:color w:val="000000" w:themeColor="text1"/>
          <w:lang w:eastAsia="ko-KR"/>
        </w:rPr>
        <w:t xml:space="preserve">은 </w:t>
      </w:r>
      <w:r>
        <w:rPr>
          <w:rFonts w:asciiTheme="majorHAnsi" w:eastAsiaTheme="majorHAnsi" w:hAnsiTheme="majorHAnsi" w:hint="eastAsia"/>
          <w:color w:val="000000" w:themeColor="text1"/>
          <w:lang w:eastAsia="ko-KR"/>
        </w:rPr>
        <w:t xml:space="preserve">추석 연휴기간 </w:t>
      </w:r>
      <w:r w:rsidRPr="00084F8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수사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기관,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금융사</w:t>
      </w:r>
      <w:proofErr w:type="spellEnd"/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Pr="00084F8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택배회사 등을 사칭한 </w:t>
      </w:r>
      <w:proofErr w:type="spellStart"/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스팸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∙ </w:t>
      </w:r>
      <w:proofErr w:type="spellStart"/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스미싱</w:t>
      </w:r>
      <w:proofErr w:type="spellEnd"/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문자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가 크게 늘어날 것으로 우려된다며 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이동통신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이용자들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의 각별한 주의를 당부했다.</w:t>
      </w:r>
    </w:p>
    <w:p w14:paraId="5ABE4D93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1B2E4BB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 w:rsidRPr="00084F8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보이스피싱의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경우 지난해 피해액이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2020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년 대비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28.5%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가 줄어든 반면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메신저피싱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피해액은 1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65.7%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증가*하는 등 코로나1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9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이후 메신저를 활용한 사기가 크게 늘었다고 밝혔다.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(※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금융감독원 조사 결과)</w:t>
      </w:r>
    </w:p>
    <w:p w14:paraId="56FDBC17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F25963F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특히,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이동과 선물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구매 등이 빈번해지는 추석 연휴를 맞아 가족을 사칭하거나,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허위 결제를 가장하거나,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한시적 특별대출 등 정책자금을 빙자하는 등의 경우가 늘어날 것으로 예상돼 이용자들의 각별한 주의가 필요하다고 설명했다.</w:t>
      </w:r>
    </w:p>
    <w:p w14:paraId="4001CB33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FDD34FA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최근 들어 검찰이나 경찰,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금융감독원 등을 사칭하는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기관사칭형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범죄가 예년보다 크게 늘고 있어* 이들 기관 사칭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메시지에 포함된 </w:t>
      </w:r>
      <w:proofErr w:type="spellStart"/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악성앱을</w:t>
      </w:r>
      <w:proofErr w:type="spellEnd"/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잘못 설치하면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정보 탈취는 물론,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전화 가로채기 수법 등에 의해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피해가</w:t>
      </w:r>
      <w:r w:rsidRPr="00084F8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발생할 수 있다고 덧붙였다.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(※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‘22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년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1~7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월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기관사칭형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범죄 발생 건수 예년 대비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16%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P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증가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/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경찰청 국가수사본부 조사 결과)</w:t>
      </w:r>
    </w:p>
    <w:p w14:paraId="04461F4F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12BCDED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기관사칭형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범죄의 경우 일반인들이 수사기관의 조사 등을 거의 경험하지 못한다는 점을 악용하는 만큼 사회 경험이 풍부한 사람들도 피해를 겪는 경우가 적지 않아 주의해야 한다고 밝혔다.</w:t>
      </w:r>
    </w:p>
    <w:p w14:paraId="5887C7BA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C06011C" w14:textId="77777777" w:rsidR="00EF6356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■ 주요 사례별 대응</w:t>
      </w:r>
      <w:r>
        <w:rPr>
          <w:rFonts w:ascii="맑은 고딕" w:hAnsi="맑은 고딕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044620">
        <w:rPr>
          <w:rFonts w:ascii="맑은 고딕" w:hAnsi="맑은 고딕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방법</w:t>
      </w:r>
    </w:p>
    <w:p w14:paraId="3D658782" w14:textId="77777777" w:rsidR="00EF6356" w:rsidRPr="008424CA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0"/>
          <w:sz w:val="26"/>
          <w:szCs w:val="26"/>
          <w:lang w:eastAsia="ko-KR" w:bidi="ar-SA"/>
        </w:rPr>
      </w:pPr>
    </w:p>
    <w:p w14:paraId="7B0C5546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 이 같은 피해를 사전에 차단하기 위해선 주요 사례별로 꼼꼼하게 문자나 메신저의 내용을 확인하는 노력이 중요하다고 강조했다.</w:t>
      </w:r>
    </w:p>
    <w:p w14:paraId="23305079" w14:textId="77777777" w:rsidR="00EF6356" w:rsidRPr="007B23AB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F8BF71E" w14:textId="77777777" w:rsidR="00EF6356" w:rsidRPr="00044620" w:rsidRDefault="00EF6356" w:rsidP="00EF6356">
      <w:pPr>
        <w:pStyle w:val="a8"/>
        <w:widowControl w:val="0"/>
        <w:numPr>
          <w:ilvl w:val="0"/>
          <w:numId w:val="9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</w:pP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전화로 검찰 등</w:t>
      </w:r>
      <w:r w:rsidRPr="00044620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사법기관을 사칭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해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 범죄에 연루되었다고 접근</w:t>
      </w:r>
    </w:p>
    <w:p w14:paraId="0794067B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검찰, 경찰,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금융감독원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어떠한 경우에도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문자나 메신저로 공문서를 보내지 않는다.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현금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이체를 요구하거나, 개인의 금융거래 정보를 수집하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 않는다고 공식적으로 밝히고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만약,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사법기관이라며 개인의 금전 이체나 금융거래 정보를 요구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문자나 전화 등을 받을 경우 보내는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클릭하거나,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출처를 알 수 없는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앱을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설치하기 전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해당 기관의 공신력 있는 전화번호 등을 이용해 사실 여부를 확인한 후 대응해야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한다.</w:t>
      </w:r>
    </w:p>
    <w:p w14:paraId="54C94239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</w:p>
    <w:p w14:paraId="47FE5E9F" w14:textId="77777777" w:rsidR="00EF6356" w:rsidRPr="00044620" w:rsidRDefault="00EF6356" w:rsidP="00EF6356">
      <w:pPr>
        <w:pStyle w:val="a8"/>
        <w:widowControl w:val="0"/>
        <w:numPr>
          <w:ilvl w:val="0"/>
          <w:numId w:val="9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문자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메시지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로 가족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이나 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지인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을 사칭해 정보 또는 송금을 요구하는 경우</w:t>
      </w:r>
    </w:p>
    <w:p w14:paraId="0480D268" w14:textId="77777777" w:rsidR="00EF6356" w:rsidRPr="0017148F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가족이나 지인이 사고를 당하거나 휴대폰이 고장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 친구나 주변 지인 휴대폰으로 긴급한 상황에 처했다는 문자를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받을 경우,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해당 가족이나 지인에게 직접 연락을 취해 메시지 내용이 맞는지 확인해야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한다.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급한 마음에 상대방이 요구하는 신분증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이나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은행 계좌정보,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송금 요청 등에 응할 경우,</w:t>
      </w:r>
      <w:r w:rsidRPr="008424C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피해를 당할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</w:t>
      </w:r>
      <w:r w:rsidRPr="008424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있다.</w:t>
      </w:r>
    </w:p>
    <w:p w14:paraId="5D148EAF" w14:textId="77777777" w:rsidR="00EF6356" w:rsidRPr="008424CA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</w:p>
    <w:p w14:paraId="78B2C489" w14:textId="77777777" w:rsidR="00EF6356" w:rsidRPr="00044620" w:rsidRDefault="00EF6356" w:rsidP="00EF6356">
      <w:pPr>
        <w:pStyle w:val="a8"/>
        <w:widowControl w:val="0"/>
        <w:numPr>
          <w:ilvl w:val="0"/>
          <w:numId w:val="9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금융회사를 사칭해 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저리대출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소상공인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특별대출 등을 안내하는 경우</w:t>
      </w:r>
    </w:p>
    <w:p w14:paraId="7D2AAA5C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금융회사라며 문자나 메신저를 통해 대출 안내를 할 경우,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메시지에 포함된 전화번호로 연락하거나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클릭하지 않는 것이 바람직하다.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통화를 했을 </w:t>
      </w:r>
      <w:proofErr w:type="gram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경우  상대방이</w:t>
      </w:r>
      <w:proofErr w:type="gram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메신저나 문자메시지로 보낸 인터넷주소(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클릭이나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App.)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설치를 피해야 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 전문가들은 은행과 카드사 등의 금융서비스가 필요할 경우,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본인이 직접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금융사를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찾아가는 것이 바람직하다고 권고한다.</w:t>
      </w:r>
    </w:p>
    <w:p w14:paraId="68D68F85" w14:textId="77777777" w:rsidR="00EF6356" w:rsidRPr="00D1141B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A4CC427" w14:textId="5BD607FA" w:rsidR="00EF6356" w:rsidRPr="00E143E0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 w:rsidRPr="00E143E0">
        <w:rPr>
          <w:rFonts w:ascii="휴먼명조" w:hAnsi="휴먼명조"/>
          <w:b/>
          <w:bCs/>
          <w:color w:val="000000"/>
          <w:sz w:val="24"/>
          <w:szCs w:val="24"/>
          <w:lang w:eastAsia="ko-KR"/>
        </w:rPr>
        <w:t xml:space="preserve">④ </w:t>
      </w:r>
      <w:r w:rsid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범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칙금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,</w:t>
      </w:r>
      <w:r w:rsidRPr="00E143E0">
        <w:rPr>
          <w:rFonts w:ascii="휴먼명조" w:hAnsi="휴먼명조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택배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주소지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정정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등을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이유로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앱</w:t>
      </w:r>
      <w:proofErr w:type="spellEnd"/>
      <w:r w:rsidRPr="00E143E0">
        <w:rPr>
          <w:rFonts w:ascii="휴먼명조" w:hAnsi="휴먼명조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설치</w:t>
      </w:r>
      <w:r w:rsidRPr="00E143E0">
        <w:rPr>
          <w:rFonts w:ascii="휴먼명조" w:hAnsi="휴먼명조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또는</w:t>
      </w:r>
      <w:r w:rsidRPr="00E143E0">
        <w:rPr>
          <w:rFonts w:ascii="휴먼명조" w:hAnsi="휴먼명조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HCI Poppy" w:hAnsi="HCI Poppy"/>
          <w:b/>
          <w:bCs/>
          <w:color w:val="000000"/>
          <w:sz w:val="24"/>
          <w:szCs w:val="24"/>
          <w:lang w:eastAsia="ko-KR"/>
        </w:rPr>
        <w:t xml:space="preserve">URL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클릭을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유도할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 xml:space="preserve"> </w:t>
      </w:r>
      <w:r w:rsidRPr="00E143E0">
        <w:rPr>
          <w:rFonts w:ascii="휴먼명조" w:hAnsi="휴먼명조" w:hint="eastAsia"/>
          <w:b/>
          <w:bCs/>
          <w:color w:val="000000"/>
          <w:sz w:val="24"/>
          <w:szCs w:val="24"/>
          <w:lang w:eastAsia="ko-KR"/>
        </w:rPr>
        <w:t>경우</w:t>
      </w:r>
    </w:p>
    <w:p w14:paraId="3E0DAFAF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어떤 경우라도 문자메시지를 통해 인터넷주소(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출처를 알 수 없는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(A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pp.)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설치를 유도하는 문자메시지는 절대로 클릭하면 안되며,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App.)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설치 시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모바일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백신을 활용해 즉시 삭제해야 한다.</w:t>
      </w:r>
    </w:p>
    <w:p w14:paraId="2E19AA29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9A1BBB7" w14:textId="77777777" w:rsidR="00EF6356" w:rsidRPr="00D1141B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D11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1</w:t>
      </w:r>
      <w:r w:rsidRPr="00D114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, 3, 4</w:t>
      </w:r>
      <w:r w:rsidRPr="00D11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번 사례에서 상대방이 보내온 인터넷주소(</w:t>
      </w:r>
      <w:r w:rsidRPr="00D114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URL)</w:t>
      </w:r>
      <w:r w:rsidRPr="00D11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클릭하거나,</w:t>
      </w:r>
      <w:r w:rsidRPr="00D114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D11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앱을</w:t>
      </w:r>
      <w:proofErr w:type="spellEnd"/>
      <w:r w:rsidRPr="00D11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설치할 경우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스마트폰에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보이지 않는 악성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앱을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설치하여 피해자가 걸고 받는 모든 전화와 문자를 금융사기조직으로 연결하는 일명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강수발신(강제수신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발신)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상태가 되게 하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>거나,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스마트폰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내부의 모든 정보를 탈취하는 경우가 생길 수 있다.</w:t>
      </w:r>
    </w:p>
    <w:p w14:paraId="3CAB26A2" w14:textId="77777777" w:rsidR="00EF6356" w:rsidRPr="00044620" w:rsidRDefault="00EF6356" w:rsidP="00EF6356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CF5F5D0" w14:textId="77777777" w:rsidR="00EF6356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■ 피해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발생 시</w:t>
      </w: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대처 방법</w:t>
      </w:r>
    </w:p>
    <w:p w14:paraId="52E3E1B0" w14:textId="77777777" w:rsidR="00EF6356" w:rsidRPr="00044620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FF0000"/>
          <w:spacing w:val="-20"/>
          <w:sz w:val="26"/>
          <w:szCs w:val="26"/>
          <w:lang w:eastAsia="ko-KR" w:bidi="ar-SA"/>
        </w:rPr>
      </w:pPr>
    </w:p>
    <w:p w14:paraId="0B55EE77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금융 피해 등이 의심되는 일이 발생하면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즉시 해당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금융사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고객센터, 경찰청(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112),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금융감독원(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1332)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 문의해 본인 계좌를 통한 지급 정지 등을 신청하는 것이 바람직하다.</w:t>
      </w:r>
    </w:p>
    <w:p w14:paraId="7AA9F051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4755041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한국인터넷진흥원(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KISA)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에도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스팸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등에 대해 신고할 수 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이와 별도로 고객의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스팸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등에 의한 사기 피해에 즉시 대응하기 위해 자체 신고 접수와 대응 채널도 운영하고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스팸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의심문자를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#8239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 전달하면,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 해당 문자를 분석해 시스템에서 차단하는 등의 조치를 취하게 된다.</w:t>
      </w:r>
    </w:p>
    <w:p w14:paraId="0394BF22" w14:textId="77777777" w:rsidR="00EF6356" w:rsidRPr="006C0750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C7535F1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직접적인 금융 피해가 발생하지 않았더라도 의심 문자나 전화를 받을 경우 경찰(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112)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 신고하면 사기조직의 범죄 행위를 조기에 차단하는데 큰 도움이 될 수 있다.</w:t>
      </w:r>
    </w:p>
    <w:p w14:paraId="37A36067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B62105" w14:textId="77777777" w:rsidR="00EF6356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T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전화 이용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,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문자 </w:t>
      </w:r>
      <w:proofErr w:type="spellStart"/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스팸</w:t>
      </w:r>
      <w:proofErr w:type="spellEnd"/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필터링</w:t>
      </w:r>
      <w:proofErr w:type="spellEnd"/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서비스 가입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,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백신 </w:t>
      </w:r>
      <w:proofErr w:type="spellStart"/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앱</w:t>
      </w:r>
      <w:proofErr w:type="spellEnd"/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등으로 사전 대응 나서야</w:t>
      </w:r>
    </w:p>
    <w:p w14:paraId="131D68E1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4D2BB8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통화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어플</w:t>
      </w:r>
      <w:proofErr w:type="spellEnd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전화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이용하는 것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피해를 사전에 예방하는데 도움이 된다.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T전화는 전화 </w:t>
      </w:r>
      <w:proofErr w:type="spellStart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수발신</w:t>
      </w:r>
      <w:proofErr w:type="spellEnd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전화번호 검색 시 해당 번호의 </w:t>
      </w:r>
      <w:proofErr w:type="spellStart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스팸</w:t>
      </w:r>
      <w:proofErr w:type="spellEnd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유형을 이용자에게 보여주고, ‘OO은행 고객센터’ 정보도 표시해 준다.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D932396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C900FF" w14:textId="77777777" w:rsidR="00EF6356" w:rsidRPr="009C421E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T전화에서 상호 확인이 불가능하거나 정보가 없는 전화번호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수발신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proofErr w:type="spellEnd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주의하는 것이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좋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A37DF66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821EB5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통신사,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금융사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정부기관 등이 보내는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보이스피싱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등의 주의 당부 안내문자를 미리 읽어보고 숙지하는 습관도 중요하다.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아울러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스마트폰에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문자 탐지 백신을 설치하는 것도 피해를 예방하는 방법이 될 수 있다.</w:t>
      </w:r>
    </w:p>
    <w:p w14:paraId="76E0ABBD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4297563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 같은 개인 차원의 예방 노력에 더해 </w:t>
      </w:r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T전화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고위험</w:t>
      </w:r>
      <w:proofErr w:type="spellEnd"/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</w:t>
      </w:r>
      <w:proofErr w:type="spellStart"/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보이스피싱</w:t>
      </w:r>
      <w:proofErr w:type="spellEnd"/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피해 신고가 많은 번호로 걸려오는 전화를 자동으로 차단해주는 ‘안심차단’ 기능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제공하는 동시에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안심벨소리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기능을 통해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스팸전화나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보이스피싱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전화를 고객에게 안내하고 있다.</w:t>
      </w:r>
    </w:p>
    <w:p w14:paraId="65891707" w14:textId="77777777" w:rsidR="00EF6356" w:rsidRDefault="00EF6356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454CFF" w14:textId="5946F990" w:rsidR="00EF6356" w:rsidRDefault="0072438B" w:rsidP="00EF63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>이와 함께</w:t>
      </w:r>
      <w:r w:rsidR="00EF635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F6356">
        <w:rPr>
          <w:rFonts w:ascii="맑은 고딕" w:hAnsi="맑은 고딕" w:hint="eastAsia"/>
          <w:sz w:val="24"/>
          <w:szCs w:val="24"/>
          <w:lang w:eastAsia="ko-KR"/>
        </w:rPr>
        <w:t xml:space="preserve">확인된 </w:t>
      </w:r>
      <w:proofErr w:type="spellStart"/>
      <w:r w:rsidR="00EF6356">
        <w:rPr>
          <w:rFonts w:ascii="맑은 고딕" w:hAnsi="맑은 고딕" w:hint="eastAsia"/>
          <w:sz w:val="24"/>
          <w:szCs w:val="24"/>
          <w:lang w:eastAsia="ko-KR"/>
        </w:rPr>
        <w:t>스팸과</w:t>
      </w:r>
      <w:proofErr w:type="spellEnd"/>
      <w:r w:rsidR="00EF635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EF6356"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 w:rsidR="00EF6356">
        <w:rPr>
          <w:rFonts w:ascii="맑은 고딕" w:hAnsi="맑은 고딕" w:hint="eastAsia"/>
          <w:sz w:val="24"/>
          <w:szCs w:val="24"/>
          <w:lang w:eastAsia="ko-KR"/>
        </w:rPr>
        <w:t xml:space="preserve"> 번호 차단은 물론,</w:t>
      </w:r>
      <w:r w:rsidR="00EF635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F6356">
        <w:rPr>
          <w:rFonts w:ascii="맑은 고딕" w:hAnsi="맑은 고딕" w:hint="eastAsia"/>
          <w:sz w:val="24"/>
          <w:szCs w:val="24"/>
          <w:lang w:eastAsia="ko-KR"/>
        </w:rPr>
        <w:t xml:space="preserve">이용자 스스로 </w:t>
      </w:r>
      <w:proofErr w:type="spellStart"/>
      <w:r w:rsidR="00EF6356">
        <w:rPr>
          <w:rFonts w:ascii="맑은 고딕" w:hAnsi="맑은 고딕" w:hint="eastAsia"/>
          <w:sz w:val="24"/>
          <w:szCs w:val="24"/>
          <w:lang w:eastAsia="ko-KR"/>
        </w:rPr>
        <w:t>수발신을</w:t>
      </w:r>
      <w:proofErr w:type="spellEnd"/>
      <w:r w:rsidR="00EF6356">
        <w:rPr>
          <w:rFonts w:ascii="맑은 고딕" w:hAnsi="맑은 고딕" w:hint="eastAsia"/>
          <w:sz w:val="24"/>
          <w:szCs w:val="24"/>
          <w:lang w:eastAsia="ko-KR"/>
        </w:rPr>
        <w:t xml:space="preserve"> 원하지 않는 전화번호를 직접 차단할 수 있도록 가입자 대상 AI 기반의 문자 </w:t>
      </w:r>
      <w:proofErr w:type="spellStart"/>
      <w:r w:rsidR="00EF6356">
        <w:rPr>
          <w:rFonts w:ascii="맑은 고딕" w:hAnsi="맑은 고딕" w:hint="eastAsia"/>
          <w:sz w:val="24"/>
          <w:szCs w:val="24"/>
          <w:lang w:eastAsia="ko-KR"/>
        </w:rPr>
        <w:t>스팸</w:t>
      </w:r>
      <w:proofErr w:type="spellEnd"/>
      <w:r w:rsidR="00EF635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EF6356">
        <w:rPr>
          <w:rFonts w:ascii="맑은 고딕" w:hAnsi="맑은 고딕" w:hint="eastAsia"/>
          <w:sz w:val="24"/>
          <w:szCs w:val="24"/>
          <w:lang w:eastAsia="ko-KR"/>
        </w:rPr>
        <w:t>필터링</w:t>
      </w:r>
      <w:proofErr w:type="spellEnd"/>
      <w:r w:rsidR="00EF6356">
        <w:rPr>
          <w:rFonts w:ascii="맑은 고딕" w:hAnsi="맑은 고딕" w:hint="eastAsia"/>
          <w:sz w:val="24"/>
          <w:szCs w:val="24"/>
          <w:lang w:eastAsia="ko-KR"/>
        </w:rPr>
        <w:t xml:space="preserve"> 서비스를 무료로 제공 중이다.</w:t>
      </w:r>
    </w:p>
    <w:p w14:paraId="18A7AA3B" w14:textId="77777777" w:rsidR="00EF6356" w:rsidRPr="006C0750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3A59DE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서울경찰청과 함께 경찰에 피해신고 접수된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보이스피싱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번호로 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 전화를 걸거나 받을 수 없도록 차단하는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보이스피싱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번호차단 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제공하고 있다.</w:t>
      </w:r>
    </w:p>
    <w:p w14:paraId="2096A1F2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CF83F9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밖에도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AI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기반의 차단시스템을 도입해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스팸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문자에 대응하고 있으며, 다중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스팸필터링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시스템도 적용하고 있다.</w:t>
      </w:r>
    </w:p>
    <w:p w14:paraId="2D06D71A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76CCA5" w14:textId="77777777" w:rsidR="00EF6356" w:rsidRDefault="00EF6356" w:rsidP="00EF63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72655">
        <w:rPr>
          <w:rFonts w:ascii="맑은 고딕" w:hAnsi="맑은 고딕" w:cs="Arial" w:hint="eastAsia"/>
          <w:sz w:val="24"/>
          <w:szCs w:val="24"/>
          <w:lang w:eastAsia="ko-KR" w:bidi="ar-SA"/>
        </w:rPr>
        <w:t>손영규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정보보호담당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은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한층 교묘해진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스팸이나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보이스피싱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등이 이번 추석 연휴에 이동통신 이용자들의 피해를 나을 수 있는 만큼 사회적인 관심과 대응 노력에 힘을 모으길 바란다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3A95CBBB" w14:textId="77777777" w:rsidR="00EF6356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FB58D18" w14:textId="77777777" w:rsidR="00EF6356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문진호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(02-6100-3837)</w:t>
      </w:r>
    </w:p>
    <w:p w14:paraId="12F28220" w14:textId="77777777" w:rsidR="00EF6356" w:rsidRPr="00132B41" w:rsidRDefault="00EF6356" w:rsidP="00EF635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C76C623" w14:textId="77777777" w:rsidR="00EF6356" w:rsidRPr="008F775E" w:rsidRDefault="00EF6356" w:rsidP="00EF6356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739C159D" wp14:editId="45F60D43">
            <wp:extent cx="2442667" cy="523875"/>
            <wp:effectExtent l="0" t="0" r="0" b="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84C6C" w14:textId="0DAFCDE9" w:rsidR="002911A2" w:rsidRPr="008F775E" w:rsidRDefault="002911A2" w:rsidP="00EF6356">
      <w:pPr>
        <w:pStyle w:val="ab"/>
        <w:wordWrap w:val="0"/>
        <w:spacing w:before="140" w:beforeAutospacing="0" w:after="140" w:afterAutospacing="0" w:line="240" w:lineRule="auto"/>
        <w:jc w:val="center"/>
        <w:rPr>
          <w:rFonts w:cs="Arial"/>
          <w:lang w:eastAsia="ko-KR" w:bidi="ar-SA"/>
        </w:rPr>
      </w:pPr>
    </w:p>
    <w:sectPr w:rsidR="002911A2" w:rsidRPr="008F77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8D69D" w14:textId="77777777" w:rsidR="00813366" w:rsidRDefault="00813366">
      <w:pPr>
        <w:spacing w:after="0" w:line="240" w:lineRule="auto"/>
      </w:pPr>
      <w:r>
        <w:separator/>
      </w:r>
    </w:p>
  </w:endnote>
  <w:endnote w:type="continuationSeparator" w:id="0">
    <w:p w14:paraId="539622D7" w14:textId="77777777" w:rsidR="00813366" w:rsidRDefault="0081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명조">
    <w:altName w:val="맑은 고딕"/>
    <w:charset w:val="00"/>
    <w:family w:val="auto"/>
    <w:pitch w:val="default"/>
  </w:font>
  <w:font w:name="HCI Popp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02598164" w:rsidR="00D1141B" w:rsidRDefault="00D1141B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0AB91" w14:textId="77777777" w:rsidR="00813366" w:rsidRDefault="00813366">
      <w:pPr>
        <w:spacing w:after="0" w:line="240" w:lineRule="auto"/>
      </w:pPr>
      <w:r>
        <w:separator/>
      </w:r>
    </w:p>
  </w:footnote>
  <w:footnote w:type="continuationSeparator" w:id="0">
    <w:p w14:paraId="22F54DA2" w14:textId="77777777" w:rsidR="00813366" w:rsidRDefault="00813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0CB3182"/>
    <w:multiLevelType w:val="hybridMultilevel"/>
    <w:tmpl w:val="AD44B6A6"/>
    <w:lvl w:ilvl="0" w:tplc="7C1264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536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8A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5E8"/>
    <w:rsid w:val="000F7EC2"/>
    <w:rsid w:val="00100F38"/>
    <w:rsid w:val="00101F09"/>
    <w:rsid w:val="00102291"/>
    <w:rsid w:val="00104E8B"/>
    <w:rsid w:val="00105101"/>
    <w:rsid w:val="001062A8"/>
    <w:rsid w:val="00106E91"/>
    <w:rsid w:val="0010756F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0874"/>
    <w:rsid w:val="00151939"/>
    <w:rsid w:val="00151D95"/>
    <w:rsid w:val="001527DE"/>
    <w:rsid w:val="001558AE"/>
    <w:rsid w:val="001577A6"/>
    <w:rsid w:val="00157B60"/>
    <w:rsid w:val="00162756"/>
    <w:rsid w:val="00165118"/>
    <w:rsid w:val="001655DF"/>
    <w:rsid w:val="0016600F"/>
    <w:rsid w:val="00167353"/>
    <w:rsid w:val="00167967"/>
    <w:rsid w:val="00167AF7"/>
    <w:rsid w:val="0017148F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D19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D5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59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616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EDC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2B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03B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B98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899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69D"/>
    <w:rsid w:val="00641BA7"/>
    <w:rsid w:val="00642FA9"/>
    <w:rsid w:val="006447D5"/>
    <w:rsid w:val="00644D3B"/>
    <w:rsid w:val="00646A0A"/>
    <w:rsid w:val="00651A58"/>
    <w:rsid w:val="006548E1"/>
    <w:rsid w:val="006566A9"/>
    <w:rsid w:val="00657033"/>
    <w:rsid w:val="0065744D"/>
    <w:rsid w:val="00660087"/>
    <w:rsid w:val="00660E76"/>
    <w:rsid w:val="00666D92"/>
    <w:rsid w:val="006672E4"/>
    <w:rsid w:val="00667C20"/>
    <w:rsid w:val="00671FA9"/>
    <w:rsid w:val="006724E7"/>
    <w:rsid w:val="00672655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750"/>
    <w:rsid w:val="006C1F9E"/>
    <w:rsid w:val="006C21FB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438B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5B1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1F10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522"/>
    <w:rsid w:val="007E07CF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4B13"/>
    <w:rsid w:val="00807B6F"/>
    <w:rsid w:val="00807E54"/>
    <w:rsid w:val="00813366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4CA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89D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320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6564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4B2D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1C8A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D2F"/>
    <w:rsid w:val="00C75922"/>
    <w:rsid w:val="00C767CA"/>
    <w:rsid w:val="00C80FE4"/>
    <w:rsid w:val="00C83BFA"/>
    <w:rsid w:val="00C83FB7"/>
    <w:rsid w:val="00C845A1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E7EEE"/>
    <w:rsid w:val="00CF152B"/>
    <w:rsid w:val="00CF3855"/>
    <w:rsid w:val="00CF47AB"/>
    <w:rsid w:val="00CF6C03"/>
    <w:rsid w:val="00D05A4D"/>
    <w:rsid w:val="00D0643E"/>
    <w:rsid w:val="00D104A2"/>
    <w:rsid w:val="00D1141B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937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3E0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45D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6356"/>
    <w:rsid w:val="00EF7AA0"/>
    <w:rsid w:val="00F00367"/>
    <w:rsid w:val="00F00828"/>
    <w:rsid w:val="00F01D0E"/>
    <w:rsid w:val="00F01EEE"/>
    <w:rsid w:val="00F0441A"/>
    <w:rsid w:val="00F05BC4"/>
    <w:rsid w:val="00F06191"/>
    <w:rsid w:val="00F12708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1D6"/>
    <w:rsid w:val="00F9749C"/>
    <w:rsid w:val="00F97769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)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BF32-56D9-4F61-A731-2EA0D70D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2022-09-01T08:06:00Z</dcterms:created>
  <dcterms:modified xsi:type="dcterms:W3CDTF">2022-09-03T14:37:00Z</dcterms:modified>
  <cp:version>0900.0001.01</cp:version>
</cp:coreProperties>
</file>