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5A968A7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4D7A5" w14:textId="26275950" w:rsidR="00A42E89" w:rsidRPr="001311CC" w:rsidRDefault="00A42E89" w:rsidP="00A42E89">
      <w:pPr>
        <w:pBdr>
          <w:top w:val="nil"/>
          <w:left w:val="nil"/>
          <w:bottom w:val="nil"/>
          <w:right w:val="nil"/>
        </w:pBdr>
        <w:spacing w:before="140" w:after="0" w:line="240" w:lineRule="auto"/>
        <w:jc w:val="center"/>
        <w:rPr>
          <w:rFonts w:ascii="맑은 고딕" w:hAnsi="맑은 고딕"/>
          <w:b/>
          <w:color w:val="808080"/>
          <w:spacing w:val="-32"/>
          <w:sz w:val="36"/>
          <w:szCs w:val="36"/>
          <w:shd w:val="clear" w:color="000000" w:fill="FFFFFF"/>
          <w:lang w:eastAsia="ko-KR" w:bidi="ar-SA"/>
        </w:rPr>
      </w:pPr>
      <w:bookmarkStart w:id="0" w:name="_Hlk533704436"/>
      <w:r w:rsidRPr="001311CC">
        <w:rPr>
          <w:rFonts w:ascii="HY견고딕" w:eastAsia="HY견고딕" w:hAnsi="맑은 고딕" w:hint="eastAsia"/>
          <w:color w:val="808080"/>
          <w:spacing w:val="-21"/>
          <w:w w:val="95"/>
          <w:sz w:val="36"/>
          <w:szCs w:val="36"/>
          <w:lang w:eastAsia="ko-KR" w:bidi="ar-SA"/>
        </w:rPr>
        <w:t xml:space="preserve">SK텔레콤, </w:t>
      </w:r>
      <w:r w:rsidRPr="001311CC">
        <w:rPr>
          <w:rFonts w:ascii="HY견고딕" w:eastAsia="HY견고딕" w:hAnsi="맑은 고딕"/>
          <w:color w:val="808080"/>
          <w:spacing w:val="-21"/>
          <w:w w:val="95"/>
          <w:sz w:val="36"/>
          <w:szCs w:val="36"/>
          <w:lang w:eastAsia="ko-KR" w:bidi="ar-SA"/>
        </w:rPr>
        <w:t>‘</w:t>
      </w:r>
      <w:r w:rsidRPr="001311CC">
        <w:rPr>
          <w:rFonts w:ascii="HY견고딕" w:eastAsia="HY견고딕" w:hAnsi="맑은 고딕" w:hint="eastAsia"/>
          <w:color w:val="808080"/>
          <w:spacing w:val="-21"/>
          <w:w w:val="95"/>
          <w:sz w:val="36"/>
          <w:szCs w:val="36"/>
          <w:lang w:eastAsia="ko-KR" w:bidi="ar-SA"/>
        </w:rPr>
        <w:t>2</w:t>
      </w:r>
      <w:r w:rsidRPr="001311CC">
        <w:rPr>
          <w:rFonts w:ascii="HY견고딕" w:eastAsia="HY견고딕" w:hAnsi="맑은 고딕"/>
          <w:color w:val="808080"/>
          <w:spacing w:val="-21"/>
          <w:w w:val="95"/>
          <w:sz w:val="36"/>
          <w:szCs w:val="36"/>
          <w:lang w:eastAsia="ko-KR" w:bidi="ar-SA"/>
        </w:rPr>
        <w:t>1</w:t>
      </w:r>
      <w:r w:rsidRPr="001311CC">
        <w:rPr>
          <w:rFonts w:ascii="HY견고딕" w:eastAsia="HY견고딕" w:hAnsi="맑은 고딕" w:hint="eastAsia"/>
          <w:color w:val="808080"/>
          <w:spacing w:val="-21"/>
          <w:w w:val="95"/>
          <w:sz w:val="36"/>
          <w:szCs w:val="36"/>
          <w:lang w:eastAsia="ko-KR" w:bidi="ar-SA"/>
        </w:rPr>
        <w:t xml:space="preserve">년 사회적 가치 창출 </w:t>
      </w:r>
      <w:r w:rsidRPr="001311CC">
        <w:rPr>
          <w:rFonts w:ascii="HY견고딕" w:eastAsia="HY견고딕" w:hAnsi="맑은 고딕"/>
          <w:color w:val="808080"/>
          <w:spacing w:val="-21"/>
          <w:w w:val="95"/>
          <w:sz w:val="36"/>
          <w:szCs w:val="36"/>
          <w:lang w:eastAsia="ko-KR" w:bidi="ar-SA"/>
        </w:rPr>
        <w:t>2</w:t>
      </w:r>
      <w:r w:rsidRPr="001311CC">
        <w:rPr>
          <w:rFonts w:ascii="HY견고딕" w:eastAsia="HY견고딕" w:hAnsi="맑은 고딕" w:hint="eastAsia"/>
          <w:color w:val="808080"/>
          <w:spacing w:val="-21"/>
          <w:w w:val="95"/>
          <w:sz w:val="36"/>
          <w:szCs w:val="36"/>
          <w:lang w:eastAsia="ko-KR" w:bidi="ar-SA"/>
        </w:rPr>
        <w:t>조 원 넘어</w:t>
      </w:r>
    </w:p>
    <w:p w14:paraId="41B1941B" w14:textId="77777777" w:rsidR="00A42E89" w:rsidRPr="001311CC" w:rsidRDefault="00A42E89" w:rsidP="00A42E89">
      <w:pPr>
        <w:pBdr>
          <w:top w:val="nil"/>
          <w:left w:val="nil"/>
          <w:bottom w:val="nil"/>
          <w:right w:val="nil"/>
        </w:pBdr>
        <w:spacing w:after="140" w:line="240" w:lineRule="auto"/>
        <w:jc w:val="center"/>
        <w:rPr>
          <w:rFonts w:ascii="HY견고딕" w:eastAsia="HY견고딕" w:hAnsi="맑은 고딕"/>
          <w:color w:val="000000"/>
          <w:spacing w:val="-21"/>
          <w:w w:val="95"/>
          <w:sz w:val="44"/>
          <w:szCs w:val="44"/>
          <w:lang w:eastAsia="ko-KR" w:bidi="ar-SA"/>
        </w:rPr>
      </w:pPr>
      <w:r w:rsidRPr="001311CC">
        <w:rPr>
          <w:rFonts w:ascii="HY견고딕" w:eastAsia="HY견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>코로나</w:t>
      </w:r>
      <w:r w:rsidRPr="001311CC">
        <w:rPr>
          <w:rFonts w:ascii="HY견고딕" w:eastAsia="HY견고딕" w:hAnsi="맑은 고딕"/>
          <w:color w:val="000000"/>
          <w:spacing w:val="-21"/>
          <w:w w:val="95"/>
          <w:sz w:val="44"/>
          <w:szCs w:val="44"/>
          <w:lang w:eastAsia="ko-KR" w:bidi="ar-SA"/>
        </w:rPr>
        <w:t>19</w:t>
      </w:r>
      <w:r w:rsidRPr="001311CC">
        <w:rPr>
          <w:rFonts w:ascii="HY견고딕" w:eastAsia="HY견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 xml:space="preserve"> 시대 A</w:t>
      </w:r>
      <w:r w:rsidRPr="001311CC">
        <w:rPr>
          <w:rFonts w:ascii="HY견고딕" w:eastAsia="HY견고딕" w:hAnsi="맑은 고딕"/>
          <w:color w:val="000000"/>
          <w:spacing w:val="-21"/>
          <w:w w:val="95"/>
          <w:sz w:val="44"/>
          <w:szCs w:val="44"/>
          <w:lang w:eastAsia="ko-KR" w:bidi="ar-SA"/>
        </w:rPr>
        <w:t>I</w:t>
      </w:r>
      <w:r w:rsidRPr="001311CC">
        <w:rPr>
          <w:rFonts w:ascii="맑은 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>∙</w:t>
      </w:r>
      <w:r w:rsidRPr="001311CC">
        <w:rPr>
          <w:rFonts w:ascii="HY견고딕" w:eastAsia="HY견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>I</w:t>
      </w:r>
      <w:r w:rsidRPr="001311CC">
        <w:rPr>
          <w:rFonts w:ascii="HY견고딕" w:eastAsia="HY견고딕" w:hAnsi="맑은 고딕"/>
          <w:color w:val="000000"/>
          <w:spacing w:val="-21"/>
          <w:w w:val="95"/>
          <w:sz w:val="44"/>
          <w:szCs w:val="44"/>
          <w:lang w:eastAsia="ko-KR" w:bidi="ar-SA"/>
        </w:rPr>
        <w:t>CT</w:t>
      </w:r>
      <w:r w:rsidRPr="001311CC">
        <w:rPr>
          <w:rFonts w:ascii="HY견고딕" w:eastAsia="HY견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 xml:space="preserve">로 사회안전망 강화 </w:t>
      </w:r>
      <w:r>
        <w:rPr>
          <w:rFonts w:ascii="HY견고딕" w:eastAsia="HY견고딕" w:hAnsi="맑은 고딕" w:hint="eastAsia"/>
          <w:color w:val="000000"/>
          <w:spacing w:val="-21"/>
          <w:w w:val="95"/>
          <w:sz w:val="44"/>
          <w:szCs w:val="44"/>
          <w:lang w:eastAsia="ko-KR" w:bidi="ar-SA"/>
        </w:rPr>
        <w:t>기여</w:t>
      </w:r>
    </w:p>
    <w:p w14:paraId="548BAE5E" w14:textId="77777777" w:rsidR="00A42E89" w:rsidRPr="001311CC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 ‘2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1년 사회적 가치 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조 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3,408억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원 창출해 첫 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조 원 돌파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 4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연속 성장 </w:t>
      </w:r>
    </w:p>
    <w:p w14:paraId="0DAD2ED5" w14:textId="77777777" w:rsidR="00A42E89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N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UGU </w:t>
      </w:r>
      <w:proofErr w:type="spellStart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코로나∙백신</w:t>
      </w:r>
      <w:proofErr w:type="spellEnd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케어콜</w:t>
      </w:r>
      <w:proofErr w:type="spellEnd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 보이스피싱 예방시스템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본업과 연계한 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ICT </w:t>
      </w:r>
    </w:p>
    <w:p w14:paraId="47EA5D52" w14:textId="77777777" w:rsidR="00A42E89" w:rsidRPr="001311CC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 사회안전망 구축 성과 커져</w:t>
      </w:r>
      <w:bookmarkStart w:id="1" w:name="_Hlk40614958"/>
    </w:p>
    <w:p w14:paraId="050AF89F" w14:textId="77777777" w:rsidR="00A42E89" w:rsidRPr="001311CC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제품∙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서비스</w:t>
      </w:r>
      <w:proofErr w:type="spellEnd"/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지표 산식과 데이터 공개로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이해관계자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이해도와 신뢰도 제고 </w:t>
      </w:r>
    </w:p>
    <w:p w14:paraId="10F09979" w14:textId="77777777" w:rsidR="00A42E89" w:rsidRPr="001311CC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bookmarkEnd w:id="1"/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온실가스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배출량은 소폭 증가,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친환경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성장으로 2050년 이내 Net Zero 달성</w:t>
      </w:r>
    </w:p>
    <w:p w14:paraId="05595DAF" w14:textId="06FE435C" w:rsidR="001A31D4" w:rsidRPr="00A42E89" w:rsidRDefault="00A42E89" w:rsidP="00A42E8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 ESG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위원회 등 실질적인</w:t>
      </w:r>
      <w:r w:rsidRPr="001311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이사회 중심 경영 및 책임경영 강화</w:t>
      </w:r>
      <w:r w:rsidRPr="001311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bookmarkEnd w:id="0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67DC2C9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42E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0661EA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42E8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42E89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FE60A8C" w14:textId="77777777" w:rsidR="00A42E89" w:rsidRDefault="00A42E89" w:rsidP="00A42E8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2F64CA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C53CE1">
        <w:fldChar w:fldCharType="begin"/>
      </w:r>
      <w:r w:rsidR="00C53CE1">
        <w:rPr>
          <w:lang w:eastAsia="ko-KR"/>
        </w:rPr>
        <w:instrText xml:space="preserve"> HYPERLINK </w:instrText>
      </w:r>
      <w:r w:rsidR="00C53CE1">
        <w:fldChar w:fldCharType="separate"/>
      </w:r>
      <w:r w:rsidRPr="001311CC">
        <w:rPr>
          <w:rFonts w:asciiTheme="majorHAnsi" w:eastAsiaTheme="majorHAnsi" w:hAnsiTheme="majorHAnsi" w:cs="Arial"/>
          <w:color w:val="000000" w:themeColor="text1"/>
          <w:lang w:eastAsia="ko-KR" w:bidi="ar-SA"/>
        </w:rPr>
        <w:t>www.sktelecom.com)은</w:t>
      </w:r>
      <w:r w:rsidRPr="001311CC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 xml:space="preserve"> </w:t>
      </w:r>
      <w:r w:rsidR="00C53CE1">
        <w:rPr>
          <w:rFonts w:asciiTheme="majorHAnsi" w:eastAsiaTheme="majorHAnsi" w:hAnsiTheme="majorHAnsi" w:cs="Arial"/>
          <w:color w:val="000000" w:themeColor="text1"/>
          <w:lang w:eastAsia="ko-KR" w:bidi="ar-SA"/>
        </w:rPr>
        <w:fldChar w:fldCharType="end"/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사회적 가치(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Social Value, SV)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측정 결과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대비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20.3%(3,950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2조 3,408억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원을 기록,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SV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측정을 시작한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‘18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이후 처음으로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원을 넘어섰다고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밝혔다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03A819B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8B0AA0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지속된 코로나1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상황에서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돌봄을 비롯한 ▲N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UGU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코로나∙백신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▲보이스 피싱 예방 시스템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번호로의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발신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차단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맵 운전습관 등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기반한 사회안전망 제품과 서비스 이용자 증가가 사회적 가치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성과 확대를 견인한 것으로 분석됐다.</w:t>
      </w:r>
    </w:p>
    <w:p w14:paraId="64236494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D67468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텔레콤은 올해부터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주요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제품∙서비스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 지표들의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SV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측정 산식을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뉴스룸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https://news.sktelecom.com/)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공개해 이해관계자들의 이해도와 신뢰도를 제고한다는 방침이다.</w:t>
      </w:r>
    </w:p>
    <w:p w14:paraId="0A3C902D" w14:textId="77777777" w:rsidR="00A42E89" w:rsidRPr="001A0514" w:rsidRDefault="00A42E89" w:rsidP="00A42E89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  <w:szCs w:val="24"/>
          <w:lang w:eastAsia="ko-KR"/>
        </w:rPr>
      </w:pPr>
    </w:p>
    <w:p w14:paraId="5073D262" w14:textId="77777777" w:rsidR="00A42E89" w:rsidRPr="000E1D4D" w:rsidRDefault="00A42E89" w:rsidP="00A42E89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b/>
          <w:bCs/>
          <w:sz w:val="28"/>
          <w:szCs w:val="28"/>
          <w:lang w:eastAsia="ko-KR"/>
        </w:rPr>
      </w:pPr>
      <w:r w:rsidRPr="000E1D4D">
        <w:rPr>
          <w:rFonts w:ascii="맑은 고딕" w:hint="eastAsia"/>
          <w:b/>
          <w:bCs/>
          <w:sz w:val="28"/>
          <w:szCs w:val="28"/>
          <w:lang w:eastAsia="ko-KR"/>
        </w:rPr>
        <w:t>사회적</w:t>
      </w:r>
      <w:r>
        <w:rPr>
          <w:rFonts w:ascii="맑은 고딕" w:hint="eastAsia"/>
          <w:b/>
          <w:bCs/>
          <w:sz w:val="28"/>
          <w:szCs w:val="28"/>
          <w:lang w:eastAsia="ko-KR"/>
        </w:rPr>
        <w:t xml:space="preserve"> </w:t>
      </w:r>
      <w:r w:rsidRPr="000E1D4D">
        <w:rPr>
          <w:rFonts w:ascii="맑은 고딕" w:hint="eastAsia"/>
          <w:b/>
          <w:bCs/>
          <w:sz w:val="28"/>
          <w:szCs w:val="28"/>
          <w:lang w:eastAsia="ko-KR"/>
        </w:rPr>
        <w:t xml:space="preserve">가치 창출 첫 </w:t>
      </w:r>
      <w:r w:rsidRPr="000E1D4D">
        <w:rPr>
          <w:rFonts w:ascii="맑은 고딕"/>
          <w:b/>
          <w:bCs/>
          <w:sz w:val="28"/>
          <w:szCs w:val="28"/>
          <w:lang w:eastAsia="ko-KR"/>
        </w:rPr>
        <w:t>2</w:t>
      </w:r>
      <w:r w:rsidRPr="000E1D4D">
        <w:rPr>
          <w:rFonts w:ascii="맑은 고딕" w:hint="eastAsia"/>
          <w:b/>
          <w:bCs/>
          <w:sz w:val="28"/>
          <w:szCs w:val="28"/>
          <w:lang w:eastAsia="ko-KR"/>
        </w:rPr>
        <w:t>조</w:t>
      </w:r>
      <w:r>
        <w:rPr>
          <w:rFonts w:ascii="맑은 고딕" w:hint="eastAsia"/>
          <w:b/>
          <w:bCs/>
          <w:sz w:val="28"/>
          <w:szCs w:val="28"/>
          <w:lang w:eastAsia="ko-KR"/>
        </w:rPr>
        <w:t xml:space="preserve"> </w:t>
      </w:r>
      <w:r w:rsidRPr="000E1D4D">
        <w:rPr>
          <w:rFonts w:ascii="맑은 고딕" w:hint="eastAsia"/>
          <w:b/>
          <w:bCs/>
          <w:sz w:val="28"/>
          <w:szCs w:val="28"/>
          <w:lang w:eastAsia="ko-KR"/>
        </w:rPr>
        <w:t>원 넘어서</w:t>
      </w:r>
      <w:r w:rsidRPr="000E1D4D">
        <w:rPr>
          <w:rFonts w:ascii="맑은 고딕"/>
          <w:b/>
          <w:bCs/>
          <w:sz w:val="28"/>
          <w:szCs w:val="28"/>
          <w:lang w:eastAsia="ko-KR"/>
        </w:rPr>
        <w:t>…</w:t>
      </w:r>
      <w:r>
        <w:rPr>
          <w:rFonts w:ascii="맑은 고딕" w:hint="eastAsia"/>
          <w:b/>
          <w:bCs/>
          <w:sz w:val="28"/>
          <w:szCs w:val="28"/>
          <w:lang w:eastAsia="ko-KR"/>
        </w:rPr>
        <w:t xml:space="preserve">사회성과 전년比 </w:t>
      </w:r>
      <w:r>
        <w:rPr>
          <w:rFonts w:ascii="맑은 고딕"/>
          <w:b/>
          <w:bCs/>
          <w:sz w:val="28"/>
          <w:szCs w:val="28"/>
          <w:lang w:eastAsia="ko-KR"/>
        </w:rPr>
        <w:t xml:space="preserve">31.3% </w:t>
      </w:r>
      <w:r>
        <w:rPr>
          <w:rFonts w:ascii="맑은 고딕" w:hint="eastAsia"/>
          <w:b/>
          <w:bCs/>
          <w:sz w:val="28"/>
          <w:szCs w:val="28"/>
          <w:lang w:eastAsia="ko-KR"/>
        </w:rPr>
        <w:t>성장</w:t>
      </w:r>
    </w:p>
    <w:p w14:paraId="065AD0BF" w14:textId="77777777" w:rsidR="00A42E89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06EC60" w14:textId="77777777" w:rsidR="00A42E89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/>
          <w:sz w:val="24"/>
          <w:szCs w:val="24"/>
          <w:lang w:eastAsia="ko-KR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텔레콤이 창출하는 사회적 가치는 지난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년간 꾸준한 성장세를 유지하고 있다.</w:t>
      </w:r>
      <w:r>
        <w:rPr>
          <w:rFonts w:ascii="맑은 고딕"/>
          <w:sz w:val="24"/>
          <w:szCs w:val="24"/>
          <w:lang w:eastAsia="ko-KR"/>
        </w:rPr>
        <w:t xml:space="preserve">  </w:t>
      </w:r>
    </w:p>
    <w:p w14:paraId="55A71988" w14:textId="77777777" w:rsidR="00A42E89" w:rsidRPr="00186899" w:rsidRDefault="00A42E89" w:rsidP="00A42E89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sz w:val="20"/>
          <w:szCs w:val="20"/>
          <w:lang w:eastAsia="ko-KR"/>
        </w:rPr>
      </w:pPr>
      <w:r w:rsidRPr="00057AEC">
        <w:rPr>
          <w:rFonts w:ascii="맑은 고딕"/>
          <w:sz w:val="20"/>
          <w:szCs w:val="20"/>
          <w:lang w:eastAsia="ko-KR"/>
        </w:rPr>
        <w:t>2019</w:t>
      </w:r>
      <w:r w:rsidRPr="00057AEC">
        <w:rPr>
          <w:rFonts w:ascii="맑은 고딕" w:hint="eastAsia"/>
          <w:sz w:val="20"/>
          <w:szCs w:val="20"/>
          <w:lang w:eastAsia="ko-KR"/>
        </w:rPr>
        <w:t>년(</w:t>
      </w:r>
      <w:r w:rsidRPr="00057AEC">
        <w:rPr>
          <w:rFonts w:ascii="맑은 고딕"/>
          <w:sz w:val="20"/>
          <w:szCs w:val="20"/>
          <w:lang w:eastAsia="ko-KR"/>
        </w:rPr>
        <w:t>1</w:t>
      </w:r>
      <w:r w:rsidRPr="00057AEC">
        <w:rPr>
          <w:rFonts w:ascii="맑은 고딕" w:hint="eastAsia"/>
          <w:sz w:val="20"/>
          <w:szCs w:val="20"/>
          <w:lang w:eastAsia="ko-KR"/>
        </w:rPr>
        <w:t xml:space="preserve">조 </w:t>
      </w:r>
      <w:r w:rsidRPr="00057AEC">
        <w:rPr>
          <w:rFonts w:ascii="맑은 고딕"/>
          <w:sz w:val="20"/>
          <w:szCs w:val="20"/>
          <w:lang w:eastAsia="ko-KR"/>
        </w:rPr>
        <w:t>8,709</w:t>
      </w:r>
      <w:r w:rsidRPr="00057AEC">
        <w:rPr>
          <w:rFonts w:ascii="맑은 고딕" w:hint="eastAsia"/>
          <w:sz w:val="20"/>
          <w:szCs w:val="20"/>
          <w:lang w:eastAsia="ko-KR"/>
        </w:rPr>
        <w:t>억원)</w:t>
      </w:r>
      <w:r w:rsidRPr="00057AEC">
        <w:rPr>
          <w:rFonts w:ascii="맑은 고딕"/>
          <w:sz w:val="20"/>
          <w:szCs w:val="20"/>
          <w:lang w:eastAsia="ko-KR"/>
        </w:rPr>
        <w:t>, 2020</w:t>
      </w:r>
      <w:r w:rsidRPr="00057AEC">
        <w:rPr>
          <w:rFonts w:ascii="맑은 고딕" w:hint="eastAsia"/>
          <w:sz w:val="20"/>
          <w:szCs w:val="20"/>
          <w:lang w:eastAsia="ko-KR"/>
        </w:rPr>
        <w:t>년(</w:t>
      </w:r>
      <w:r w:rsidRPr="00057AEC">
        <w:rPr>
          <w:rFonts w:ascii="맑은 고딕"/>
          <w:sz w:val="20"/>
          <w:szCs w:val="20"/>
          <w:lang w:eastAsia="ko-KR"/>
        </w:rPr>
        <w:t>1</w:t>
      </w:r>
      <w:r w:rsidRPr="00057AEC">
        <w:rPr>
          <w:rFonts w:ascii="맑은 고딕" w:hint="eastAsia"/>
          <w:sz w:val="20"/>
          <w:szCs w:val="20"/>
          <w:lang w:eastAsia="ko-KR"/>
        </w:rPr>
        <w:t xml:space="preserve">조 </w:t>
      </w:r>
      <w:r w:rsidRPr="00057AEC">
        <w:rPr>
          <w:rFonts w:ascii="맑은 고딕"/>
          <w:sz w:val="20"/>
          <w:szCs w:val="20"/>
          <w:lang w:eastAsia="ko-KR"/>
        </w:rPr>
        <w:t>9,457</w:t>
      </w:r>
      <w:r w:rsidRPr="00057AEC">
        <w:rPr>
          <w:rFonts w:ascii="맑은 고딕" w:hint="eastAsia"/>
          <w:sz w:val="20"/>
          <w:szCs w:val="20"/>
          <w:lang w:eastAsia="ko-KR"/>
        </w:rPr>
        <w:t>억원)</w:t>
      </w:r>
      <w:r w:rsidRPr="00057AEC">
        <w:rPr>
          <w:rFonts w:ascii="맑은 고딕"/>
          <w:sz w:val="20"/>
          <w:szCs w:val="20"/>
          <w:lang w:eastAsia="ko-KR"/>
        </w:rPr>
        <w:t>, 2021</w:t>
      </w:r>
      <w:r w:rsidRPr="00057AEC">
        <w:rPr>
          <w:rFonts w:ascii="맑은 고딕" w:hint="eastAsia"/>
          <w:sz w:val="20"/>
          <w:szCs w:val="20"/>
          <w:lang w:eastAsia="ko-KR"/>
        </w:rPr>
        <w:t>년(</w:t>
      </w:r>
      <w:r w:rsidRPr="00057AEC">
        <w:rPr>
          <w:rFonts w:ascii="맑은 고딕"/>
          <w:sz w:val="20"/>
          <w:szCs w:val="20"/>
          <w:lang w:eastAsia="ko-KR"/>
        </w:rPr>
        <w:t>2</w:t>
      </w:r>
      <w:r w:rsidRPr="00057AEC">
        <w:rPr>
          <w:rFonts w:ascii="맑은 고딕" w:hint="eastAsia"/>
          <w:sz w:val="20"/>
          <w:szCs w:val="20"/>
          <w:lang w:eastAsia="ko-KR"/>
        </w:rPr>
        <w:t xml:space="preserve">조 </w:t>
      </w:r>
      <w:r w:rsidRPr="00057AEC">
        <w:rPr>
          <w:rFonts w:ascii="맑은 고딕"/>
          <w:sz w:val="20"/>
          <w:szCs w:val="20"/>
          <w:lang w:eastAsia="ko-KR"/>
        </w:rPr>
        <w:t>3,408</w:t>
      </w:r>
      <w:r w:rsidRPr="00057AEC">
        <w:rPr>
          <w:rFonts w:ascii="맑은 고딕" w:hint="eastAsia"/>
          <w:sz w:val="20"/>
          <w:szCs w:val="20"/>
          <w:lang w:eastAsia="ko-KR"/>
        </w:rPr>
        <w:t>억원)</w:t>
      </w:r>
    </w:p>
    <w:p w14:paraId="068B5D83" w14:textId="77777777" w:rsidR="00A42E89" w:rsidRPr="00B7272F" w:rsidRDefault="00A42E89" w:rsidP="00A42E89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  <w:szCs w:val="24"/>
          <w:lang w:eastAsia="ko-KR"/>
        </w:rPr>
      </w:pPr>
    </w:p>
    <w:p w14:paraId="2B8F1BAB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텔레콤의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사회적 가치 성과를 영역별로 살펴보면, ▲『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경제간접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기여성과』는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전년 대비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16.6%(2,751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9,334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 ▲『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환경성과』는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2.8%(30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감소한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1,082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사회성과』는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31.3%(1,228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5,156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원으로 집계됐다.</w:t>
      </w:r>
    </w:p>
    <w:p w14:paraId="2C2547FD" w14:textId="57C14BC7" w:rsidR="00A42E89" w:rsidRPr="00131840" w:rsidRDefault="00A42E89" w:rsidP="00A42E89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sz w:val="20"/>
          <w:szCs w:val="20"/>
          <w:lang w:eastAsia="ko-KR"/>
        </w:rPr>
      </w:pPr>
      <w:proofErr w:type="spellStart"/>
      <w:r w:rsidRPr="00131840">
        <w:rPr>
          <w:rFonts w:ascii="맑은 고딕" w:hint="eastAsia"/>
          <w:sz w:val="20"/>
          <w:szCs w:val="20"/>
          <w:lang w:eastAsia="ko-KR"/>
        </w:rPr>
        <w:t>경제간</w:t>
      </w:r>
      <w:r>
        <w:rPr>
          <w:rFonts w:ascii="맑은 고딕" w:hint="eastAsia"/>
          <w:sz w:val="20"/>
          <w:szCs w:val="20"/>
          <w:lang w:eastAsia="ko-KR"/>
        </w:rPr>
        <w:t>접</w:t>
      </w:r>
      <w:proofErr w:type="spellEnd"/>
      <w:r w:rsidRPr="00131840">
        <w:rPr>
          <w:rFonts w:ascii="맑은 고딕" w:hint="eastAsia"/>
          <w:sz w:val="20"/>
          <w:szCs w:val="20"/>
          <w:lang w:eastAsia="ko-KR"/>
        </w:rPr>
        <w:t xml:space="preserve"> </w:t>
      </w:r>
      <w:proofErr w:type="gramStart"/>
      <w:r w:rsidRPr="00131840">
        <w:rPr>
          <w:rFonts w:ascii="맑은 고딕" w:hint="eastAsia"/>
          <w:sz w:val="20"/>
          <w:szCs w:val="20"/>
          <w:lang w:eastAsia="ko-KR"/>
        </w:rPr>
        <w:t xml:space="preserve">기여성과 </w:t>
      </w:r>
      <w:r w:rsidRPr="00131840">
        <w:rPr>
          <w:rFonts w:ascii="맑은 고딕"/>
          <w:sz w:val="20"/>
          <w:szCs w:val="20"/>
          <w:lang w:eastAsia="ko-KR"/>
        </w:rPr>
        <w:t>:</w:t>
      </w:r>
      <w:proofErr w:type="gramEnd"/>
      <w:r w:rsidRPr="00131840"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고용</w:t>
      </w:r>
      <w:r>
        <w:rPr>
          <w:rFonts w:ascii="맑은 고딕"/>
          <w:sz w:val="20"/>
          <w:szCs w:val="20"/>
          <w:lang w:eastAsia="ko-KR"/>
        </w:rPr>
        <w:t xml:space="preserve">, </w:t>
      </w:r>
      <w:r w:rsidRPr="00131840">
        <w:rPr>
          <w:rFonts w:ascii="맑은 고딕" w:hint="eastAsia"/>
          <w:sz w:val="20"/>
          <w:szCs w:val="20"/>
          <w:lang w:eastAsia="ko-KR"/>
        </w:rPr>
        <w:t>배당,</w:t>
      </w:r>
      <w:r w:rsidRPr="00131840"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납세</w:t>
      </w:r>
      <w:bookmarkStart w:id="2" w:name="_GoBack"/>
      <w:bookmarkEnd w:id="2"/>
    </w:p>
    <w:p w14:paraId="2D4778B9" w14:textId="77777777" w:rsidR="00A42E89" w:rsidRPr="00131840" w:rsidRDefault="00A42E89" w:rsidP="00A42E89">
      <w:pPr>
        <w:pStyle w:val="a9"/>
        <w:wordWrap w:val="0"/>
        <w:snapToGrid w:val="0"/>
        <w:spacing w:after="0" w:line="240" w:lineRule="auto"/>
        <w:ind w:left="600" w:right="80"/>
        <w:jc w:val="both"/>
        <w:rPr>
          <w:rFonts w:ascii="맑은 고딕"/>
          <w:sz w:val="20"/>
          <w:szCs w:val="20"/>
          <w:lang w:eastAsia="ko-KR"/>
        </w:rPr>
      </w:pPr>
      <w:proofErr w:type="gramStart"/>
      <w:r w:rsidRPr="00131840">
        <w:rPr>
          <w:rFonts w:ascii="맑은 고딕" w:hint="eastAsia"/>
          <w:sz w:val="20"/>
          <w:szCs w:val="20"/>
          <w:lang w:eastAsia="ko-KR"/>
        </w:rPr>
        <w:t xml:space="preserve">환경성과 </w:t>
      </w:r>
      <w:r w:rsidRPr="00131840">
        <w:rPr>
          <w:rFonts w:ascii="맑은 고딕"/>
          <w:sz w:val="20"/>
          <w:szCs w:val="20"/>
          <w:lang w:eastAsia="ko-KR"/>
        </w:rPr>
        <w:t>:</w:t>
      </w:r>
      <w:proofErr w:type="gramEnd"/>
      <w:r w:rsidRPr="00131840"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환경</w:t>
      </w:r>
      <w:r>
        <w:rPr>
          <w:rFonts w:ascii="맑은 고딕" w:hint="eastAsia"/>
          <w:sz w:val="20"/>
          <w:szCs w:val="20"/>
          <w:lang w:eastAsia="ko-KR"/>
        </w:rPr>
        <w:t xml:space="preserve"> 공정</w:t>
      </w:r>
      <w:r>
        <w:rPr>
          <w:rFonts w:ascii="맑은 고딕"/>
          <w:sz w:val="20"/>
          <w:szCs w:val="20"/>
          <w:lang w:eastAsia="ko-KR"/>
        </w:rPr>
        <w:t>,</w:t>
      </w:r>
      <w:r>
        <w:rPr>
          <w:rFonts w:ascii="맑은 고딕" w:hint="eastAsia"/>
          <w:sz w:val="20"/>
          <w:szCs w:val="20"/>
          <w:lang w:eastAsia="ko-KR"/>
        </w:rPr>
        <w:t xml:space="preserve"> 제품</w:t>
      </w:r>
      <w:r>
        <w:rPr>
          <w:rFonts w:ascii="맑은 고딕" w:hAnsi="맑은 고딕" w:hint="eastAsia"/>
          <w:sz w:val="20"/>
          <w:szCs w:val="20"/>
          <w:lang w:eastAsia="ko-KR"/>
        </w:rPr>
        <w:t>/서비스</w:t>
      </w:r>
      <w:r>
        <w:rPr>
          <w:rFonts w:ascii="맑은 고딕" w:hint="eastAsia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 xml:space="preserve"> </w:t>
      </w:r>
    </w:p>
    <w:p w14:paraId="29EF1372" w14:textId="77777777" w:rsidR="00A42E89" w:rsidRPr="00131840" w:rsidRDefault="00A42E89" w:rsidP="00A42E89">
      <w:pPr>
        <w:pStyle w:val="a9"/>
        <w:wordWrap w:val="0"/>
        <w:snapToGrid w:val="0"/>
        <w:spacing w:after="0" w:line="240" w:lineRule="auto"/>
        <w:ind w:left="600" w:right="80"/>
        <w:jc w:val="both"/>
        <w:rPr>
          <w:rFonts w:ascii="맑은 고딕"/>
          <w:sz w:val="20"/>
          <w:szCs w:val="20"/>
          <w:lang w:eastAsia="ko-KR"/>
        </w:rPr>
      </w:pPr>
      <w:proofErr w:type="gramStart"/>
      <w:r w:rsidRPr="00131840">
        <w:rPr>
          <w:rFonts w:ascii="맑은 고딕" w:hint="eastAsia"/>
          <w:sz w:val="20"/>
          <w:szCs w:val="20"/>
          <w:lang w:eastAsia="ko-KR"/>
        </w:rPr>
        <w:t xml:space="preserve">사회성과 </w:t>
      </w:r>
      <w:r w:rsidRPr="00131840">
        <w:rPr>
          <w:rFonts w:ascii="맑은 고딕"/>
          <w:sz w:val="20"/>
          <w:szCs w:val="20"/>
          <w:lang w:eastAsia="ko-KR"/>
        </w:rPr>
        <w:t>:</w:t>
      </w:r>
      <w:proofErr w:type="gramEnd"/>
      <w:r w:rsidRPr="00131840"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제품</w:t>
      </w:r>
      <w:r>
        <w:rPr>
          <w:rFonts w:ascii="맑은 고딕" w:hAnsi="맑은 고딕" w:hint="eastAsia"/>
          <w:sz w:val="20"/>
          <w:szCs w:val="20"/>
          <w:lang w:eastAsia="ko-KR"/>
        </w:rPr>
        <w:t>/</w:t>
      </w:r>
      <w:r w:rsidRPr="00131840">
        <w:rPr>
          <w:rFonts w:ascii="맑은 고딕" w:hint="eastAsia"/>
          <w:sz w:val="20"/>
          <w:szCs w:val="20"/>
          <w:lang w:eastAsia="ko-KR"/>
        </w:rPr>
        <w:t>서비스</w:t>
      </w:r>
      <w:r>
        <w:rPr>
          <w:rFonts w:ascii="맑은 고딕" w:hint="eastAsia"/>
          <w:sz w:val="20"/>
          <w:szCs w:val="20"/>
          <w:lang w:eastAsia="ko-KR"/>
        </w:rPr>
        <w:t>,</w:t>
      </w:r>
      <w:r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노동,</w:t>
      </w:r>
      <w:r w:rsidRPr="00131840">
        <w:rPr>
          <w:rFonts w:ascii="맑은 고딕"/>
          <w:sz w:val="20"/>
          <w:szCs w:val="20"/>
          <w:lang w:eastAsia="ko-KR"/>
        </w:rPr>
        <w:t xml:space="preserve"> </w:t>
      </w:r>
      <w:r w:rsidRPr="00131840">
        <w:rPr>
          <w:rFonts w:ascii="맑은 고딕" w:hint="eastAsia"/>
          <w:sz w:val="20"/>
          <w:szCs w:val="20"/>
          <w:lang w:eastAsia="ko-KR"/>
        </w:rPr>
        <w:t>동반성장</w:t>
      </w:r>
      <w:r>
        <w:rPr>
          <w:rFonts w:ascii="맑은 고딕" w:hint="eastAsia"/>
          <w:sz w:val="20"/>
          <w:szCs w:val="20"/>
          <w:lang w:eastAsia="ko-KR"/>
        </w:rPr>
        <w:t>,</w:t>
      </w:r>
      <w:r>
        <w:rPr>
          <w:rFonts w:ascii="맑은 고딕"/>
          <w:sz w:val="20"/>
          <w:szCs w:val="20"/>
          <w:lang w:eastAsia="ko-KR"/>
        </w:rPr>
        <w:t xml:space="preserve"> </w:t>
      </w:r>
      <w:r>
        <w:rPr>
          <w:rFonts w:ascii="맑은 고딕" w:hint="eastAsia"/>
          <w:sz w:val="20"/>
          <w:szCs w:val="20"/>
          <w:lang w:eastAsia="ko-KR"/>
        </w:rPr>
        <w:t>사회공헌</w:t>
      </w:r>
    </w:p>
    <w:p w14:paraId="53C9C5C5" w14:textId="77777777" w:rsidR="00A42E89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B4E9BC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텔레콤의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가치 창출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성과는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분사한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스퀘어의 성과가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포함되어 있으며,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스퀘어의 실적은 별도 공표 예정이다.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D77C2F6" w14:textId="77777777" w:rsidR="00A42E89" w:rsidRPr="00D70226" w:rsidRDefault="00A42E89" w:rsidP="00A42E89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  <w:szCs w:val="24"/>
          <w:lang w:eastAsia="ko-KR"/>
        </w:rPr>
      </w:pPr>
    </w:p>
    <w:p w14:paraId="767F4655" w14:textId="77777777" w:rsidR="00A42E89" w:rsidRPr="00FB6407" w:rsidRDefault="00A42E89" w:rsidP="00A42E89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="맑은 고딕"/>
          <w:b/>
          <w:bCs/>
          <w:sz w:val="20"/>
          <w:szCs w:val="20"/>
          <w:lang w:eastAsia="ko-KR"/>
        </w:rPr>
      </w:pPr>
      <w:r w:rsidRPr="00732A3E">
        <w:rPr>
          <w:rFonts w:ascii="맑은 고딕" w:hint="eastAsia"/>
          <w:b/>
          <w:bCs/>
          <w:sz w:val="24"/>
          <w:szCs w:val="24"/>
          <w:lang w:eastAsia="ko-KR"/>
        </w:rPr>
        <w:t>&lt;표&gt;</w:t>
      </w:r>
      <w:r w:rsidRPr="00732A3E">
        <w:rPr>
          <w:rFonts w:ascii="맑은 고딕"/>
          <w:b/>
          <w:bCs/>
          <w:sz w:val="24"/>
          <w:szCs w:val="24"/>
          <w:lang w:eastAsia="ko-KR"/>
        </w:rPr>
        <w:t xml:space="preserve"> </w:t>
      </w:r>
      <w:r w:rsidRPr="00732A3E">
        <w:rPr>
          <w:rFonts w:ascii="맑은 고딕" w:hint="eastAsia"/>
          <w:b/>
          <w:bCs/>
          <w:sz w:val="24"/>
          <w:szCs w:val="24"/>
          <w:lang w:eastAsia="ko-KR"/>
        </w:rPr>
        <w:t>분야별 사회적 가치</w:t>
      </w:r>
      <w:r>
        <w:rPr>
          <w:rFonts w:ascii="맑은 고딕" w:hint="eastAsia"/>
          <w:b/>
          <w:bCs/>
          <w:sz w:val="24"/>
          <w:szCs w:val="24"/>
          <w:lang w:eastAsia="ko-KR"/>
        </w:rPr>
        <w:t xml:space="preserve"> </w:t>
      </w:r>
      <w:r w:rsidRPr="00732A3E">
        <w:rPr>
          <w:rFonts w:ascii="맑은 고딕" w:hint="eastAsia"/>
          <w:b/>
          <w:bCs/>
          <w:sz w:val="24"/>
          <w:szCs w:val="24"/>
          <w:lang w:eastAsia="ko-KR"/>
        </w:rPr>
        <w:t>창출 추이(</w:t>
      </w:r>
      <w:r w:rsidRPr="00732A3E">
        <w:rPr>
          <w:rFonts w:ascii="맑은 고딕"/>
          <w:b/>
          <w:bCs/>
          <w:sz w:val="24"/>
          <w:szCs w:val="24"/>
          <w:lang w:eastAsia="ko-KR"/>
        </w:rPr>
        <w:t>‘</w:t>
      </w:r>
      <w:r w:rsidRPr="00732A3E">
        <w:rPr>
          <w:rFonts w:ascii="맑은 고딕"/>
          <w:b/>
          <w:bCs/>
          <w:sz w:val="24"/>
          <w:szCs w:val="24"/>
          <w:lang w:eastAsia="ko-KR"/>
        </w:rPr>
        <w:t>19~</w:t>
      </w:r>
      <w:r w:rsidRPr="00732A3E">
        <w:rPr>
          <w:rFonts w:ascii="맑은 고딕"/>
          <w:b/>
          <w:bCs/>
          <w:sz w:val="24"/>
          <w:szCs w:val="24"/>
          <w:lang w:eastAsia="ko-KR"/>
        </w:rPr>
        <w:t>’</w:t>
      </w:r>
      <w:r w:rsidRPr="00732A3E">
        <w:rPr>
          <w:rFonts w:ascii="맑은 고딕"/>
          <w:b/>
          <w:bCs/>
          <w:sz w:val="24"/>
          <w:szCs w:val="24"/>
          <w:lang w:eastAsia="ko-KR"/>
        </w:rPr>
        <w:t>21)</w:t>
      </w:r>
      <w:r>
        <w:rPr>
          <w:rFonts w:ascii="맑은 고딕"/>
          <w:b/>
          <w:bCs/>
          <w:sz w:val="24"/>
          <w:szCs w:val="24"/>
          <w:lang w:eastAsia="ko-KR"/>
        </w:rPr>
        <w:t xml:space="preserve"> </w:t>
      </w:r>
    </w:p>
    <w:p w14:paraId="0BBA2B89" w14:textId="77777777" w:rsidR="00A42E89" w:rsidRPr="00AB017C" w:rsidRDefault="00A42E89" w:rsidP="00A42E89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4"/>
          <w:szCs w:val="24"/>
          <w:lang w:eastAsia="ko-KR"/>
        </w:rPr>
      </w:pPr>
      <w:r>
        <w:rPr>
          <w:rFonts w:ascii="맑은 고딕"/>
          <w:noProof/>
          <w:sz w:val="24"/>
          <w:szCs w:val="24"/>
          <w:lang w:eastAsia="ko-KR"/>
        </w:rPr>
        <w:drawing>
          <wp:inline distT="0" distB="0" distL="0" distR="0" wp14:anchorId="4C07C9E6" wp14:editId="61D95844">
            <wp:extent cx="5951855" cy="2601595"/>
            <wp:effectExtent l="0" t="0" r="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5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4D59B" w14:textId="77777777" w:rsidR="00A42E89" w:rsidRDefault="00A42E89" w:rsidP="00A42E89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="맑은 고딕"/>
          <w:sz w:val="24"/>
          <w:szCs w:val="24"/>
          <w:lang w:eastAsia="ko-KR"/>
        </w:rPr>
      </w:pPr>
    </w:p>
    <w:p w14:paraId="20233C94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년에는 고용 확대와 경영실적 호조에 따른 납세 증가 등이 반영돼 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경제간접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기여성과』가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크게 증가했으며,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제품∙서비스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노동,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사회공헌 성과를 총망라하는 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사회성과』도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제품·서비스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이용자 증가를 바탕으로 높은 성장세를 보였다.</w:t>
      </w:r>
    </w:p>
    <w:p w14:paraId="02D7C620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D858A6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 『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환경성과』는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인프라 증설에 따른 온실가스 배출량이 증가했으나,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싱글랜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도입 등 에너지 효율화를 통해 온실가스 배출량을 전년 수준으로 유지하면서 부정적 영향을 최소화했다.</w:t>
      </w:r>
    </w:p>
    <w:p w14:paraId="48CD936D" w14:textId="77777777" w:rsidR="00A42E89" w:rsidRDefault="00A42E89" w:rsidP="00A42E89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  <w:szCs w:val="24"/>
          <w:lang w:eastAsia="ko-KR"/>
        </w:rPr>
      </w:pPr>
    </w:p>
    <w:p w14:paraId="119D9325" w14:textId="77777777" w:rsidR="00A42E89" w:rsidRPr="007555AF" w:rsidRDefault="00A42E89" w:rsidP="00A42E89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sz w:val="24"/>
          <w:szCs w:val="24"/>
          <w:lang w:eastAsia="ko-KR"/>
        </w:rPr>
      </w:pPr>
      <w:r w:rsidRPr="004041B5">
        <w:rPr>
          <w:rFonts w:ascii="맑은 고딕" w:hint="eastAsia"/>
          <w:b/>
          <w:bCs/>
          <w:sz w:val="28"/>
          <w:szCs w:val="28"/>
          <w:lang w:eastAsia="ko-KR"/>
        </w:rPr>
        <w:t>코로나</w:t>
      </w:r>
      <w:r>
        <w:rPr>
          <w:rFonts w:ascii="맑은 고딕" w:hint="eastAsia"/>
          <w:b/>
          <w:bCs/>
          <w:sz w:val="28"/>
          <w:szCs w:val="28"/>
          <w:lang w:eastAsia="ko-KR"/>
        </w:rPr>
        <w:t>1</w:t>
      </w:r>
      <w:r>
        <w:rPr>
          <w:rFonts w:ascii="맑은 고딕"/>
          <w:b/>
          <w:bCs/>
          <w:sz w:val="28"/>
          <w:szCs w:val="28"/>
          <w:lang w:eastAsia="ko-KR"/>
        </w:rPr>
        <w:t>9</w:t>
      </w:r>
      <w:r w:rsidRPr="004041B5">
        <w:rPr>
          <w:rFonts w:ascii="맑은 고딕" w:hint="eastAsia"/>
          <w:b/>
          <w:bCs/>
          <w:sz w:val="28"/>
          <w:szCs w:val="28"/>
          <w:lang w:eastAsia="ko-KR"/>
        </w:rPr>
        <w:t xml:space="preserve"> 시대 </w:t>
      </w:r>
      <w:r w:rsidRPr="004041B5">
        <w:rPr>
          <w:rFonts w:ascii="맑은 고딕"/>
          <w:b/>
          <w:bCs/>
          <w:sz w:val="28"/>
          <w:szCs w:val="28"/>
          <w:lang w:eastAsia="ko-KR"/>
        </w:rPr>
        <w:t>AI</w:t>
      </w:r>
      <w:r w:rsidRPr="004041B5">
        <w:rPr>
          <w:rFonts w:ascii="맑은 고딕" w:hint="eastAsia"/>
          <w:b/>
          <w:bCs/>
          <w:sz w:val="28"/>
          <w:szCs w:val="28"/>
          <w:lang w:eastAsia="ko-KR"/>
        </w:rPr>
        <w:t>∙I</w:t>
      </w:r>
      <w:r w:rsidRPr="004041B5">
        <w:rPr>
          <w:rFonts w:ascii="맑은 고딕"/>
          <w:b/>
          <w:bCs/>
          <w:sz w:val="28"/>
          <w:szCs w:val="28"/>
          <w:lang w:eastAsia="ko-KR"/>
        </w:rPr>
        <w:t xml:space="preserve">CT </w:t>
      </w:r>
      <w:r w:rsidRPr="004041B5">
        <w:rPr>
          <w:rFonts w:ascii="맑은 고딕" w:hint="eastAsia"/>
          <w:b/>
          <w:bCs/>
          <w:sz w:val="28"/>
          <w:szCs w:val="28"/>
          <w:lang w:eastAsia="ko-KR"/>
        </w:rPr>
        <w:t>기술로 안전한 사회 조성에 기여</w:t>
      </w:r>
    </w:p>
    <w:p w14:paraId="65229E0C" w14:textId="77777777" w:rsidR="00A42E89" w:rsidRPr="00BB7AE5" w:rsidRDefault="00A42E89" w:rsidP="00A42E89">
      <w:pPr>
        <w:pStyle w:val="a9"/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left="600" w:right="80"/>
        <w:contextualSpacing w:val="0"/>
        <w:jc w:val="both"/>
        <w:rPr>
          <w:rFonts w:ascii="맑은 고딕"/>
          <w:sz w:val="24"/>
          <w:szCs w:val="24"/>
          <w:lang w:eastAsia="ko-KR"/>
        </w:rPr>
      </w:pPr>
    </w:p>
    <w:p w14:paraId="7C16279E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사회적 가치 측정에서 주목할 부분은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텔레콤의 본업과 연계된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술 기반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제품∙서비스들의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성장이다.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 </w:t>
      </w:r>
    </w:p>
    <w:p w14:paraId="78FAE2DD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DE2BE6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 예방 시스템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기존의 수신 차단 기능에 발신 차단 기능을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추가해 범죄 예방 성과를 높였으며,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T맵 운전습관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대비 가입자가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30%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증가하면서 더 많은 운전자들의 안전운전을 유도했다.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546FAE3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139242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2X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실시간 교통안전상황 알림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안드로이드에서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iOS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이용자까지 적용 대상자를 확대해 서비스 제공범위를 모든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맵 이용자로 넓혔다.</w:t>
      </w:r>
    </w:p>
    <w:p w14:paraId="1CDEC5DF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59B1F6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 서비스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2,000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명에게 제공돼 사업 초기 대비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이상 수혜자를 늘리고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긴급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SOS’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기능을 통해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 이상의 생명을 구했다.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UGU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코로나∙백신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케어콜은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4,729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 동안 안내 전화 및 모니터링 기능을 제공하며,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보건소 등 관련 기관의 업무 부담을 약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85%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경감시켰다.</w:t>
      </w:r>
    </w:p>
    <w:p w14:paraId="710CFBD0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25456A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이러한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제품·서비스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영역의 성장은 코로나1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시대에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T의 본업과 연계한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기술이 사회안전망 구축에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기여했다는 점에서 큰 의미를 가진다.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2E4A7E3" w14:textId="77777777" w:rsidR="00A42E89" w:rsidRDefault="00A42E89" w:rsidP="00A42E89">
      <w:pPr>
        <w:tabs>
          <w:tab w:val="num" w:pos="720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="맑은 고딕"/>
          <w:b/>
          <w:sz w:val="24"/>
          <w:szCs w:val="24"/>
          <w:lang w:eastAsia="ko-KR"/>
        </w:rPr>
      </w:pPr>
    </w:p>
    <w:p w14:paraId="390961AB" w14:textId="77777777" w:rsidR="00A42E89" w:rsidRDefault="00A42E89" w:rsidP="00A42E89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b/>
          <w:bCs/>
          <w:sz w:val="28"/>
          <w:szCs w:val="28"/>
          <w:lang w:eastAsia="ko-KR"/>
        </w:rPr>
      </w:pPr>
      <w:r>
        <w:rPr>
          <w:rFonts w:ascii="맑은 고딕"/>
          <w:b/>
          <w:bCs/>
          <w:sz w:val="28"/>
          <w:szCs w:val="28"/>
          <w:lang w:eastAsia="ko-KR"/>
        </w:rPr>
        <w:t>“</w:t>
      </w:r>
      <w:r w:rsidRPr="00F55E6E">
        <w:rPr>
          <w:rFonts w:ascii="맑은 고딕"/>
          <w:b/>
          <w:bCs/>
          <w:sz w:val="28"/>
          <w:szCs w:val="28"/>
          <w:lang w:eastAsia="ko-KR"/>
        </w:rPr>
        <w:t>친환경 성장으로 2050년 이내에 Net Zero 달성할 것</w:t>
      </w:r>
      <w:r>
        <w:rPr>
          <w:rFonts w:ascii="맑은 고딕"/>
          <w:b/>
          <w:bCs/>
          <w:sz w:val="28"/>
          <w:szCs w:val="28"/>
          <w:lang w:eastAsia="ko-KR"/>
        </w:rPr>
        <w:t>”</w:t>
      </w:r>
    </w:p>
    <w:p w14:paraId="37F4AB6C" w14:textId="77777777" w:rsidR="00A42E89" w:rsidRPr="007555AF" w:rsidRDefault="00A42E89" w:rsidP="00A42E89">
      <w:pPr>
        <w:pStyle w:val="a9"/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left="600" w:right="80"/>
        <w:contextualSpacing w:val="0"/>
        <w:jc w:val="both"/>
        <w:rPr>
          <w:rFonts w:ascii="맑은 고딕"/>
          <w:b/>
          <w:bCs/>
          <w:sz w:val="28"/>
          <w:szCs w:val="28"/>
          <w:lang w:eastAsia="ko-KR"/>
        </w:rPr>
      </w:pPr>
    </w:p>
    <w:p w14:paraId="406120F5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온실가스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저감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자원 절감 등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환경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경영을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적극적으로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실천하고 있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93A1EDC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BEBF2D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온실가스 배출량의 대부분을 차지하는 네트워크 장비의 통합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싱글랜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을 비롯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고효율 통신장비 개발 및 도입, 사옥 냉난방 조절 등 온실가스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저감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노력을 지속하고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노력으로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싱글랜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 온실가스 내부 감축사업은 2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021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국내 통신분야 최초로 탄소배출권을 인정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받았다.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1B918B6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F5BF3B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국내 최초 RE100*에 가입하여 신재생에너지 사용을 확대하고 있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통신 Infra 장비 저전력화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2023년까지 태양광 국사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 확대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등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에너지 효율화를 추진하고 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2B60E5B" w14:textId="77777777" w:rsidR="00A42E89" w:rsidRPr="0031543B" w:rsidRDefault="00A42E89" w:rsidP="00A42E89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sz w:val="20"/>
          <w:szCs w:val="20"/>
          <w:lang w:eastAsia="ko-KR"/>
        </w:rPr>
      </w:pPr>
      <w:r w:rsidRPr="0031543B">
        <w:rPr>
          <w:rFonts w:ascii="맑은 고딕"/>
          <w:sz w:val="20"/>
          <w:szCs w:val="20"/>
          <w:lang w:eastAsia="ko-KR"/>
        </w:rPr>
        <w:t>RE100: 기업 사용 전력의 100%를 재생 에너지로 전환한다는 캠페인</w:t>
      </w:r>
    </w:p>
    <w:p w14:paraId="1D517D52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417879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통해 2030년에는 총 사용 전력의 60% 이상을 재생 에너지로 사용하여 2020년 배출량 기준 온실가스 47.7% 감축을 추진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계획이며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최종적으로 2050년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이내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RE100 및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et Zero(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넷제로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달성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목표로 하고 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CB7A7F4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B307FE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한편, SKT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다회용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재사용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문화 확산을 위해 ‘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해빗에코얼라이언스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운영하고 있다.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환경부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서울시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제주도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스타벅스코리아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행복커넥트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오이스터에이블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등 ’22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5월 현재 총 51개 기관이 참여하여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컵 사용∙회수∙재활용의 선순환 플랫폼 구축에 나서고 있다. 이에 따라 제주권역 스타벅스 전 매장을 비롯한 친환경 카페 및 다중이용시설을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컵 체제로 전환하는 ‘에코제주 프로젝트’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전개하고 있으며, 서울시 및 인천과 수도권 등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proofErr w:type="spellStart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컵 순환 시스템을 지속 확장해 나갈 계획이다.</w:t>
      </w:r>
    </w:p>
    <w:p w14:paraId="0B4678A3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8EC521" w14:textId="77777777" w:rsidR="00A42E89" w:rsidRDefault="00A42E89" w:rsidP="00A42E89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right="80"/>
        <w:contextualSpacing w:val="0"/>
        <w:jc w:val="both"/>
        <w:rPr>
          <w:rFonts w:ascii="맑은 고딕"/>
          <w:b/>
          <w:bCs/>
          <w:sz w:val="28"/>
          <w:szCs w:val="28"/>
          <w:lang w:eastAsia="ko-KR"/>
        </w:rPr>
      </w:pPr>
      <w:r w:rsidRPr="005758A6">
        <w:rPr>
          <w:rFonts w:ascii="맑은 고딕" w:hint="eastAsia"/>
          <w:b/>
          <w:bCs/>
          <w:sz w:val="28"/>
          <w:szCs w:val="28"/>
          <w:lang w:eastAsia="ko-KR"/>
        </w:rPr>
        <w:t>E</w:t>
      </w:r>
      <w:r w:rsidRPr="005758A6">
        <w:rPr>
          <w:rFonts w:ascii="맑은 고딕"/>
          <w:b/>
          <w:bCs/>
          <w:sz w:val="28"/>
          <w:szCs w:val="28"/>
          <w:lang w:eastAsia="ko-KR"/>
        </w:rPr>
        <w:t xml:space="preserve">SG 2.0 </w:t>
      </w:r>
      <w:r w:rsidRPr="005758A6">
        <w:rPr>
          <w:rFonts w:ascii="맑은 고딕" w:hint="eastAsia"/>
          <w:b/>
          <w:bCs/>
          <w:sz w:val="28"/>
          <w:szCs w:val="28"/>
          <w:lang w:eastAsia="ko-KR"/>
        </w:rPr>
        <w:t>선언</w:t>
      </w:r>
      <w:r>
        <w:rPr>
          <w:rFonts w:ascii="맑은 고딕"/>
          <w:b/>
          <w:bCs/>
          <w:sz w:val="28"/>
          <w:szCs w:val="28"/>
          <w:lang w:eastAsia="ko-KR"/>
        </w:rPr>
        <w:t>…</w:t>
      </w:r>
      <w:r>
        <w:rPr>
          <w:rFonts w:ascii="맑은 고딕" w:hint="eastAsia"/>
          <w:b/>
          <w:bCs/>
          <w:sz w:val="28"/>
          <w:szCs w:val="28"/>
          <w:lang w:eastAsia="ko-KR"/>
        </w:rPr>
        <w:t xml:space="preserve"> 지속가능한 성장을 위한 </w:t>
      </w:r>
      <w:r>
        <w:rPr>
          <w:rFonts w:ascii="맑은 고딕"/>
          <w:b/>
          <w:bCs/>
          <w:sz w:val="28"/>
          <w:szCs w:val="28"/>
          <w:lang w:eastAsia="ko-KR"/>
        </w:rPr>
        <w:t>ESG</w:t>
      </w:r>
      <w:r>
        <w:rPr>
          <w:rFonts w:ascii="맑은 고딕" w:hint="eastAsia"/>
          <w:b/>
          <w:bCs/>
          <w:sz w:val="28"/>
          <w:szCs w:val="28"/>
          <w:lang w:eastAsia="ko-KR"/>
        </w:rPr>
        <w:t>체계 확립</w:t>
      </w:r>
    </w:p>
    <w:p w14:paraId="652D5A81" w14:textId="77777777" w:rsidR="00A42E89" w:rsidRPr="004C56E9" w:rsidRDefault="00A42E89" w:rsidP="00A42E89">
      <w:pPr>
        <w:pStyle w:val="a9"/>
        <w:pBdr>
          <w:top w:val="nil"/>
          <w:left w:val="nil"/>
          <w:bottom w:val="nil"/>
          <w:right w:val="nil"/>
        </w:pBdr>
        <w:wordWrap w:val="0"/>
        <w:snapToGrid w:val="0"/>
        <w:spacing w:after="0" w:line="240" w:lineRule="auto"/>
        <w:ind w:left="600" w:right="80"/>
        <w:contextualSpacing w:val="0"/>
        <w:jc w:val="both"/>
        <w:rPr>
          <w:rFonts w:ascii="맑은 고딕"/>
          <w:b/>
          <w:bCs/>
          <w:sz w:val="28"/>
          <w:szCs w:val="28"/>
          <w:lang w:eastAsia="ko-KR"/>
        </w:rPr>
      </w:pPr>
    </w:p>
    <w:p w14:paraId="17F5E6B3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텔레콤은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이사회 중심 경영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강화하며 회사 거버넌스(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Governance,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경영체계)를 글로벌 스탠더드 수준으로 끌어올리기 위해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미래전략·인사보상·사외이사후보추천</w:t>
      </w:r>
      <w:proofErr w:type="spellEnd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ESG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·감사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 5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 위원회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체제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개편했다.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FA020B7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13F574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이사회는 최고 의사결정기구로서 대표이사 선임과 보상 규모 심의,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경영계획과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KPI(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핵심성과지표)를 승인 및 평가하는 등 최고 의사결정기구로서 회사 경영 전면에 참여한다.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1BC4F57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3C7B2D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 활동으로 창출한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가치 측정값과 사회적 가치 전략 과제 성과를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ESG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위원회에서 승인,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의결하여 평가에 반영하고 있으며,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경영진의 평가에도 사회적 가치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KPI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반영하여 평가하고 있다.</w:t>
      </w:r>
    </w:p>
    <w:p w14:paraId="2B4E1429" w14:textId="77777777" w:rsidR="00A42E89" w:rsidRDefault="00A42E89" w:rsidP="00A42E89">
      <w:pPr>
        <w:tabs>
          <w:tab w:val="num" w:pos="720"/>
        </w:tabs>
        <w:wordWrap w:val="0"/>
        <w:snapToGrid w:val="0"/>
        <w:spacing w:after="0" w:line="240" w:lineRule="auto"/>
        <w:ind w:right="80" w:firstLineChars="200" w:firstLine="480"/>
        <w:jc w:val="both"/>
        <w:rPr>
          <w:rFonts w:ascii="맑은 고딕" w:hAnsi="맑은 고딕"/>
          <w:b/>
          <w:sz w:val="24"/>
          <w:szCs w:val="24"/>
          <w:lang w:eastAsia="ko-KR"/>
        </w:rPr>
      </w:pPr>
    </w:p>
    <w:p w14:paraId="6D68462E" w14:textId="77777777" w:rsidR="00A42E89" w:rsidRDefault="00A42E89" w:rsidP="00A42E89">
      <w:pPr>
        <w:tabs>
          <w:tab w:val="num" w:pos="720"/>
        </w:tabs>
        <w:wordWrap w:val="0"/>
        <w:snapToGrid w:val="0"/>
        <w:spacing w:after="0" w:line="240" w:lineRule="auto"/>
        <w:ind w:right="80" w:firstLineChars="200" w:firstLine="480"/>
        <w:jc w:val="both"/>
        <w:rPr>
          <w:rFonts w:ascii="맑은 고딕"/>
          <w:b/>
          <w:sz w:val="24"/>
          <w:szCs w:val="24"/>
          <w:lang w:eastAsia="ko-KR"/>
        </w:rPr>
      </w:pPr>
      <w:r w:rsidRPr="00AB017C">
        <w:rPr>
          <w:rFonts w:ascii="맑은 고딕" w:hAnsi="맑은 고딕" w:hint="eastAsia"/>
          <w:b/>
          <w:sz w:val="24"/>
          <w:szCs w:val="24"/>
          <w:lang w:eastAsia="ko-KR"/>
        </w:rPr>
        <w:t>※</w:t>
      </w:r>
      <w:r>
        <w:rPr>
          <w:rFonts w:ascii="맑은 고딕" w:hAnsi="맑은 고딕" w:hint="eastAsia"/>
          <w:b/>
          <w:sz w:val="24"/>
          <w:szCs w:val="24"/>
          <w:lang w:eastAsia="ko-KR"/>
        </w:rPr>
        <w:t xml:space="preserve"> </w:t>
      </w:r>
      <w:r w:rsidRPr="00AB017C">
        <w:rPr>
          <w:rFonts w:ascii="맑은 고딕" w:hAnsi="맑은 고딕" w:hint="eastAsia"/>
          <w:b/>
          <w:sz w:val="24"/>
          <w:szCs w:val="24"/>
          <w:lang w:eastAsia="ko-KR"/>
        </w:rPr>
        <w:t>&lt;</w:t>
      </w:r>
      <w:r w:rsidRPr="00AB017C">
        <w:rPr>
          <w:rFonts w:ascii="맑은 고딕" w:hint="eastAsia"/>
          <w:b/>
          <w:sz w:val="24"/>
          <w:szCs w:val="24"/>
          <w:lang w:eastAsia="ko-KR"/>
        </w:rPr>
        <w:t>그래픽&gt;</w:t>
      </w:r>
      <w:r w:rsidRPr="00AB017C">
        <w:rPr>
          <w:rFonts w:ascii="맑은 고딕"/>
          <w:b/>
          <w:sz w:val="24"/>
          <w:szCs w:val="24"/>
          <w:lang w:eastAsia="ko-KR"/>
        </w:rPr>
        <w:t xml:space="preserve"> SK</w:t>
      </w:r>
      <w:r w:rsidRPr="00AB017C">
        <w:rPr>
          <w:rFonts w:ascii="맑은 고딕" w:hint="eastAsia"/>
          <w:b/>
          <w:sz w:val="24"/>
          <w:szCs w:val="24"/>
          <w:lang w:eastAsia="ko-KR"/>
        </w:rPr>
        <w:t xml:space="preserve">텔레콤 </w:t>
      </w:r>
      <w:r w:rsidRPr="00AB017C">
        <w:rPr>
          <w:rFonts w:ascii="맑은 고딕"/>
          <w:b/>
          <w:sz w:val="24"/>
          <w:szCs w:val="24"/>
          <w:lang w:eastAsia="ko-KR"/>
        </w:rPr>
        <w:t xml:space="preserve">ESG </w:t>
      </w:r>
      <w:r w:rsidRPr="00AB017C">
        <w:rPr>
          <w:rFonts w:ascii="맑은 고딕" w:hint="eastAsia"/>
          <w:b/>
          <w:sz w:val="24"/>
          <w:szCs w:val="24"/>
          <w:lang w:eastAsia="ko-KR"/>
        </w:rPr>
        <w:t xml:space="preserve">추진 방향성 </w:t>
      </w:r>
    </w:p>
    <w:p w14:paraId="54594068" w14:textId="77777777" w:rsidR="00A42E89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/>
          <w:b/>
          <w:noProof/>
          <w:sz w:val="24"/>
          <w:szCs w:val="24"/>
        </w:rPr>
        <w:drawing>
          <wp:inline distT="0" distB="0" distL="0" distR="0" wp14:anchorId="6A1C0F21" wp14:editId="517D4A71">
            <wp:extent cx="5960110" cy="2385695"/>
            <wp:effectExtent l="0" t="0" r="254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8AC9F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구성원 주주 참여 프로그램과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Chief Officer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체계를 도입해 책임경영을 강화하고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경영 체계 구축을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위한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전담 조직 운영(ESG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센터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및 사업조직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ESG 조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직을 신설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AD33D9C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EF483C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텔레콤은 이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러한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노력과 성과를 인정받아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‘2021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지속가능경영유공 정부포상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 영역에 걸쳐 높은 평가를 획득,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최고상에 속하는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종합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부문 대통령 표창을 수상했다.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AB31956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DFD587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사장은 지난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주주총회에서 ESG 경영이 기업의 가치를 결정하는 주요 경영 현안이라고 강조하며, SK텔레콤은 본업과 연계된 SKT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ESG 2.0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활동을 통해 고객에게 사랑받는 기업으로 거듭날 것이라고 밝혔다.</w:t>
      </w:r>
    </w:p>
    <w:p w14:paraId="4D0F7B5A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FC0755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유 사장은 SKT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ESG 2.0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경영을 통해 ▲그린 네트워크를 통한 친환경 성장 ▲ICT 기술로 안전한 사회(Safe Society) 조성에 기여 ▲AI 서비스와 기술을 활용한 ESG 활동 등 본업과 밀접한 활동을 강화하고,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 직접 참여하고 보상받을 수 있는 ESG 활동을 추진해 사회적 임팩트를 확대해 나가겠다고 설명했다.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0B22757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9BF7D2" w14:textId="77777777" w:rsidR="00A42E89" w:rsidRPr="001311CC" w:rsidRDefault="00A42E89" w:rsidP="00A42E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박용주</w:t>
      </w:r>
      <w:proofErr w:type="spellEnd"/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SK텔레콤 ESG담당은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“ICT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기술과 인프라를 활용해 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 영역에서 차별적인 가치를 창출하여 왔으며,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이해관계자들과 협업하여 지속가능한 사회를 만드는데 기여할 것</w:t>
      </w:r>
      <w:r w:rsidRPr="001311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13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037EE425" w14:textId="77777777" w:rsidR="00A42E89" w:rsidRPr="00961DD8" w:rsidRDefault="00A42E89" w:rsidP="00A42E89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sz w:val="24"/>
          <w:szCs w:val="24"/>
          <w:lang w:eastAsia="ko-KR"/>
        </w:rPr>
      </w:pPr>
    </w:p>
    <w:p w14:paraId="36032367" w14:textId="1AF863A8" w:rsidR="00A42E89" w:rsidRDefault="00A42E89" w:rsidP="00A42E89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b/>
          <w:sz w:val="24"/>
          <w:szCs w:val="24"/>
          <w:lang w:eastAsia="ko-KR"/>
        </w:rPr>
      </w:pPr>
      <w:r>
        <w:rPr>
          <w:rFonts w:ascii="맑은 고딕" w:hAnsi="맑은 고딕" w:cs="Segoe UI Emoji" w:hint="eastAsia"/>
          <w:b/>
          <w:sz w:val="24"/>
          <w:szCs w:val="24"/>
          <w:lang w:eastAsia="ko-KR"/>
        </w:rPr>
        <w:t xml:space="preserve">▶ </w:t>
      </w:r>
      <w:proofErr w:type="gramStart"/>
      <w:r>
        <w:rPr>
          <w:rFonts w:ascii="맑은 고딕"/>
          <w:b/>
          <w:sz w:val="24"/>
          <w:szCs w:val="24"/>
          <w:lang w:eastAsia="ko-KR"/>
        </w:rPr>
        <w:t>관련문의 :</w:t>
      </w:r>
      <w:proofErr w:type="gramEnd"/>
      <w:r>
        <w:rPr>
          <w:rFonts w:ascii="맑은 고딕"/>
          <w:b/>
          <w:sz w:val="24"/>
          <w:szCs w:val="24"/>
          <w:lang w:eastAsia="ko-KR"/>
        </w:rPr>
        <w:t xml:space="preserve"> PR실 전략 PR팀 </w:t>
      </w:r>
      <w:r>
        <w:rPr>
          <w:rFonts w:ascii="맑은 고딕" w:hint="eastAsia"/>
          <w:b/>
          <w:sz w:val="24"/>
          <w:szCs w:val="24"/>
          <w:lang w:eastAsia="ko-KR"/>
        </w:rPr>
        <w:t>허재영</w:t>
      </w:r>
      <w:r>
        <w:rPr>
          <w:rFonts w:ascii="맑은 고딕"/>
          <w:b/>
          <w:sz w:val="24"/>
          <w:szCs w:val="24"/>
          <w:lang w:eastAsia="ko-KR"/>
        </w:rPr>
        <w:t xml:space="preserve"> 매니저(02-6100-3831)</w:t>
      </w:r>
    </w:p>
    <w:p w14:paraId="3171F698" w14:textId="77777777" w:rsidR="00A42E89" w:rsidRDefault="00A42E89" w:rsidP="00A42E89">
      <w:pPr>
        <w:wordWrap w:val="0"/>
        <w:snapToGrid w:val="0"/>
        <w:spacing w:after="0" w:line="240" w:lineRule="auto"/>
        <w:ind w:right="80" w:firstLine="240"/>
        <w:jc w:val="both"/>
        <w:rPr>
          <w:rFonts w:ascii="맑은 고딕"/>
          <w:b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42E89" w:rsidRPr="007B11B6" w14:paraId="54FFF1C5" w14:textId="77777777" w:rsidTr="00493284">
        <w:tc>
          <w:tcPr>
            <w:tcW w:w="9395" w:type="dxa"/>
          </w:tcPr>
          <w:p w14:paraId="7C0DE654" w14:textId="77777777" w:rsidR="00A42E89" w:rsidRDefault="00A42E89" w:rsidP="00493284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="맑은 고딕"/>
                <w:b/>
                <w:spacing w:val="-1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spacing w:val="-10"/>
                <w:sz w:val="24"/>
                <w:szCs w:val="24"/>
                <w:lang w:eastAsia="ko-KR"/>
              </w:rPr>
              <w:t>※</w:t>
            </w:r>
            <w:r>
              <w:rPr>
                <w:rFonts w:ascii="맑은 고딕" w:hint="eastAsia"/>
                <w:b/>
                <w:spacing w:val="-10"/>
                <w:sz w:val="24"/>
                <w:szCs w:val="24"/>
                <w:lang w:eastAsia="ko-KR"/>
              </w:rPr>
              <w:t xml:space="preserve"> 사진설명</w:t>
            </w:r>
          </w:p>
          <w:p w14:paraId="3C4A1ECD" w14:textId="77777777" w:rsidR="00A42E89" w:rsidRDefault="00A42E89" w:rsidP="004932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311CC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Pr="001311CC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311CC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1311CC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SK텔레콤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‘21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년 사회적 가치(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Social Value, SV)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측정 결과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‘20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년 대비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20.3%(3,950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억 원)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증가한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2조 3,408억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원을 기록,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SV 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측정을 시작한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‘18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년 이후 처음으로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조 원을 넘어섰다고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24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밝혔다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해피해빗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다회용컵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이용자가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자동반납기에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컵을 반납하고 있다.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  <w:p w14:paraId="028C62BD" w14:textId="77777777" w:rsidR="00A42E89" w:rsidRPr="001311CC" w:rsidRDefault="00A42E89" w:rsidP="004932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25700B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(사진 </w:t>
            </w:r>
            <w:r w:rsidRPr="0025700B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2)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hint="eastAsia"/>
                <w:color w:val="000000"/>
                <w:lang w:eastAsia="ko-KR"/>
              </w:rPr>
              <w:t xml:space="preserve">SK텔레콤이 지난해 출시한 ‘누구(NUGU) 돌봄 </w:t>
            </w:r>
            <w:proofErr w:type="spellStart"/>
            <w:r>
              <w:rPr>
                <w:rFonts w:ascii="맑은 고딕" w:hAnsi="맑은 고딕" w:hint="eastAsia"/>
                <w:color w:val="000000"/>
                <w:lang w:eastAsia="ko-KR"/>
              </w:rPr>
              <w:t>케어콜</w:t>
            </w:r>
            <w:proofErr w:type="spellEnd"/>
            <w:r>
              <w:rPr>
                <w:rFonts w:ascii="맑은 고딕" w:hAnsi="맑은 고딕" w:hint="eastAsia"/>
                <w:color w:val="000000"/>
                <w:lang w:eastAsia="ko-KR"/>
              </w:rPr>
              <w:t>’ 서비스.</w:t>
            </w:r>
            <w:r>
              <w:rPr>
                <w:rFonts w:ascii="맑은 고딕" w:hAnsi="맑은 고딕"/>
                <w:color w:val="000000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/>
                <w:lang w:eastAsia="ko-KR"/>
              </w:rPr>
              <w:t>AI가 독거 어르신에게 전화를 걸어 안부를 확인한다.</w:t>
            </w:r>
          </w:p>
          <w:p w14:paraId="5EB48BFB" w14:textId="77777777" w:rsidR="00A42E89" w:rsidRPr="001311CC" w:rsidRDefault="00A42E89" w:rsidP="004932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311CC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그래픽 </w:t>
            </w:r>
            <w:r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1311CC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V2X실시간 교통안전상황 알림 통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해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교통사고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예방</w:t>
            </w:r>
          </w:p>
          <w:p w14:paraId="4F6AF32D" w14:textId="77777777" w:rsidR="00A42E89" w:rsidRPr="00757460" w:rsidRDefault="00A42E89" w:rsidP="004932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/>
                <w:spacing w:val="-10"/>
                <w:sz w:val="24"/>
                <w:szCs w:val="24"/>
                <w:lang w:eastAsia="ko-KR"/>
              </w:rPr>
            </w:pPr>
            <w:r w:rsidRPr="001311CC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 xml:space="preserve">그래픽 </w:t>
            </w:r>
            <w:r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Pr="001311CC"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경찰청,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금융보안원과 협업해</w:t>
            </w:r>
            <w:r w:rsidRPr="001311C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311C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보이스피싱 범죄번호로의 전화연결을 차단하는 보이스피싱 예방 서비스</w:t>
            </w:r>
            <w:r w:rsidRPr="00F34649">
              <w:rPr>
                <w:rFonts w:ascii="맑은 고딕"/>
                <w:color w:val="FF0000"/>
                <w:spacing w:val="-10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9EAE609" w14:textId="77777777" w:rsidR="00A42E89" w:rsidRDefault="00A42E89" w:rsidP="00A42E89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b/>
          <w:spacing w:val="-10"/>
          <w:sz w:val="24"/>
          <w:szCs w:val="24"/>
          <w:lang w:eastAsia="ko-KR"/>
        </w:rPr>
      </w:pPr>
    </w:p>
    <w:p w14:paraId="7EA5A52B" w14:textId="5CA447A8" w:rsidR="00A42E89" w:rsidRDefault="00A42E89" w:rsidP="00A42E89">
      <w:pPr>
        <w:wordWrap w:val="0"/>
        <w:snapToGrid w:val="0"/>
        <w:spacing w:after="0" w:line="240" w:lineRule="auto"/>
        <w:ind w:right="80"/>
        <w:jc w:val="right"/>
        <w:rPr>
          <w:b/>
        </w:rPr>
      </w:pPr>
      <w:r w:rsidRPr="001311CC">
        <w:rPr>
          <w:rFonts w:ascii="맑은 고딕"/>
          <w:b/>
          <w:sz w:val="24"/>
          <w:szCs w:val="24"/>
        </w:rPr>
        <w:t>&lt;끝&gt;</w:t>
      </w:r>
    </w:p>
    <w:sectPr w:rsidR="00A42E89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7869E" w14:textId="77777777" w:rsidR="00C53CE1" w:rsidRDefault="00C53CE1">
      <w:pPr>
        <w:spacing w:after="0" w:line="240" w:lineRule="auto"/>
      </w:pPr>
      <w:r>
        <w:separator/>
      </w:r>
    </w:p>
  </w:endnote>
  <w:endnote w:type="continuationSeparator" w:id="0">
    <w:p w14:paraId="27024034" w14:textId="77777777" w:rsidR="00C53CE1" w:rsidRDefault="00C5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66411" w14:textId="77777777" w:rsidR="00C53CE1" w:rsidRDefault="00C53CE1">
      <w:pPr>
        <w:spacing w:after="0" w:line="240" w:lineRule="auto"/>
      </w:pPr>
      <w:r>
        <w:separator/>
      </w:r>
    </w:p>
  </w:footnote>
  <w:footnote w:type="continuationSeparator" w:id="0">
    <w:p w14:paraId="2AC38D38" w14:textId="77777777" w:rsidR="00C53CE1" w:rsidRDefault="00C53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C3113D7"/>
    <w:multiLevelType w:val="hybridMultilevel"/>
    <w:tmpl w:val="4468B614"/>
    <w:lvl w:ilvl="0" w:tplc="89005B3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E060EF7"/>
    <w:multiLevelType w:val="hybridMultilevel"/>
    <w:tmpl w:val="2AFA07F0"/>
    <w:lvl w:ilvl="0" w:tplc="59D4A91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C7B59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34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099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E89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CE1"/>
    <w:rsid w:val="00C57736"/>
    <w:rsid w:val="00C62159"/>
    <w:rsid w:val="00C62FAE"/>
    <w:rsid w:val="00C639F4"/>
    <w:rsid w:val="00C66064"/>
    <w:rsid w:val="00C75922"/>
    <w:rsid w:val="00C767CA"/>
    <w:rsid w:val="00C76C03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725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02D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B97B-C891-42C8-A61E-67E05F58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2022-05-23T05:59:00Z</dcterms:created>
  <dcterms:modified xsi:type="dcterms:W3CDTF">2022-05-23T08:19:00Z</dcterms:modified>
  <cp:version>0900.0001.01</cp:version>
</cp:coreProperties>
</file>