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85FF8" w14:textId="1129D44B" w:rsidR="00FF0E5A" w:rsidRDefault="009866AF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0CC20642" wp14:editId="6EC86513">
            <wp:extent cx="5972175" cy="52197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04AADC4E" w:rsidR="00B50F9D" w:rsidRPr="00217B90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</w:pPr>
      <w:bookmarkStart w:id="0" w:name="_Hlk533704436"/>
      <w:r w:rsidRPr="00217B90"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SK</w:t>
      </w:r>
      <w:r w:rsidR="002911A2" w:rsidRPr="00217B90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T</w:t>
      </w:r>
      <w:r w:rsidR="002911A2" w:rsidRPr="00217B90"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, </w:t>
      </w:r>
      <w:r w:rsidR="00217B90" w:rsidRPr="00217B90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혁신 스타트업과 </w:t>
      </w:r>
      <w:r w:rsidR="00217B90" w:rsidRPr="00217B90"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ESG</w:t>
      </w:r>
      <w:r w:rsidR="00980A3A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의 미래</w:t>
      </w:r>
      <w:r w:rsidR="00217B90" w:rsidRPr="00217B90"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 </w:t>
      </w:r>
      <w:r w:rsidR="003D02A3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제시한다</w:t>
      </w:r>
    </w:p>
    <w:bookmarkEnd w:id="0"/>
    <w:p w14:paraId="289D363B" w14:textId="79069E93" w:rsidR="00AE248B" w:rsidRPr="002736B0" w:rsidRDefault="008B580C" w:rsidP="005E7ABB">
      <w:pPr>
        <w:pStyle w:val="ab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A0280" w:rsidRPr="002736B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MWC22 </w:t>
      </w:r>
      <w:r w:rsidR="005A0280" w:rsidRPr="002736B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4YFN </w:t>
      </w:r>
      <w:r w:rsidR="005A0280" w:rsidRPr="002736B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전시장에서 </w:t>
      </w:r>
      <w:r w:rsidR="00CB021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SKT</w:t>
      </w:r>
      <w:r w:rsidR="00CB021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와 </w:t>
      </w:r>
      <w:r w:rsidR="00A3693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1</w:t>
      </w:r>
      <w:r w:rsidR="00A3693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</w:t>
      </w:r>
      <w:r w:rsidR="00A3693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개</w:t>
      </w:r>
      <w:r w:rsidR="005A0280" w:rsidRPr="002736B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혁신 스타트업</w:t>
      </w:r>
      <w:r w:rsidR="00D340F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의</w:t>
      </w:r>
      <w:r w:rsidR="005A0280" w:rsidRPr="002736B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A0280" w:rsidRPr="002736B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ESG </w:t>
      </w:r>
      <w:r w:rsidR="005A0280" w:rsidRPr="002736B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가치 창출 기술 </w:t>
      </w:r>
      <w:r w:rsidR="002736B0" w:rsidRPr="002736B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소개</w:t>
      </w:r>
    </w:p>
    <w:p w14:paraId="42AE9B35" w14:textId="52DF0EBA"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AD30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D3057" w:rsidRPr="00AD305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장애-비장애 격차 줄여 </w:t>
      </w:r>
      <w:r w:rsidR="002736B0" w:rsidRPr="00AD305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디지털 포용 사회 구현</w:t>
      </w:r>
      <w:r w:rsidR="00AD3057" w:rsidRPr="00AD305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하는</w:t>
      </w:r>
      <w:r w:rsidR="002736B0" w:rsidRPr="00AD305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2736B0" w:rsidRPr="00AD305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ICT</w:t>
      </w:r>
      <w:r w:rsidR="002736B0" w:rsidRPr="00AD305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2736B0" w:rsidRPr="00AD305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="00D95AD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배</w:t>
      </w:r>
      <w:r w:rsidR="002736B0" w:rsidRPr="00AD305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리어프리 </w:t>
      </w:r>
      <w:r w:rsidR="002736B0" w:rsidRPr="00AD305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AI’ </w:t>
      </w:r>
      <w:r w:rsidR="002736B0" w:rsidRPr="00AD305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선보여</w:t>
      </w:r>
    </w:p>
    <w:p w14:paraId="651451EA" w14:textId="5B40CC8A" w:rsidR="00650851" w:rsidRPr="00650851" w:rsidRDefault="005F22CE" w:rsidP="00650851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424E0" w:rsidRPr="009424E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환경ᆞ에너지ᆞ안전 문제 등 </w:t>
      </w:r>
      <w:r w:rsidR="009424E0" w:rsidRPr="009424E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ESG </w:t>
      </w:r>
      <w:r w:rsidR="009424E0" w:rsidRPr="009424E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가치 혁신 위한 다양한 </w:t>
      </w:r>
      <w:r w:rsidR="009424E0" w:rsidRPr="009424E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ICT </w:t>
      </w:r>
      <w:r w:rsidR="009424E0" w:rsidRPr="009424E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솔루션도 전시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406"/>
      </w:tblGrid>
      <w:tr w:rsidR="00650851" w14:paraId="3C30526D" w14:textId="77777777" w:rsidTr="00A83B29">
        <w:trPr>
          <w:trHeight w:val="16"/>
          <w:jc w:val="center"/>
        </w:trPr>
        <w:tc>
          <w:tcPr>
            <w:tcW w:w="9406" w:type="dxa"/>
            <w:tcBorders>
              <w:top w:val="single" w:sz="18" w:space="0" w:color="0F243E"/>
              <w:left w:val="single" w:sz="4" w:space="0" w:color="FFFFFF"/>
              <w:bottom w:val="single" w:sz="18" w:space="0" w:color="0F243E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7977691" w14:textId="02723EA4" w:rsidR="00650851" w:rsidRPr="00650851" w:rsidRDefault="00650851" w:rsidP="00A83B29">
            <w:pPr>
              <w:widowControl w:val="0"/>
              <w:spacing w:after="0"/>
              <w:ind w:left="248" w:hanging="248"/>
              <w:jc w:val="both"/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맑은 고딕"/>
                <w:b/>
                <w:color w:val="0F243E"/>
                <w:sz w:val="26"/>
                <w:szCs w:val="26"/>
                <w:lang w:eastAsia="ko-KR"/>
              </w:rPr>
              <w:t xml:space="preserve">엠바고 : </w:t>
            </w:r>
            <w:r w:rsidRPr="00650851"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  <w:t xml:space="preserve">(한국 시간) 온라인 기준 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3/2(</w:t>
            </w:r>
            <w:r w:rsidR="007B1DC2"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수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) 08:00부터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lang w:eastAsia="ko-KR"/>
              </w:rPr>
              <w:t xml:space="preserve"> </w:t>
            </w:r>
            <w:r w:rsidRPr="00650851"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  <w:t>사용해 주시기 바랍니다.</w:t>
            </w:r>
          </w:p>
          <w:p w14:paraId="68AC7C7A" w14:textId="5FEE6499" w:rsidR="00650851" w:rsidRDefault="00650851" w:rsidP="00650851">
            <w:pPr>
              <w:widowControl w:val="0"/>
              <w:spacing w:after="0"/>
              <w:ind w:left="220" w:firstLineChars="400" w:firstLine="880"/>
              <w:jc w:val="both"/>
              <w:rPr>
                <w:rFonts w:ascii="맑은 고딕" w:hAnsi="맑은 고딕" w:cs="맑은 고딕"/>
                <w:b/>
                <w:color w:val="FF0000"/>
                <w:sz w:val="26"/>
                <w:szCs w:val="26"/>
                <w:lang w:eastAsia="ko-KR"/>
              </w:rPr>
            </w:pPr>
            <w:r w:rsidRPr="00650851"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  <w:t xml:space="preserve">(바르셀로나 현지 시간) 온라인 기준 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3/2(</w:t>
            </w:r>
            <w:r w:rsidR="007B1DC2"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수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) 00:00부터</w:t>
            </w:r>
          </w:p>
        </w:tc>
      </w:tr>
    </w:tbl>
    <w:p w14:paraId="24D6EDFA" w14:textId="77777777" w:rsidR="00650851" w:rsidRDefault="00650851" w:rsidP="00650851">
      <w:pPr>
        <w:widowControl w:val="0"/>
        <w:spacing w:after="0" w:line="240" w:lineRule="auto"/>
        <w:ind w:right="88"/>
        <w:jc w:val="both"/>
        <w:rPr>
          <w:rFonts w:ascii="맑은 고딕" w:hAnsi="맑은 고딕" w:cs="맑은 고딕"/>
          <w:b/>
          <w:sz w:val="10"/>
          <w:szCs w:val="10"/>
          <w:lang w:eastAsia="ko-KR"/>
        </w:rPr>
      </w:pPr>
    </w:p>
    <w:p w14:paraId="5D0E3083" w14:textId="64744325" w:rsidR="002911A2" w:rsidRPr="005F3DA1" w:rsidRDefault="00650851" w:rsidP="005F3DA1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911A2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2911A2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="002911A2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2911A2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E7ABB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2911A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E7AB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911A2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D6107F4" w14:textId="71F3E554" w:rsidR="00D0596F" w:rsidRDefault="002911A2" w:rsidP="00D0596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D0596F" w:rsidRPr="00A932E2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D059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596F" w:rsidRPr="00734FE3">
        <w:rPr>
          <w:rFonts w:ascii="맑은 고딕" w:hAnsi="맑은 고딕" w:cs="Arial"/>
          <w:bCs/>
          <w:spacing w:val="-6"/>
          <w:kern w:val="2"/>
          <w:sz w:val="26"/>
          <w:szCs w:val="26"/>
          <w:lang w:eastAsia="ko-KR"/>
        </w:rPr>
        <w:t>MWC2</w:t>
      </w:r>
      <w:r w:rsidR="00B15EC9">
        <w:rPr>
          <w:rFonts w:ascii="맑은 고딕" w:hAnsi="맑은 고딕" w:cs="Arial"/>
          <w:bCs/>
          <w:spacing w:val="-6"/>
          <w:kern w:val="2"/>
          <w:sz w:val="26"/>
          <w:szCs w:val="26"/>
          <w:lang w:eastAsia="ko-KR"/>
        </w:rPr>
        <w:t>2</w:t>
      </w:r>
      <w:r w:rsidR="00D059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부대행사인 </w:t>
      </w:r>
      <w:r w:rsidR="00D0596F">
        <w:rPr>
          <w:rFonts w:ascii="맑은 고딕" w:hAnsi="맑은 고딕" w:cs="Arial"/>
          <w:sz w:val="24"/>
          <w:szCs w:val="24"/>
          <w:lang w:eastAsia="ko-KR" w:bidi="ar-SA"/>
        </w:rPr>
        <w:t>4YFN(4 Years from Now)</w:t>
      </w:r>
      <w:r w:rsidR="00D059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A515AE">
        <w:rPr>
          <w:rFonts w:ascii="맑은 고딕" w:hAnsi="맑은 고딕" w:cs="Arial"/>
          <w:sz w:val="24"/>
          <w:szCs w:val="24"/>
          <w:lang w:eastAsia="ko-KR" w:bidi="ar-SA"/>
        </w:rPr>
        <w:t>“Think Tomorrow, Do ESG!”</w:t>
      </w:r>
      <w:r w:rsidR="00A515AE">
        <w:rPr>
          <w:rFonts w:ascii="맑은 고딕" w:hAnsi="맑은 고딕" w:cs="Arial" w:hint="eastAsia"/>
          <w:sz w:val="24"/>
          <w:szCs w:val="24"/>
          <w:lang w:eastAsia="ko-KR" w:bidi="ar-SA"/>
        </w:rPr>
        <w:t>를 슬로건으로 E</w:t>
      </w:r>
      <w:r w:rsidR="00A515AE">
        <w:rPr>
          <w:rFonts w:ascii="맑은 고딕" w:hAnsi="맑은 고딕" w:cs="Arial"/>
          <w:sz w:val="24"/>
          <w:szCs w:val="24"/>
          <w:lang w:eastAsia="ko-KR" w:bidi="ar-SA"/>
        </w:rPr>
        <w:t>SG</w:t>
      </w:r>
      <w:r w:rsidR="00D059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추구하는 다양한 스타트업의 혁신 아이디어와 기술을 전 세계에 선보였다. </w:t>
      </w:r>
    </w:p>
    <w:p w14:paraId="2219888A" w14:textId="129C623E" w:rsidR="00A475A7" w:rsidRPr="00D0596F" w:rsidRDefault="00A475A7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A989A5E" w14:textId="25B31D72" w:rsidR="00A515AE" w:rsidRDefault="00A515AE" w:rsidP="00A515AE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1B2809">
        <w:rPr>
          <w:rFonts w:ascii="맑은 고딕" w:hAnsi="맑은 고딕" w:cs="Arial" w:hint="eastAsia"/>
          <w:sz w:val="24"/>
          <w:szCs w:val="24"/>
          <w:lang w:eastAsia="ko-KR" w:bidi="ar-SA"/>
        </w:rPr>
        <w:t>4YFN(4 Years from Now)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1B28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뒤 </w:t>
      </w:r>
      <w:r>
        <w:rPr>
          <w:rFonts w:ascii="맑은 고딕" w:hAnsi="맑은 고딕" w:cs="Arial"/>
          <w:sz w:val="24"/>
          <w:szCs w:val="24"/>
          <w:lang w:eastAsia="ko-KR" w:bidi="ar-SA"/>
        </w:rPr>
        <w:t>MWC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 전시에 참가할 수 있는 잠재력을 지닌 유망 스타트업을</w:t>
      </w:r>
      <w:r w:rsidRPr="001B28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 교류의 장을 마련하고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B2809">
        <w:rPr>
          <w:rFonts w:ascii="맑은 고딕" w:hAnsi="맑은 고딕" w:cs="Arial" w:hint="eastAsia"/>
          <w:sz w:val="24"/>
          <w:szCs w:val="24"/>
          <w:lang w:eastAsia="ko-KR" w:bidi="ar-SA"/>
        </w:rPr>
        <w:t>창업을 돕기 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Pr="001B28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박람회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로, MWC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2022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 열리는 피라 그란비아(</w:t>
      </w:r>
      <w:r>
        <w:rPr>
          <w:rFonts w:ascii="맑은 고딕" w:hAnsi="맑은 고딕" w:cs="Arial"/>
          <w:sz w:val="24"/>
          <w:szCs w:val="24"/>
          <w:lang w:eastAsia="ko-KR" w:bidi="ar-SA"/>
        </w:rPr>
        <w:t>Fira Granvia) 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홀에서 2월 </w:t>
      </w:r>
      <w:r>
        <w:rPr>
          <w:rFonts w:ascii="맑은 고딕" w:hAnsi="맑은 고딕" w:cs="Arial"/>
          <w:sz w:val="24"/>
          <w:szCs w:val="24"/>
          <w:lang w:eastAsia="ko-KR" w:bidi="ar-SA"/>
        </w:rPr>
        <w:t>28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총 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일간 진행</w:t>
      </w:r>
      <w:r w:rsidR="006D4068">
        <w:rPr>
          <w:rFonts w:ascii="맑은 고딕" w:hAnsi="맑은 고딕" w:cs="Arial" w:hint="eastAsia"/>
          <w:sz w:val="24"/>
          <w:szCs w:val="24"/>
          <w:lang w:eastAsia="ko-KR" w:bidi="ar-SA"/>
        </w:rPr>
        <w:t>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다. </w:t>
      </w:r>
    </w:p>
    <w:p w14:paraId="075F7AD3" w14:textId="07E5C1A3" w:rsidR="00A475A7" w:rsidRPr="006D406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1D59C7" w14:textId="34FE4F07" w:rsidR="00431F4D" w:rsidRDefault="00431F4D" w:rsidP="00431F4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 동안 MWC는 ICT 기술 발전을 통한 정보기술 격차 및 사회적 불평등 해소를 중요한 의제로 다루어 왔으며,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4YFN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FC3442">
        <w:rPr>
          <w:rFonts w:ascii="맑은 고딕" w:hAnsi="맑은 고딕" w:cs="Arial" w:hint="eastAsia"/>
          <w:sz w:val="24"/>
          <w:szCs w:val="24"/>
          <w:lang w:eastAsia="ko-KR" w:bidi="ar-SA"/>
        </w:rPr>
        <w:t>혁신 기술을 갖춘 유망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스타트업들이 서로 활발하게 교류하는 소통의 장으로 자리잡았다.</w:t>
      </w:r>
    </w:p>
    <w:p w14:paraId="06430EBA" w14:textId="77777777" w:rsidR="009B160C" w:rsidRPr="00AE706D" w:rsidRDefault="009B160C" w:rsidP="009B160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98A3BA" w14:textId="40BFE9FC" w:rsidR="009B160C" w:rsidRDefault="009B160C" w:rsidP="009B160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B2809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 w:rsidR="00EB5DC8">
        <w:rPr>
          <w:rFonts w:ascii="맑은 고딕" w:hAnsi="맑은 고딕" w:cs="Arial" w:hint="eastAsia"/>
          <w:sz w:val="24"/>
          <w:szCs w:val="24"/>
          <w:lang w:eastAsia="ko-KR" w:bidi="ar-SA"/>
        </w:rPr>
        <w:t>T는</w:t>
      </w:r>
      <w:r w:rsidRPr="001B28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4YFN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전시장 내 </w:t>
      </w:r>
      <w:r w:rsidRPr="001B28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단독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부스를</w:t>
      </w:r>
      <w:r w:rsidRPr="001B28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마련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하고</w:t>
      </w:r>
      <w:r w:rsidR="00EC48B5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EC48B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C48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자사의 </w:t>
      </w:r>
      <w:r w:rsidR="00EC48B5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EC48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프로젝트 </w:t>
      </w:r>
      <w:r w:rsidR="00EC48B5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EC48B5">
        <w:rPr>
          <w:rFonts w:ascii="맑은 고딕" w:hAnsi="맑은 고딕" w:cs="Arial" w:hint="eastAsia"/>
          <w:sz w:val="24"/>
          <w:szCs w:val="24"/>
          <w:lang w:eastAsia="ko-KR" w:bidi="ar-SA"/>
        </w:rPr>
        <w:t>개</w:t>
      </w:r>
      <w:r w:rsidR="00C84409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EC48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31F4D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Pr="008C429C">
        <w:rPr>
          <w:rFonts w:ascii="맑은 고딕" w:hAnsi="맑은 고딕" w:cs="Arial" w:hint="eastAsia"/>
          <w:sz w:val="24"/>
          <w:szCs w:val="24"/>
          <w:lang w:eastAsia="ko-KR" w:bidi="ar-SA"/>
        </w:rPr>
        <w:t>혁신 스타트업</w:t>
      </w:r>
      <w:r w:rsidR="00431F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B7210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431F4D">
        <w:rPr>
          <w:rFonts w:ascii="맑은 고딕" w:hAnsi="맑은 고딕" w:cs="Arial" w:hint="eastAsia"/>
          <w:sz w:val="24"/>
          <w:szCs w:val="24"/>
          <w:lang w:eastAsia="ko-KR" w:bidi="ar-SA"/>
        </w:rPr>
        <w:t>개 기업</w:t>
      </w:r>
      <w:r w:rsidR="00EC48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ICT 기술을 활용한 </w:t>
      </w:r>
      <w:r w:rsidR="00EC48B5"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 w:rsidR="00EC48B5">
        <w:rPr>
          <w:rFonts w:ascii="맑은 고딕" w:hAnsi="맑은 고딕" w:cs="Arial"/>
          <w:sz w:val="24"/>
          <w:szCs w:val="24"/>
          <w:lang w:eastAsia="ko-KR" w:bidi="ar-SA"/>
        </w:rPr>
        <w:t>SG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문제 해결</w:t>
      </w:r>
      <w:r w:rsidR="00C84409">
        <w:rPr>
          <w:rFonts w:ascii="맑은 고딕" w:hAnsi="맑은 고딕" w:cs="Arial" w:hint="eastAsia"/>
          <w:sz w:val="24"/>
          <w:szCs w:val="24"/>
          <w:lang w:eastAsia="ko-KR" w:bidi="ar-SA"/>
        </w:rPr>
        <w:t>ᆞ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사회 가치 창출 방안을 제시했다.</w:t>
      </w:r>
    </w:p>
    <w:p w14:paraId="5BCDEC36" w14:textId="77777777" w:rsidR="009B160C" w:rsidRPr="00EC48B5" w:rsidRDefault="009B160C" w:rsidP="009B160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EBC510" w14:textId="029426C2" w:rsidR="009B160C" w:rsidRDefault="00EB5DC8" w:rsidP="009B160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431F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이들 </w:t>
      </w:r>
      <w:r w:rsidR="003A663E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431F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업체는 </w:t>
      </w:r>
      <w:r w:rsidR="00BB14F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B14FC">
        <w:rPr>
          <w:rFonts w:ascii="맑은 고딕" w:hAnsi="맑은 고딕" w:cs="Arial" w:hint="eastAsia"/>
          <w:sz w:val="24"/>
          <w:szCs w:val="24"/>
          <w:lang w:eastAsia="ko-KR" w:bidi="ar-SA"/>
        </w:rPr>
        <w:t>장애가 어려움이 되지 않는 세상</w:t>
      </w:r>
      <w:r w:rsidR="00BB14F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B14FC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B803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뜻하는</w:t>
      </w:r>
      <w:r w:rsidR="00431F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배리어 프리(</w:t>
      </w:r>
      <w:r w:rsidR="00431F4D">
        <w:rPr>
          <w:rFonts w:ascii="맑은 고딕" w:hAnsi="맑은 고딕" w:cs="Arial"/>
          <w:sz w:val="24"/>
          <w:szCs w:val="24"/>
          <w:lang w:eastAsia="ko-KR" w:bidi="ar-SA"/>
        </w:rPr>
        <w:t>B</w:t>
      </w:r>
      <w:r w:rsidR="00B803A3">
        <w:rPr>
          <w:rFonts w:ascii="맑은 고딕" w:hAnsi="맑은 고딕" w:cs="Arial"/>
          <w:sz w:val="24"/>
          <w:szCs w:val="24"/>
          <w:lang w:eastAsia="ko-KR" w:bidi="ar-SA"/>
        </w:rPr>
        <w:t xml:space="preserve">arrier Free) </w:t>
      </w:r>
      <w:r w:rsidR="00B803A3">
        <w:rPr>
          <w:rFonts w:ascii="맑은 고딕" w:hAnsi="맑은 고딕" w:cs="Arial" w:hint="eastAsia"/>
          <w:sz w:val="24"/>
          <w:szCs w:val="24"/>
          <w:lang w:eastAsia="ko-KR" w:bidi="ar-SA"/>
        </w:rPr>
        <w:t>및 환경ᆞ에너지ᆞ</w:t>
      </w:r>
      <w:r w:rsidR="00393764">
        <w:rPr>
          <w:rFonts w:ascii="맑은 고딕" w:hAnsi="맑은 고딕" w:cs="Arial" w:hint="eastAsia"/>
          <w:sz w:val="24"/>
          <w:szCs w:val="24"/>
          <w:lang w:eastAsia="ko-KR" w:bidi="ar-SA"/>
        </w:rPr>
        <w:t>사회</w:t>
      </w:r>
      <w:r w:rsidR="00B803A3">
        <w:rPr>
          <w:rFonts w:ascii="맑은 고딕" w:hAnsi="맑은 고딕" w:cs="Arial" w:hint="eastAsia"/>
          <w:sz w:val="24"/>
          <w:szCs w:val="24"/>
          <w:lang w:eastAsia="ko-KR" w:bidi="ar-SA"/>
        </w:rPr>
        <w:t>안전</w:t>
      </w:r>
      <w:r w:rsidR="00393764">
        <w:rPr>
          <w:rFonts w:ascii="맑은 고딕" w:hAnsi="맑은 고딕" w:cs="Arial" w:hint="eastAsia"/>
          <w:sz w:val="24"/>
          <w:szCs w:val="24"/>
          <w:lang w:eastAsia="ko-KR" w:bidi="ar-SA"/>
        </w:rPr>
        <w:t>망</w:t>
      </w:r>
      <w:r w:rsidR="00B803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 주제로 전시를 진행</w:t>
      </w:r>
      <w:r w:rsidR="006D4068"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 w:rsidR="00B803A3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5A0B6C2" w14:textId="77777777" w:rsidR="009B160C" w:rsidRPr="00393764" w:rsidRDefault="009B160C" w:rsidP="003937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</w:p>
    <w:p w14:paraId="518FFF73" w14:textId="53CAF2ED" w:rsidR="009B160C" w:rsidRDefault="009B160C" w:rsidP="003937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A90C51">
        <w:rPr>
          <w:rFonts w:ascii="맑은 고딕" w:hAnsi="맑은 고딕" w:cs="Arial" w:hint="eastAsia"/>
          <w:b/>
          <w:sz w:val="26"/>
          <w:szCs w:val="26"/>
          <w:lang w:eastAsia="ko-KR" w:bidi="ar-SA"/>
        </w:rPr>
        <w:lastRenderedPageBreak/>
        <w:t xml:space="preserve">■ </w:t>
      </w:r>
      <w:r w:rsidR="00FB60A5" w:rsidRPr="00FB60A5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‘배리어프리 AI’로 장애인-비장애인 격차 줄여 디지털 포용 사회 구현</w:t>
      </w:r>
    </w:p>
    <w:p w14:paraId="2BD64398" w14:textId="77777777" w:rsidR="00393764" w:rsidRPr="00A90C51" w:rsidRDefault="00393764" w:rsidP="003937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</w:p>
    <w:p w14:paraId="1C47C9DA" w14:textId="1B2FE9E1" w:rsidR="009B160C" w:rsidRPr="00A90C51" w:rsidRDefault="009B160C" w:rsidP="009B160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90C51">
        <w:rPr>
          <w:rFonts w:ascii="맑은 고딕" w:hAnsi="맑은 고딕" w:cs="Arial" w:hint="eastAsia"/>
          <w:sz w:val="24"/>
          <w:szCs w:val="24"/>
          <w:lang w:eastAsia="ko-KR" w:bidi="ar-SA"/>
        </w:rPr>
        <w:t>이번 전시에는</w:t>
      </w:r>
      <w:r w:rsidRPr="00A90C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736B0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2736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기술과 </w:t>
      </w:r>
      <w:r w:rsidR="002736B0"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="002736B0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</w:t>
      </w:r>
      <w:r w:rsidRPr="00A90C51">
        <w:rPr>
          <w:rFonts w:ascii="맑은 고딕" w:hAnsi="맑은 고딕" w:cs="Arial" w:hint="eastAsia"/>
          <w:sz w:val="24"/>
          <w:szCs w:val="24"/>
          <w:lang w:eastAsia="ko-KR" w:bidi="ar-SA"/>
        </w:rPr>
        <w:t>장애인</w:t>
      </w:r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393764">
        <w:rPr>
          <w:rFonts w:ascii="맑은 고딕" w:hAnsi="맑은 고딕" w:cs="Arial" w:hint="eastAsia"/>
          <w:sz w:val="24"/>
          <w:szCs w:val="24"/>
          <w:lang w:eastAsia="ko-KR" w:bidi="ar-SA"/>
        </w:rPr>
        <w:t>일상</w:t>
      </w:r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사회 진출을 돕는 </w:t>
      </w:r>
      <w:r w:rsidRPr="00A90C5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>배리어 프리</w:t>
      </w:r>
      <w:r w:rsidR="002736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736B0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서비스들이</w:t>
      </w:r>
      <w:r w:rsidRPr="00A90C5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소개됐다. </w:t>
      </w:r>
    </w:p>
    <w:p w14:paraId="09177954" w14:textId="77777777" w:rsidR="009B160C" w:rsidRPr="00A90C51" w:rsidRDefault="009B160C" w:rsidP="009B160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1C394D" w14:textId="77777777" w:rsidR="00393764" w:rsidRDefault="009B160C" w:rsidP="003937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90C5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먼저 </w:t>
      </w:r>
      <w:r w:rsidRPr="00A90C51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A90C51"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자사의 </w:t>
      </w:r>
      <w:r w:rsidR="008E5691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 </w:t>
      </w:r>
      <w:r w:rsidR="008E569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8E569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접목한 배리어 프리 </w:t>
      </w:r>
      <w:r w:rsidR="008E5691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</w:t>
      </w:r>
      <w:r w:rsidR="008E5691">
        <w:rPr>
          <w:rFonts w:ascii="맑은 고딕" w:hAnsi="맑은 고딕" w:cs="Arial"/>
          <w:sz w:val="24"/>
          <w:szCs w:val="24"/>
          <w:lang w:eastAsia="ko-KR" w:bidi="ar-SA"/>
        </w:rPr>
        <w:t>‘Now I See’, ‘</w:t>
      </w:r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>고요한M</w:t>
      </w:r>
      <w:r w:rsidR="008E5691">
        <w:rPr>
          <w:rFonts w:ascii="맑은 고딕" w:hAnsi="맑은 고딕" w:cs="Arial"/>
          <w:sz w:val="24"/>
          <w:szCs w:val="24"/>
          <w:lang w:eastAsia="ko-KR" w:bidi="ar-SA"/>
        </w:rPr>
        <w:t>’, ‘</w:t>
      </w:r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>착한셔틀</w:t>
      </w:r>
      <w:r w:rsidR="008E569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C22E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7B6BA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소개했다. 세 가지 서비스는 </w:t>
      </w:r>
      <w:r w:rsidR="007B6BA9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7B6BA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통해 각각 시각ᆞ청각ᆞ발달장애인의 원활한 사회생활을 </w:t>
      </w:r>
      <w:r w:rsidR="00393764"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돕는다. </w:t>
      </w:r>
    </w:p>
    <w:p w14:paraId="30D1266C" w14:textId="77777777" w:rsidR="00393764" w:rsidRDefault="00393764" w:rsidP="003937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56FFEF6" w14:textId="52C7A55A" w:rsidR="00A93351" w:rsidRDefault="00393764" w:rsidP="00A93351">
      <w:pPr>
        <w:wordWrap w:val="0"/>
        <w:rPr>
          <w:rFonts w:ascii="맑은 고딕" w:hAnsi="맑은 고딕"/>
          <w:color w:val="FF0000"/>
          <w:sz w:val="24"/>
          <w:szCs w:val="24"/>
          <w:lang w:eastAsia="ko-KR" w:bidi="ar-SA"/>
        </w:rPr>
      </w:pPr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>‘Now I See’</w:t>
      </w:r>
      <w:r w:rsidR="00D7138F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D7138F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7D7FF0">
        <w:rPr>
          <w:rFonts w:ascii="맑은 고딕" w:hAnsi="맑은 고딕" w:cs="Arial"/>
          <w:sz w:val="24"/>
          <w:szCs w:val="24"/>
          <w:lang w:eastAsia="ko-KR" w:bidi="ar-SA"/>
        </w:rPr>
        <w:t>x</w:t>
      </w:r>
      <w:r w:rsidR="00D7138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7138F">
        <w:rPr>
          <w:rFonts w:ascii="맑은 고딕" w:hAnsi="맑은 고딕" w:cs="Arial" w:hint="eastAsia"/>
          <w:sz w:val="24"/>
          <w:szCs w:val="24"/>
          <w:lang w:eastAsia="ko-KR" w:bidi="ar-SA"/>
        </w:rPr>
        <w:t>투아트)</w:t>
      </w:r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>는 시각장애인용 사물/글자 인식 지원 서비스인 ‘설리번플러스’에 음성 AI ‘누구’를 적용해 시작장애인이 말로 모든 기능을 동작할 수 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도록 하는 프로젝트</w:t>
      </w:r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A933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93351" w:rsidRPr="00DA071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▲‘고요한M’</w:t>
      </w:r>
      <w:r w:rsidR="0019109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19109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SKT </w:t>
      </w:r>
      <w:r w:rsidR="002621F0">
        <w:rPr>
          <w:rFonts w:ascii="맑은 고딕" w:hAnsi="맑은 고딕"/>
          <w:color w:val="000000" w:themeColor="text1"/>
          <w:sz w:val="24"/>
          <w:szCs w:val="24"/>
          <w:lang w:eastAsia="ko-KR"/>
        </w:rPr>
        <w:t>x</w:t>
      </w:r>
      <w:r w:rsidR="0019109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9109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코액터스)</w:t>
      </w:r>
      <w:r w:rsidR="00A93351" w:rsidRPr="00DA071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 청각장애 택시기사와 승객간 소통을 돕는 서비스 ▲’착한셔틀’</w:t>
      </w:r>
      <w:r w:rsidR="0019109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19109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SKT </w:t>
      </w:r>
      <w:r w:rsidR="002621F0">
        <w:rPr>
          <w:rFonts w:ascii="맑은 고딕" w:hAnsi="맑은 고딕"/>
          <w:color w:val="000000" w:themeColor="text1"/>
          <w:sz w:val="24"/>
          <w:szCs w:val="24"/>
          <w:lang w:eastAsia="ko-KR"/>
        </w:rPr>
        <w:t>x</w:t>
      </w:r>
      <w:r w:rsidR="0019109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31E2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모두의셔틀 </w:t>
      </w:r>
      <w:r w:rsidR="002621F0">
        <w:rPr>
          <w:rFonts w:ascii="맑은 고딕" w:hAnsi="맑은 고딕"/>
          <w:color w:val="000000" w:themeColor="text1"/>
          <w:sz w:val="24"/>
          <w:szCs w:val="24"/>
          <w:lang w:eastAsia="ko-KR"/>
        </w:rPr>
        <w:t>x</w:t>
      </w:r>
      <w:r w:rsidR="00631E2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31E2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이유)</w:t>
      </w:r>
      <w:r w:rsidR="00A93351" w:rsidRPr="00DA071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발달장애인 근로자들을 위한 맞춤형 출퇴근 셔틀이다. </w:t>
      </w:r>
    </w:p>
    <w:p w14:paraId="2577D7AD" w14:textId="77777777" w:rsidR="00393764" w:rsidRPr="00393764" w:rsidRDefault="00393764" w:rsidP="003937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BC2266" w14:textId="5CA783A5" w:rsidR="00393764" w:rsidRPr="00393764" w:rsidRDefault="00393764" w:rsidP="003937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>특히, 시각장애인을 위해 음성AI와 시각AI를 함께 적용한 세계 최초의 사례로 주목받은 ‘Now I See’는 2022년 GSMA 글로벌 모바일 어워드(GSMA Global Mobile Awards, GLOMO Awards)에</w:t>
      </w:r>
      <w:r w:rsidR="00B42A8A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42A8A">
        <w:rPr>
          <w:rFonts w:ascii="맑은 고딕" w:hAnsi="맑은 고딕" w:cs="Arial" w:hint="eastAsia"/>
          <w:sz w:val="24"/>
          <w:szCs w:val="24"/>
          <w:lang w:eastAsia="ko-KR" w:bidi="ar-SA"/>
        </w:rPr>
        <w:t>출품됐</w:t>
      </w:r>
      <w:r w:rsidR="00F15FDC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D8066CB" w14:textId="77777777" w:rsidR="00393764" w:rsidRPr="00393764" w:rsidRDefault="00393764" w:rsidP="003937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A4380A" w14:textId="5E329705" w:rsidR="009B160C" w:rsidRDefault="00393764" w:rsidP="003937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>또한, 최근 SKT-카카오 ESG 펀드의 투자를 받은 시각장애인용 점자출판 플랫폼 (센시), CES 2022에서 혁신상을 받은 AI 시선추적 솔루션(비주얼캠프), 시각장애인 모바일쇼핑 앱(와들), 스마트 점자학습 솔루션(오파테크) 등 기술로 장애의 어려움을 극복하는 혁신 스타트업들의 다양한 배리어 프리 서비스들도 소개됐다.</w:t>
      </w:r>
    </w:p>
    <w:p w14:paraId="4364B5D8" w14:textId="77777777" w:rsidR="00393764" w:rsidRPr="00393764" w:rsidRDefault="00393764" w:rsidP="003937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</w:p>
    <w:p w14:paraId="29068B2F" w14:textId="32AFC831" w:rsidR="009B160C" w:rsidRPr="00393764" w:rsidRDefault="00F832BD" w:rsidP="00393764">
      <w:pPr>
        <w:pStyle w:val="a8"/>
        <w:widowControl w:val="0"/>
        <w:numPr>
          <w:ilvl w:val="0"/>
          <w:numId w:val="9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10"/>
          <w:sz w:val="26"/>
          <w:szCs w:val="26"/>
          <w:lang w:eastAsia="ko-KR" w:bidi="ar-SA"/>
        </w:rPr>
      </w:pPr>
      <w:r w:rsidRPr="00393764">
        <w:rPr>
          <w:rFonts w:ascii="맑은 고딕" w:hAnsi="맑은 고딕" w:cs="Arial" w:hint="eastAsia"/>
          <w:b/>
          <w:spacing w:val="-10"/>
          <w:sz w:val="26"/>
          <w:szCs w:val="26"/>
          <w:lang w:eastAsia="ko-KR" w:bidi="ar-SA"/>
        </w:rPr>
        <w:t>환경</w:t>
      </w:r>
      <w:r w:rsidR="009424E0" w:rsidRPr="00393764">
        <w:rPr>
          <w:rFonts w:ascii="맑은 고딕" w:hAnsi="맑은 고딕" w:cs="Arial" w:hint="eastAsia"/>
          <w:b/>
          <w:spacing w:val="-10"/>
          <w:sz w:val="26"/>
          <w:szCs w:val="26"/>
          <w:lang w:eastAsia="ko-KR" w:bidi="ar-SA"/>
        </w:rPr>
        <w:t>ᆞ에너지ᆞ</w:t>
      </w:r>
      <w:r w:rsidR="00393764" w:rsidRPr="00393764">
        <w:rPr>
          <w:rFonts w:ascii="맑은 고딕" w:hAnsi="맑은 고딕" w:cs="Arial" w:hint="eastAsia"/>
          <w:b/>
          <w:spacing w:val="-10"/>
          <w:sz w:val="26"/>
          <w:szCs w:val="26"/>
          <w:lang w:eastAsia="ko-KR" w:bidi="ar-SA"/>
        </w:rPr>
        <w:t>사회</w:t>
      </w:r>
      <w:r w:rsidR="009424E0" w:rsidRPr="00393764">
        <w:rPr>
          <w:rFonts w:ascii="맑은 고딕" w:hAnsi="맑은 고딕" w:cs="Arial" w:hint="eastAsia"/>
          <w:b/>
          <w:spacing w:val="-10"/>
          <w:sz w:val="26"/>
          <w:szCs w:val="26"/>
          <w:lang w:eastAsia="ko-KR" w:bidi="ar-SA"/>
        </w:rPr>
        <w:t>안전</w:t>
      </w:r>
      <w:r w:rsidR="00393764" w:rsidRPr="00393764">
        <w:rPr>
          <w:rFonts w:ascii="맑은 고딕" w:hAnsi="맑은 고딕" w:cs="Arial" w:hint="eastAsia"/>
          <w:b/>
          <w:spacing w:val="-10"/>
          <w:sz w:val="26"/>
          <w:szCs w:val="26"/>
          <w:lang w:eastAsia="ko-KR" w:bidi="ar-SA"/>
        </w:rPr>
        <w:t>망</w:t>
      </w:r>
      <w:r w:rsidR="009424E0" w:rsidRPr="00393764">
        <w:rPr>
          <w:rFonts w:ascii="맑은 고딕" w:hAnsi="맑은 고딕" w:cs="Arial" w:hint="eastAsia"/>
          <w:b/>
          <w:spacing w:val="-10"/>
          <w:sz w:val="26"/>
          <w:szCs w:val="26"/>
          <w:lang w:eastAsia="ko-KR" w:bidi="ar-SA"/>
        </w:rPr>
        <w:t xml:space="preserve"> </w:t>
      </w:r>
      <w:r w:rsidRPr="00393764">
        <w:rPr>
          <w:rFonts w:ascii="맑은 고딕" w:hAnsi="맑은 고딕" w:cs="Arial" w:hint="eastAsia"/>
          <w:b/>
          <w:spacing w:val="-10"/>
          <w:sz w:val="26"/>
          <w:szCs w:val="26"/>
          <w:lang w:eastAsia="ko-KR" w:bidi="ar-SA"/>
        </w:rPr>
        <w:t xml:space="preserve">문제를 해결하기 위한 </w:t>
      </w:r>
      <w:r w:rsidR="00B52B10" w:rsidRPr="00393764">
        <w:rPr>
          <w:rFonts w:ascii="맑은 고딕" w:hAnsi="맑은 고딕" w:cs="Arial" w:hint="eastAsia"/>
          <w:b/>
          <w:spacing w:val="-10"/>
          <w:sz w:val="26"/>
          <w:szCs w:val="26"/>
          <w:lang w:eastAsia="ko-KR" w:bidi="ar-SA"/>
        </w:rPr>
        <w:t xml:space="preserve">다양한 </w:t>
      </w:r>
      <w:r w:rsidRPr="00393764">
        <w:rPr>
          <w:rFonts w:ascii="맑은 고딕" w:hAnsi="맑은 고딕" w:cs="Arial"/>
          <w:b/>
          <w:spacing w:val="-10"/>
          <w:sz w:val="26"/>
          <w:szCs w:val="26"/>
          <w:lang w:eastAsia="ko-KR" w:bidi="ar-SA"/>
        </w:rPr>
        <w:t xml:space="preserve">ICT </w:t>
      </w:r>
      <w:r w:rsidRPr="00393764">
        <w:rPr>
          <w:rFonts w:ascii="맑은 고딕" w:hAnsi="맑은 고딕" w:cs="Arial" w:hint="eastAsia"/>
          <w:b/>
          <w:spacing w:val="-10"/>
          <w:sz w:val="26"/>
          <w:szCs w:val="26"/>
          <w:lang w:eastAsia="ko-KR" w:bidi="ar-SA"/>
        </w:rPr>
        <w:t xml:space="preserve">서비스 </w:t>
      </w:r>
      <w:r w:rsidR="00700D12" w:rsidRPr="00393764">
        <w:rPr>
          <w:rFonts w:ascii="맑은 고딕" w:hAnsi="맑은 고딕" w:cs="Arial" w:hint="eastAsia"/>
          <w:b/>
          <w:spacing w:val="-10"/>
          <w:sz w:val="26"/>
          <w:szCs w:val="26"/>
          <w:lang w:eastAsia="ko-KR" w:bidi="ar-SA"/>
        </w:rPr>
        <w:t>선보여</w:t>
      </w:r>
    </w:p>
    <w:p w14:paraId="6EF420B0" w14:textId="77777777" w:rsidR="00393764" w:rsidRPr="00393764" w:rsidRDefault="00393764" w:rsidP="00393764">
      <w:pPr>
        <w:widowControl w:val="0"/>
        <w:wordWrap w:val="0"/>
        <w:snapToGrid w:val="0"/>
        <w:spacing w:after="0" w:line="240" w:lineRule="auto"/>
        <w:ind w:left="240"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</w:p>
    <w:p w14:paraId="372EA29B" w14:textId="40166EA9" w:rsidR="00F832BD" w:rsidRPr="00141B6E" w:rsidRDefault="00F832BD" w:rsidP="00141B6E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41B6E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141B6E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9B160C" w:rsidRPr="00141B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41B6E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Pr="00141B6E">
        <w:rPr>
          <w:rFonts w:ascii="맑은 고딕" w:hAnsi="맑은 고딕" w:cs="Arial" w:hint="eastAsia"/>
          <w:sz w:val="24"/>
          <w:szCs w:val="24"/>
          <w:lang w:eastAsia="ko-KR" w:bidi="ar-SA"/>
        </w:rPr>
        <w:t>가치 혁신을 위해 환경ᆞ</w:t>
      </w:r>
      <w:r w:rsidR="009424E0">
        <w:rPr>
          <w:rFonts w:ascii="맑은 고딕" w:hAnsi="맑은 고딕" w:cs="Arial" w:hint="eastAsia"/>
          <w:sz w:val="24"/>
          <w:szCs w:val="24"/>
          <w:lang w:eastAsia="ko-KR" w:bidi="ar-SA"/>
        </w:rPr>
        <w:t>에너지ᆞ</w:t>
      </w:r>
      <w:r w:rsidR="00393764">
        <w:rPr>
          <w:rFonts w:ascii="맑은 고딕" w:hAnsi="맑은 고딕" w:cs="Arial" w:hint="eastAsia"/>
          <w:sz w:val="24"/>
          <w:szCs w:val="24"/>
          <w:lang w:eastAsia="ko-KR" w:bidi="ar-SA"/>
        </w:rPr>
        <w:t>사회</w:t>
      </w:r>
      <w:r w:rsidR="009424E0">
        <w:rPr>
          <w:rFonts w:ascii="맑은 고딕" w:hAnsi="맑은 고딕" w:cs="Arial" w:hint="eastAsia"/>
          <w:sz w:val="24"/>
          <w:szCs w:val="24"/>
          <w:lang w:eastAsia="ko-KR" w:bidi="ar-SA"/>
        </w:rPr>
        <w:t>안전</w:t>
      </w:r>
      <w:r w:rsidR="00393764">
        <w:rPr>
          <w:rFonts w:ascii="맑은 고딕" w:hAnsi="맑은 고딕" w:cs="Arial" w:hint="eastAsia"/>
          <w:sz w:val="24"/>
          <w:szCs w:val="24"/>
          <w:lang w:eastAsia="ko-KR" w:bidi="ar-SA"/>
        </w:rPr>
        <w:t>망</w:t>
      </w:r>
      <w:r w:rsidRPr="00141B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문제를 </w:t>
      </w:r>
      <w:r w:rsidR="0022024F" w:rsidRPr="00141B6E">
        <w:rPr>
          <w:rFonts w:ascii="맑은 고딕" w:hAnsi="맑은 고딕" w:cs="Arial" w:hint="eastAsia"/>
          <w:sz w:val="24"/>
          <w:szCs w:val="24"/>
          <w:lang w:eastAsia="ko-KR" w:bidi="ar-SA"/>
        </w:rPr>
        <w:t>해결</w:t>
      </w:r>
      <w:r w:rsidR="00141B6E">
        <w:rPr>
          <w:rFonts w:ascii="맑은 고딕" w:hAnsi="맑은 고딕" w:cs="Arial" w:hint="eastAsia"/>
          <w:sz w:val="24"/>
          <w:szCs w:val="24"/>
          <w:lang w:eastAsia="ko-KR" w:bidi="ar-SA"/>
        </w:rPr>
        <w:t>하기 위한 다양한</w:t>
      </w:r>
      <w:r w:rsidR="0022024F" w:rsidRPr="00141B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41B6E"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="0022024F" w:rsidRPr="00141B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서비스도 </w:t>
      </w:r>
      <w:r w:rsidR="00141B6E">
        <w:rPr>
          <w:rFonts w:ascii="맑은 고딕" w:hAnsi="맑은 고딕" w:cs="Arial" w:hint="eastAsia"/>
          <w:sz w:val="24"/>
          <w:szCs w:val="24"/>
          <w:lang w:eastAsia="ko-KR" w:bidi="ar-SA"/>
        </w:rPr>
        <w:t>선보였</w:t>
      </w:r>
      <w:r w:rsidR="0022024F" w:rsidRPr="00141B6E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6DF8E088" w14:textId="57349B59" w:rsidR="00F832BD" w:rsidRDefault="00F832BD" w:rsidP="009B160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185DC8C6" w14:textId="449B581D" w:rsidR="00141B6E" w:rsidRDefault="00393764" w:rsidP="009B160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>SKT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는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이번 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>4YFN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에서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AI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와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무인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다회용컵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반납기</w:t>
      </w:r>
      <w:r w:rsidR="008961A3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를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활용</w:t>
      </w:r>
      <w:r w:rsidR="008961A3">
        <w:rPr>
          <w:rFonts w:ascii="맑은 고딕" w:hAnsi="맑은 고딕" w:cs="Arial" w:hint="eastAsia"/>
          <w:sz w:val="24"/>
          <w:szCs w:val="24"/>
          <w:lang w:val="x-none" w:eastAsia="ko-KR" w:bidi="ar-SA"/>
        </w:rPr>
        <w:t>해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일회용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플라스틱컵의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사용을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줄이는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다회용컵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사용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프로젝트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‘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해피해빗’을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소개했다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>. ‘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해피해빗’은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지난해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말부터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SKT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가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오이스터에이블ᆞ행복커넥트와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공동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추진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중이며</w:t>
      </w:r>
      <w:r w:rsidR="0082104B">
        <w:rPr>
          <w:rFonts w:ascii="맑은 고딕" w:hAnsi="맑은 고딕" w:cs="Arial" w:hint="eastAsia"/>
          <w:sz w:val="24"/>
          <w:szCs w:val="24"/>
          <w:lang w:val="x-none" w:eastAsia="ko-KR" w:bidi="ar-SA"/>
        </w:rPr>
        <w:t>,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서울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중구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일부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및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제주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전역에서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약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140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만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개의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일회용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컵을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절감하는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성과를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내고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있다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>.</w:t>
      </w:r>
    </w:p>
    <w:p w14:paraId="6AAFC406" w14:textId="77777777" w:rsidR="00393764" w:rsidRPr="00393764" w:rsidRDefault="00393764" w:rsidP="009B160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1EB8965E" w14:textId="51F0CBAD" w:rsidR="009B160C" w:rsidRDefault="00141B6E" w:rsidP="009424E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이와 함께 </w:t>
      </w:r>
      <w:r w:rsidRPr="00141B6E">
        <w:rPr>
          <w:rFonts w:ascii="맑은 고딕" w:hAnsi="맑은 고딕" w:cs="Arial" w:hint="eastAsia"/>
          <w:sz w:val="24"/>
          <w:szCs w:val="24"/>
          <w:lang w:val="x-none" w:eastAsia="ko-KR" w:bidi="ar-SA"/>
        </w:rPr>
        <w:t>AI</w:t>
      </w:r>
      <w:r w:rsidR="008961A3">
        <w:rPr>
          <w:rFonts w:ascii="맑은 고딕" w:hAnsi="맑은 고딕" w:cs="Arial"/>
          <w:sz w:val="24"/>
          <w:szCs w:val="24"/>
          <w:lang w:val="x-none" w:eastAsia="ko-KR" w:bidi="ar-SA"/>
        </w:rPr>
        <w:t>/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빅</w:t>
      </w:r>
      <w:r w:rsidRPr="00141B6E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데이터 활용 낭비음식 최소화 솔루션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(누비랩)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, </w:t>
      </w:r>
      <w:r w:rsidR="008667F1" w:rsidRP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전기차 인프라 플랫폼</w:t>
      </w:r>
      <w:r w:rsidR="008667F1">
        <w:rPr>
          <w:rFonts w:ascii="맑은 고딕" w:hAnsi="맑은 고딕" w:cs="Arial"/>
          <w:sz w:val="24"/>
          <w:szCs w:val="24"/>
          <w:lang w:val="x-none" w:eastAsia="ko-KR" w:bidi="ar-SA"/>
        </w:rPr>
        <w:t>(</w:t>
      </w:r>
      <w:r w:rsid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소프트베리)</w:t>
      </w:r>
      <w:r w:rsidR="008667F1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, </w:t>
      </w:r>
      <w:r w:rsidR="008667F1" w:rsidRP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A</w:t>
      </w:r>
      <w:r w:rsidR="008961A3">
        <w:rPr>
          <w:rFonts w:ascii="맑은 고딕" w:hAnsi="맑은 고딕" w:cs="Arial"/>
          <w:sz w:val="24"/>
          <w:szCs w:val="24"/>
          <w:lang w:val="x-none" w:eastAsia="ko-KR" w:bidi="ar-SA"/>
        </w:rPr>
        <w:t>/</w:t>
      </w:r>
      <w:r w:rsidR="008667F1" w:rsidRP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빅데이터 활용 사회안전망 </w:t>
      </w:r>
      <w:r w:rsidR="00743493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구축 </w:t>
      </w:r>
      <w:r w:rsidR="008667F1" w:rsidRP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솔루션</w:t>
      </w:r>
      <w:r w:rsid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(이투온)</w:t>
      </w:r>
      <w:r w:rsidR="008667F1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, </w:t>
      </w:r>
      <w:r w:rsidR="008667F1" w:rsidRP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재생에너지 발전량 예측/관리 솔루션</w:t>
      </w:r>
      <w:r w:rsid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(식스티헤르츠)</w:t>
      </w:r>
      <w:r w:rsidR="008667F1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, </w:t>
      </w:r>
      <w:r w:rsid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택시 </w:t>
      </w:r>
      <w:r w:rsidR="00743493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동승 중계 플랫폼 </w:t>
      </w:r>
      <w:r w:rsid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반반택시(코나투스)</w:t>
      </w:r>
      <w:r w:rsidR="008667F1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등 환경과 사회 문제를 개선하기 위한 다양한 서비스들이 전시됐다.</w:t>
      </w:r>
    </w:p>
    <w:p w14:paraId="7F708C03" w14:textId="1BB85EBB" w:rsidR="00265EFF" w:rsidRDefault="00265EFF" w:rsidP="00FB60A5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0B16E75B" w14:textId="594DD625" w:rsidR="00265EFF" w:rsidRPr="00FB60A5" w:rsidRDefault="00265EFF" w:rsidP="00FB60A5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  <w:r w:rsidRPr="00265EFF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박용주 SKT ESG담당은 “디지털 포용 사회는 선진 대한민국으로 도약하기 위한 필수 조건”이라며 “SK텔레콤은 ICT 혁신기술로 ESG 스타트업 육성과 생태계 확장 등 ESG경영 강화를 위한 다양한 노력을 실천해 나갈 것”이라고 강조했다.</w:t>
      </w:r>
    </w:p>
    <w:p w14:paraId="2752B508" w14:textId="77777777" w:rsidR="002553DA" w:rsidRPr="00DE4A4F" w:rsidRDefault="002553DA" w:rsidP="00C941E3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color w:val="FF0000"/>
          <w:sz w:val="24"/>
          <w:szCs w:val="24"/>
          <w:lang w:val="x-none"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9B160C" w:rsidRPr="000D7F9B" w14:paraId="4050A02C" w14:textId="77777777" w:rsidTr="00F006E8">
        <w:trPr>
          <w:trHeight w:val="3292"/>
        </w:trPr>
        <w:tc>
          <w:tcPr>
            <w:tcW w:w="9603" w:type="dxa"/>
          </w:tcPr>
          <w:p w14:paraId="257984EE" w14:textId="23DA4912" w:rsidR="00FC620A" w:rsidRPr="00FC620A" w:rsidRDefault="009B160C" w:rsidP="00FC620A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  <w:r w:rsidRPr="00C96B29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※ 사진설명 :</w:t>
            </w:r>
            <w:r w:rsidRPr="00C96B29"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 </w:t>
            </w:r>
            <w:r w:rsidR="00B46E7A" w:rsidRPr="00B46E7A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SK텔레콤은 MWC22의 부대행사인 4YFN(4 Years from Now)에서 “Think Tomorrow, Do ESG!”를 슬로건으로 ESG를 추구하는 다양한 스타트업의 혁신 아이디어와 기술을 전 세계에 선보였다.</w:t>
            </w:r>
          </w:p>
          <w:p w14:paraId="60E25E8D" w14:textId="479C148C" w:rsidR="00FC620A" w:rsidRDefault="00F006E8" w:rsidP="00F006E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68" w:firstLine="163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 </w:t>
            </w:r>
            <w:r w:rsidRPr="00F006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많은 관람객이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4YFN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의 </w:t>
            </w:r>
            <w:r w:rsidRPr="00F006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 ESG 전시관을 관람하고 있다.</w:t>
            </w:r>
          </w:p>
          <w:p w14:paraId="2C84D8B2" w14:textId="3A577123" w:rsidR="00F006E8" w:rsidRPr="00F006E8" w:rsidRDefault="00F006E8" w:rsidP="00F006E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68" w:firstLine="163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 </w:t>
            </w:r>
            <w:r w:rsidRPr="00F006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관람객에게 스마트 점자학습기 탭틸로를 설명하고 있는 오파테크 직원</w:t>
            </w:r>
          </w:p>
          <w:p w14:paraId="445C78D1" w14:textId="6C6BB4A0" w:rsidR="00F006E8" w:rsidRPr="00F006E8" w:rsidRDefault="00F006E8" w:rsidP="00F006E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68" w:firstLine="163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사진3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 </w:t>
            </w:r>
            <w:r w:rsidRPr="00F006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음식물 낭비 최소화 솔루션을 설명하고 있는 누비랩 직원</w:t>
            </w:r>
          </w:p>
          <w:p w14:paraId="3E222E22" w14:textId="7F1C8FAE" w:rsidR="00F006E8" w:rsidRPr="00B46E7A" w:rsidRDefault="00F006E8" w:rsidP="00F006E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68" w:firstLine="163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사진4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 </w:t>
            </w:r>
            <w:r w:rsidRPr="00F006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SK텔레콤의 배리어프리 AI 서비스 중 시각장애인의 눈길이 되는 '설리번플러스 X NUGU'에 대해 설명하는 직원</w:t>
            </w:r>
          </w:p>
        </w:tc>
      </w:tr>
    </w:tbl>
    <w:p w14:paraId="53DF00FB" w14:textId="620F62F6" w:rsidR="009B160C" w:rsidRDefault="009B160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54679D" w14:textId="77777777" w:rsidR="00C941E3" w:rsidRDefault="00C941E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4FED89FC" w:rsidR="00F909A6" w:rsidRPr="00FC344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66D355F2" w14:textId="5495171B" w:rsidR="009B160C" w:rsidRDefault="009B160C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6A439C0" w14:textId="15487DE1" w:rsidR="009B160C" w:rsidRDefault="009B160C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DF390A4" w14:textId="77777777" w:rsidR="009B160C" w:rsidRDefault="009B160C">
      <w:pPr>
        <w:spacing w:after="0" w:line="240" w:lineRule="auto"/>
        <w:rPr>
          <w:rFonts w:ascii="맑은 고딕" w:hAnsi="맑은 고딕" w:cs="Arial"/>
          <w:b/>
          <w:bCs/>
          <w:sz w:val="26"/>
          <w:szCs w:val="26"/>
          <w:lang w:eastAsia="ko-KR" w:bidi="ar-SA"/>
        </w:rPr>
      </w:pPr>
      <w:r>
        <w:rPr>
          <w:rFonts w:ascii="맑은 고딕" w:hAnsi="맑은 고딕" w:cs="Arial"/>
          <w:b/>
          <w:bCs/>
          <w:sz w:val="26"/>
          <w:szCs w:val="26"/>
          <w:lang w:eastAsia="ko-KR" w:bidi="ar-SA"/>
        </w:rPr>
        <w:br w:type="page"/>
      </w:r>
    </w:p>
    <w:p w14:paraId="1F603E4B" w14:textId="77777777" w:rsidR="005827C3" w:rsidRPr="00C547E6" w:rsidRDefault="005827C3" w:rsidP="005827C3">
      <w:pPr>
        <w:spacing w:line="240" w:lineRule="auto"/>
        <w:rPr>
          <w:rFonts w:ascii="맑은 고딕" w:hAnsi="맑은 고딕" w:cs="Arial"/>
          <w:b/>
          <w:bCs/>
          <w:sz w:val="26"/>
          <w:szCs w:val="26"/>
          <w:lang w:eastAsia="ko-KR" w:bidi="ar-SA"/>
        </w:rPr>
      </w:pP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 w:bidi="ar-SA"/>
        </w:rPr>
        <w:lastRenderedPageBreak/>
        <w:t xml:space="preserve">※ </w:t>
      </w:r>
      <w:r w:rsidRPr="007F2003">
        <w:rPr>
          <w:rFonts w:ascii="맑은 고딕" w:hAnsi="맑은 고딕" w:cs="Arial"/>
          <w:b/>
          <w:bCs/>
          <w:sz w:val="26"/>
          <w:szCs w:val="26"/>
          <w:lang w:eastAsia="ko-KR" w:bidi="ar-SA"/>
        </w:rPr>
        <w:t>참고</w:t>
      </w: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 w:bidi="ar-SA"/>
        </w:rPr>
        <w:t xml:space="preserve">: SK텔레콤 </w:t>
      </w:r>
      <w:r>
        <w:rPr>
          <w:rFonts w:ascii="맑은 고딕" w:hAnsi="맑은 고딕" w:cs="Arial"/>
          <w:b/>
          <w:bCs/>
          <w:sz w:val="26"/>
          <w:szCs w:val="26"/>
          <w:lang w:eastAsia="ko-KR" w:bidi="ar-SA"/>
        </w:rPr>
        <w:t xml:space="preserve">MWC </w:t>
      </w: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 w:bidi="ar-SA"/>
        </w:rPr>
        <w:t>4YFN</w:t>
      </w:r>
      <w:r>
        <w:rPr>
          <w:rFonts w:ascii="맑은 고딕" w:hAnsi="맑은 고딕" w:cs="Arial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eastAsia="ko-KR" w:bidi="ar-SA"/>
        </w:rPr>
        <w:t>전시관</w:t>
      </w: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 w:bidi="ar-SA"/>
        </w:rPr>
        <w:t xml:space="preserve"> 참여 아이템</w:t>
      </w:r>
    </w:p>
    <w:tbl>
      <w:tblPr>
        <w:tblStyle w:val="af9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40"/>
        <w:gridCol w:w="1957"/>
        <w:gridCol w:w="5698"/>
      </w:tblGrid>
      <w:tr w:rsidR="005827C3" w14:paraId="159E20F6" w14:textId="77777777" w:rsidTr="007C01EE">
        <w:trPr>
          <w:trHeight w:val="503"/>
        </w:trPr>
        <w:tc>
          <w:tcPr>
            <w:tcW w:w="1740" w:type="dxa"/>
            <w:shd w:val="clear" w:color="auto" w:fill="F2F2F2" w:themeFill="background1" w:themeFillShade="F2"/>
            <w:vAlign w:val="center"/>
          </w:tcPr>
          <w:p w14:paraId="4A427CA4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구분</w:t>
            </w:r>
          </w:p>
        </w:tc>
        <w:tc>
          <w:tcPr>
            <w:tcW w:w="1957" w:type="dxa"/>
            <w:shd w:val="clear" w:color="auto" w:fill="F2F2F2" w:themeFill="background1" w:themeFillShade="F2"/>
            <w:vAlign w:val="center"/>
          </w:tcPr>
          <w:p w14:paraId="73B47EA9" w14:textId="77777777" w:rsidR="005827C3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A296A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참여 기업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/</w:t>
            </w:r>
          </w:p>
          <w:p w14:paraId="6E6C067D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서비스</w:t>
            </w:r>
          </w:p>
        </w:tc>
        <w:tc>
          <w:tcPr>
            <w:tcW w:w="5698" w:type="dxa"/>
            <w:shd w:val="clear" w:color="auto" w:fill="F2F2F2" w:themeFill="background1" w:themeFillShade="F2"/>
            <w:vAlign w:val="center"/>
          </w:tcPr>
          <w:p w14:paraId="4141D53B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A296A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서비스 개요</w:t>
            </w:r>
          </w:p>
        </w:tc>
      </w:tr>
      <w:tr w:rsidR="005827C3" w14:paraId="6EA3281D" w14:textId="77777777" w:rsidTr="007C01EE">
        <w:tc>
          <w:tcPr>
            <w:tcW w:w="1740" w:type="dxa"/>
            <w:vMerge w:val="restart"/>
            <w:vAlign w:val="center"/>
          </w:tcPr>
          <w:p w14:paraId="6E633FC0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KT</w:t>
            </w:r>
          </w:p>
        </w:tc>
        <w:tc>
          <w:tcPr>
            <w:tcW w:w="1957" w:type="dxa"/>
            <w:vAlign w:val="center"/>
          </w:tcPr>
          <w:p w14:paraId="7091A667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Barrier Free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br/>
              <w:t>AI</w:t>
            </w:r>
          </w:p>
        </w:tc>
        <w:tc>
          <w:tcPr>
            <w:tcW w:w="5698" w:type="dxa"/>
            <w:vAlign w:val="center"/>
          </w:tcPr>
          <w:p w14:paraId="1EA9AEC9" w14:textId="54DAD29F" w:rsidR="005827C3" w:rsidRPr="00B15EC9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DE4A4F">
              <w:rPr>
                <w:rFonts w:ascii="맑은 고딕" w:hAnsi="맑은 고딕" w:cs="Arial"/>
                <w:szCs w:val="24"/>
                <w:lang w:eastAsia="ko-KR" w:bidi="ar-SA"/>
              </w:rPr>
              <w:t>Now I See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Pr="00DE4A4F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(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NUGU AI 기반 시각장애인용 사물/글자 인식 지원 서비스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,</w:t>
            </w:r>
            <w:r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KT</w:t>
            </w:r>
            <w:r w:rsidR="00C96869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="002621F0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x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투아트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)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/ </w:t>
            </w:r>
            <w:r w:rsidRPr="00DE4A4F">
              <w:rPr>
                <w:rFonts w:ascii="맑은 고딕" w:hAnsi="맑은 고딕" w:cs="Arial" w:hint="eastAsia"/>
                <w:szCs w:val="24"/>
                <w:lang w:eastAsia="ko-KR" w:bidi="ar-SA"/>
              </w:rPr>
              <w:t>고요한M</w:t>
            </w:r>
            <w:r w:rsidRPr="007C01EE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>(</w:t>
            </w:r>
            <w:r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>SKT</w:t>
            </w:r>
            <w:r w:rsidR="00C96869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 xml:space="preserve"> </w:t>
            </w:r>
            <w:r w:rsidR="002621F0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>x</w:t>
            </w:r>
            <w:r w:rsidR="00C96869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 xml:space="preserve"> </w:t>
            </w:r>
            <w:r w:rsidRPr="007C01EE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>코액터스</w:t>
            </w:r>
            <w:r w:rsidRPr="007C01EE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 xml:space="preserve">)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/ </w:t>
            </w:r>
            <w:r w:rsidRPr="00DE4A4F">
              <w:rPr>
                <w:rFonts w:ascii="맑은 고딕" w:hAnsi="맑은 고딕" w:cs="Arial" w:hint="eastAsia"/>
                <w:szCs w:val="24"/>
                <w:lang w:eastAsia="ko-KR" w:bidi="ar-SA"/>
              </w:rPr>
              <w:t>착한셔틀</w:t>
            </w:r>
            <w:r w:rsidRPr="00C96869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>(</w:t>
            </w:r>
            <w:r w:rsidRPr="00C96869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>SKT</w:t>
            </w:r>
            <w:r w:rsidR="00C96869" w:rsidRPr="00C96869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 xml:space="preserve"> </w:t>
            </w:r>
            <w:r w:rsidR="002621F0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>x</w:t>
            </w:r>
            <w:r w:rsidR="00C96869" w:rsidRPr="00C96869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 xml:space="preserve"> </w:t>
            </w:r>
            <w:r w:rsidRPr="007C01EE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>모두의셔틀</w:t>
            </w:r>
            <w:r w:rsidR="00E33D1B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 xml:space="preserve"> X</w:t>
            </w:r>
            <w:r w:rsidR="00E33D1B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 xml:space="preserve"> </w:t>
            </w:r>
            <w:r w:rsidR="00E33D1B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>이유)</w:t>
            </w:r>
          </w:p>
        </w:tc>
      </w:tr>
      <w:tr w:rsidR="005827C3" w14:paraId="305C5D19" w14:textId="77777777" w:rsidTr="007C01EE">
        <w:trPr>
          <w:trHeight w:val="705"/>
        </w:trPr>
        <w:tc>
          <w:tcPr>
            <w:tcW w:w="1740" w:type="dxa"/>
            <w:vMerge/>
            <w:vAlign w:val="center"/>
          </w:tcPr>
          <w:p w14:paraId="0446CB3D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  <w:tc>
          <w:tcPr>
            <w:tcW w:w="1957" w:type="dxa"/>
            <w:vAlign w:val="center"/>
          </w:tcPr>
          <w:p w14:paraId="2AEF8973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92B62">
              <w:rPr>
                <w:rFonts w:ascii="맑은 고딕" w:hAnsi="맑은 고딕"/>
                <w:b/>
                <w:bCs/>
                <w:color w:val="000000"/>
                <w:spacing w:val="-5"/>
                <w:lang w:eastAsia="ko-KR"/>
              </w:rPr>
              <w:t>Happy Habit</w:t>
            </w:r>
          </w:p>
        </w:tc>
        <w:tc>
          <w:tcPr>
            <w:tcW w:w="5698" w:type="dxa"/>
            <w:vAlign w:val="center"/>
          </w:tcPr>
          <w:p w14:paraId="33A6C8D3" w14:textId="77777777" w:rsidR="005827C3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color w:val="000000"/>
                <w:lang w:eastAsia="ko-KR"/>
              </w:rPr>
            </w:pPr>
            <w:r>
              <w:rPr>
                <w:rFonts w:hint="eastAsia"/>
                <w:color w:val="000000"/>
                <w:lang w:eastAsia="ko-KR"/>
              </w:rPr>
              <w:t>일회용</w:t>
            </w:r>
            <w:r>
              <w:rPr>
                <w:rFonts w:hint="eastAsia"/>
                <w:color w:val="000000"/>
                <w:lang w:eastAsia="ko-KR"/>
              </w:rPr>
              <w:t xml:space="preserve"> </w:t>
            </w:r>
            <w:r>
              <w:rPr>
                <w:rFonts w:hint="eastAsia"/>
                <w:color w:val="000000"/>
                <w:lang w:eastAsia="ko-KR"/>
              </w:rPr>
              <w:t>플라스틱</w:t>
            </w:r>
            <w:r>
              <w:rPr>
                <w:rFonts w:hint="eastAsia"/>
                <w:color w:val="000000"/>
                <w:lang w:eastAsia="ko-KR"/>
              </w:rPr>
              <w:t xml:space="preserve"> </w:t>
            </w:r>
            <w:r>
              <w:rPr>
                <w:rFonts w:hint="eastAsia"/>
                <w:color w:val="000000"/>
                <w:lang w:eastAsia="ko-KR"/>
              </w:rPr>
              <w:t>컵</w:t>
            </w:r>
            <w:r>
              <w:rPr>
                <w:rFonts w:hint="eastAsia"/>
                <w:color w:val="000000"/>
                <w:lang w:eastAsia="ko-KR"/>
              </w:rPr>
              <w:t xml:space="preserve"> </w:t>
            </w:r>
            <w:r>
              <w:rPr>
                <w:rFonts w:hint="eastAsia"/>
                <w:color w:val="000000"/>
                <w:lang w:eastAsia="ko-KR"/>
              </w:rPr>
              <w:t>절감을</w:t>
            </w:r>
            <w:r>
              <w:rPr>
                <w:rFonts w:hint="eastAsia"/>
                <w:color w:val="000000"/>
                <w:lang w:eastAsia="ko-KR"/>
              </w:rPr>
              <w:t xml:space="preserve"> </w:t>
            </w:r>
            <w:r>
              <w:rPr>
                <w:rFonts w:hint="eastAsia"/>
                <w:color w:val="000000"/>
                <w:lang w:eastAsia="ko-KR"/>
              </w:rPr>
              <w:t>위한</w:t>
            </w:r>
            <w:r>
              <w:rPr>
                <w:rFonts w:hint="eastAsia"/>
                <w:color w:val="000000"/>
                <w:lang w:eastAsia="ko-KR"/>
              </w:rPr>
              <w:t xml:space="preserve"> </w:t>
            </w:r>
            <w:r>
              <w:rPr>
                <w:rFonts w:hint="eastAsia"/>
                <w:color w:val="000000"/>
                <w:lang w:eastAsia="ko-KR"/>
              </w:rPr>
              <w:t>다회용컵</w:t>
            </w:r>
            <w:r>
              <w:rPr>
                <w:rFonts w:hint="eastAsia"/>
                <w:color w:val="000000"/>
                <w:lang w:eastAsia="ko-KR"/>
              </w:rPr>
              <w:t xml:space="preserve"> </w:t>
            </w:r>
            <w:r>
              <w:rPr>
                <w:rFonts w:hint="eastAsia"/>
                <w:color w:val="000000"/>
                <w:lang w:eastAsia="ko-KR"/>
              </w:rPr>
              <w:t>프로젝트</w:t>
            </w:r>
          </w:p>
          <w:p w14:paraId="4278D3A6" w14:textId="06973D64" w:rsidR="00966D7B" w:rsidRPr="00C6707D" w:rsidRDefault="00966D7B" w:rsidP="00966D7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966D7B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>(오이스터에이블 x</w:t>
            </w:r>
            <w:r w:rsidRPr="00966D7B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 xml:space="preserve"> </w:t>
            </w:r>
            <w:r w:rsidRPr="00966D7B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>행복커넥트)</w:t>
            </w:r>
          </w:p>
        </w:tc>
      </w:tr>
      <w:tr w:rsidR="005827C3" w14:paraId="0448B701" w14:textId="77777777" w:rsidTr="007C01EE">
        <w:trPr>
          <w:trHeight w:val="621"/>
        </w:trPr>
        <w:tc>
          <w:tcPr>
            <w:tcW w:w="1740" w:type="dxa"/>
            <w:vMerge w:val="restart"/>
            <w:vAlign w:val="center"/>
          </w:tcPr>
          <w:p w14:paraId="626C6118" w14:textId="77777777" w:rsidR="005827C3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와 </w:t>
            </w:r>
          </w:p>
          <w:p w14:paraId="72D5CDD3" w14:textId="77777777" w:rsidR="005827C3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함꼐하는</w:t>
            </w:r>
          </w:p>
          <w:p w14:paraId="0F461E60" w14:textId="77777777" w:rsidR="005827C3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E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SG 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혁신</w:t>
            </w:r>
          </w:p>
          <w:p w14:paraId="10081322" w14:textId="77777777" w:rsidR="005827C3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스타트업</w:t>
            </w:r>
          </w:p>
        </w:tc>
        <w:tc>
          <w:tcPr>
            <w:tcW w:w="1957" w:type="dxa"/>
            <w:vAlign w:val="center"/>
          </w:tcPr>
          <w:p w14:paraId="20D2B30E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센시</w:t>
            </w:r>
          </w:p>
        </w:tc>
        <w:tc>
          <w:tcPr>
            <w:tcW w:w="5698" w:type="dxa"/>
            <w:vAlign w:val="center"/>
          </w:tcPr>
          <w:p w14:paraId="1BF534B9" w14:textId="77777777" w:rsidR="00F37F1B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6707D">
              <w:rPr>
                <w:rFonts w:ascii="맑은 고딕" w:hAnsi="맑은 고딕" w:cs="Arial" w:hint="eastAsia"/>
                <w:szCs w:val="24"/>
                <w:lang w:eastAsia="ko-KR" w:bidi="ar-SA"/>
              </w:rPr>
              <w:t>시각장애인 점자출판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플랫폼 </w:t>
            </w:r>
          </w:p>
          <w:p w14:paraId="4E2BE04D" w14:textId="3AD5178C" w:rsidR="005827C3" w:rsidRPr="00C6707D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(SKT-카카오 ESG펀드 투자)</w:t>
            </w:r>
          </w:p>
        </w:tc>
      </w:tr>
      <w:tr w:rsidR="005827C3" w:rsidRPr="00E3290B" w14:paraId="5B1ABF27" w14:textId="77777777" w:rsidTr="007C01EE">
        <w:trPr>
          <w:trHeight w:val="613"/>
        </w:trPr>
        <w:tc>
          <w:tcPr>
            <w:tcW w:w="1740" w:type="dxa"/>
            <w:vMerge/>
            <w:vAlign w:val="center"/>
          </w:tcPr>
          <w:p w14:paraId="74A14A59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  <w:tc>
          <w:tcPr>
            <w:tcW w:w="1957" w:type="dxa"/>
            <w:vAlign w:val="center"/>
          </w:tcPr>
          <w:p w14:paraId="6AAE1FE1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비주얼캠프</w:t>
            </w:r>
          </w:p>
        </w:tc>
        <w:tc>
          <w:tcPr>
            <w:tcW w:w="5698" w:type="dxa"/>
            <w:vAlign w:val="center"/>
          </w:tcPr>
          <w:p w14:paraId="3509FC24" w14:textId="2668BA9C" w:rsidR="005827C3" w:rsidRPr="00C6707D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6707D">
              <w:rPr>
                <w:rFonts w:ascii="맑은 고딕" w:hAnsi="맑은 고딕" w:cs="Arial" w:hint="eastAsia"/>
                <w:szCs w:val="24"/>
                <w:lang w:eastAsia="ko-KR" w:bidi="ar-SA"/>
              </w:rPr>
              <w:t>AI시선추적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Pr="00C6707D">
              <w:rPr>
                <w:rFonts w:ascii="맑은 고딕" w:hAnsi="맑은 고딕" w:cs="Arial" w:hint="eastAsia"/>
                <w:szCs w:val="24"/>
                <w:lang w:eastAsia="ko-KR" w:bidi="ar-SA"/>
              </w:rPr>
              <w:t>솔루션</w:t>
            </w:r>
            <w:r w:rsidR="001F4BEE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(</w:t>
            </w:r>
            <w:r w:rsidRPr="00DE4A4F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2022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년 </w:t>
            </w:r>
            <w:r w:rsidRPr="00DE4A4F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CES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혁신상 수상)</w:t>
            </w:r>
          </w:p>
        </w:tc>
      </w:tr>
      <w:tr w:rsidR="005827C3" w14:paraId="131470A0" w14:textId="77777777" w:rsidTr="007C01EE">
        <w:trPr>
          <w:trHeight w:val="604"/>
        </w:trPr>
        <w:tc>
          <w:tcPr>
            <w:tcW w:w="1740" w:type="dxa"/>
            <w:vMerge/>
            <w:vAlign w:val="center"/>
          </w:tcPr>
          <w:p w14:paraId="2C241F59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  <w:tc>
          <w:tcPr>
            <w:tcW w:w="1957" w:type="dxa"/>
            <w:vAlign w:val="center"/>
          </w:tcPr>
          <w:p w14:paraId="00D36D8E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와들</w:t>
            </w:r>
          </w:p>
        </w:tc>
        <w:tc>
          <w:tcPr>
            <w:tcW w:w="5698" w:type="dxa"/>
            <w:vAlign w:val="center"/>
          </w:tcPr>
          <w:p w14:paraId="4A1E9A5B" w14:textId="77777777" w:rsidR="005827C3" w:rsidRPr="00C6707D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6707D">
              <w:rPr>
                <w:rFonts w:ascii="맑은 고딕" w:hAnsi="맑은 고딕" w:cs="Arial" w:hint="eastAsia"/>
                <w:szCs w:val="24"/>
                <w:lang w:eastAsia="ko-KR" w:bidi="ar-SA"/>
              </w:rPr>
              <w:t>시각장애인 모바일쇼핑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앱 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(11번가 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전략적 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투자)</w:t>
            </w:r>
          </w:p>
        </w:tc>
      </w:tr>
      <w:tr w:rsidR="005827C3" w14:paraId="5D70AAFB" w14:textId="77777777" w:rsidTr="007C01EE">
        <w:trPr>
          <w:trHeight w:val="624"/>
        </w:trPr>
        <w:tc>
          <w:tcPr>
            <w:tcW w:w="1740" w:type="dxa"/>
            <w:vMerge/>
            <w:vAlign w:val="center"/>
          </w:tcPr>
          <w:p w14:paraId="123167B8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  <w:tc>
          <w:tcPr>
            <w:tcW w:w="1957" w:type="dxa"/>
            <w:vAlign w:val="center"/>
          </w:tcPr>
          <w:p w14:paraId="0C64BD29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오파테크</w:t>
            </w:r>
          </w:p>
        </w:tc>
        <w:tc>
          <w:tcPr>
            <w:tcW w:w="5698" w:type="dxa"/>
            <w:vAlign w:val="center"/>
          </w:tcPr>
          <w:p w14:paraId="0FB99408" w14:textId="5FD2F385" w:rsidR="005827C3" w:rsidRPr="00C6707D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6707D">
              <w:rPr>
                <w:rFonts w:ascii="맑은 고딕" w:hAnsi="맑은 고딕" w:cs="Arial" w:hint="eastAsia"/>
                <w:szCs w:val="24"/>
                <w:lang w:eastAsia="ko-KR" w:bidi="ar-SA"/>
              </w:rPr>
              <w:t>스마트 점자학습 솔루션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Pr="007C01EE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>(</w:t>
            </w:r>
            <w:r w:rsidRPr="007C01EE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>스마트</w:t>
            </w:r>
            <w:r w:rsidRPr="007C01EE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 xml:space="preserve"> </w:t>
            </w:r>
            <w:r w:rsidRPr="007C01EE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>점자학습기</w:t>
            </w:r>
            <w:r w:rsidRPr="007C01EE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 xml:space="preserve"> 41</w:t>
            </w:r>
            <w:r w:rsidRPr="007C01EE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>개국진출</w:t>
            </w:r>
            <w:r w:rsidRPr="007C01EE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>)</w:t>
            </w:r>
          </w:p>
        </w:tc>
      </w:tr>
      <w:tr w:rsidR="005827C3" w14:paraId="202391A9" w14:textId="77777777" w:rsidTr="007C01EE">
        <w:trPr>
          <w:trHeight w:val="617"/>
        </w:trPr>
        <w:tc>
          <w:tcPr>
            <w:tcW w:w="1740" w:type="dxa"/>
            <w:vMerge/>
            <w:vAlign w:val="center"/>
          </w:tcPr>
          <w:p w14:paraId="465C423D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  <w:tc>
          <w:tcPr>
            <w:tcW w:w="1957" w:type="dxa"/>
            <w:vAlign w:val="center"/>
          </w:tcPr>
          <w:p w14:paraId="5C65FCF1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누비랩</w:t>
            </w:r>
          </w:p>
        </w:tc>
        <w:tc>
          <w:tcPr>
            <w:tcW w:w="5698" w:type="dxa"/>
            <w:vAlign w:val="center"/>
          </w:tcPr>
          <w:p w14:paraId="2CE4C7D5" w14:textId="77777777" w:rsidR="00F37F1B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DE4A4F">
              <w:rPr>
                <w:rFonts w:ascii="맑은 고딕" w:hAnsi="맑은 고딕" w:cs="Arial" w:hint="eastAsia"/>
                <w:szCs w:val="24"/>
                <w:lang w:eastAsia="ko-KR" w:bidi="ar-SA"/>
              </w:rPr>
              <w:t>A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I/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빅</w:t>
            </w:r>
            <w:r w:rsidRPr="00DE4A4F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데이터 활용 낭비음식 최소화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솔루</w:t>
            </w:r>
            <w:r w:rsidRPr="00DE4A4F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션 </w:t>
            </w:r>
          </w:p>
          <w:p w14:paraId="4FA5A123" w14:textId="5F752A4D" w:rsidR="005827C3" w:rsidRPr="00C6707D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(</w:t>
            </w:r>
            <w:r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SK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T타워 더테이블 적용)</w:t>
            </w:r>
          </w:p>
        </w:tc>
      </w:tr>
      <w:tr w:rsidR="005827C3" w:rsidRPr="006F4076" w14:paraId="1EA1CA71" w14:textId="77777777" w:rsidTr="007C01EE">
        <w:trPr>
          <w:trHeight w:val="609"/>
        </w:trPr>
        <w:tc>
          <w:tcPr>
            <w:tcW w:w="1740" w:type="dxa"/>
            <w:vMerge/>
            <w:vAlign w:val="center"/>
          </w:tcPr>
          <w:p w14:paraId="0F97C0FC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  <w:tc>
          <w:tcPr>
            <w:tcW w:w="1957" w:type="dxa"/>
            <w:tcMar>
              <w:left w:w="28" w:type="dxa"/>
              <w:right w:w="28" w:type="dxa"/>
            </w:tcMar>
            <w:vAlign w:val="center"/>
          </w:tcPr>
          <w:p w14:paraId="4BD34D0D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소프트베리</w:t>
            </w:r>
          </w:p>
        </w:tc>
        <w:tc>
          <w:tcPr>
            <w:tcW w:w="5698" w:type="dxa"/>
            <w:vAlign w:val="center"/>
          </w:tcPr>
          <w:p w14:paraId="043FCCD5" w14:textId="77777777" w:rsidR="005827C3" w:rsidRPr="00C6707D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6707D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전기차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인프라 플랫폼 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(</w:t>
            </w:r>
            <w:r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2021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년 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SK㈜ 투자)</w:t>
            </w:r>
          </w:p>
        </w:tc>
      </w:tr>
      <w:tr w:rsidR="005827C3" w14:paraId="681AF53D" w14:textId="77777777" w:rsidTr="007C01EE">
        <w:trPr>
          <w:trHeight w:val="600"/>
        </w:trPr>
        <w:tc>
          <w:tcPr>
            <w:tcW w:w="1740" w:type="dxa"/>
            <w:vMerge/>
            <w:vAlign w:val="center"/>
          </w:tcPr>
          <w:p w14:paraId="3FE01A55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  <w:tc>
          <w:tcPr>
            <w:tcW w:w="1957" w:type="dxa"/>
            <w:vAlign w:val="center"/>
          </w:tcPr>
          <w:p w14:paraId="135EFB16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이투온</w:t>
            </w:r>
          </w:p>
        </w:tc>
        <w:tc>
          <w:tcPr>
            <w:tcW w:w="5698" w:type="dxa"/>
            <w:vAlign w:val="center"/>
          </w:tcPr>
          <w:p w14:paraId="4FC61FE0" w14:textId="77777777" w:rsidR="00F37F1B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6707D">
              <w:rPr>
                <w:rFonts w:ascii="맑은 고딕" w:hAnsi="맑은 고딕" w:cs="Arial" w:hint="eastAsia"/>
                <w:szCs w:val="24"/>
                <w:lang w:eastAsia="ko-KR" w:bidi="ar-SA"/>
              </w:rPr>
              <w:t>AI/빅데이터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Pr="00C6707D">
              <w:rPr>
                <w:rFonts w:ascii="맑은 고딕" w:hAnsi="맑은 고딕" w:cs="Arial" w:hint="eastAsia"/>
                <w:szCs w:val="24"/>
                <w:lang w:eastAsia="ko-KR" w:bidi="ar-SA"/>
              </w:rPr>
              <w:t>활용 사회안전망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솔루션</w:t>
            </w:r>
          </w:p>
          <w:p w14:paraId="3DD3240E" w14:textId="012050BD" w:rsidR="005827C3" w:rsidRPr="00C6707D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(</w:t>
            </w:r>
            <w:r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SKT- 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SK쉴더스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제주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도 사회안전망 구축 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협업)</w:t>
            </w:r>
          </w:p>
        </w:tc>
      </w:tr>
      <w:tr w:rsidR="005827C3" w14:paraId="6E0AA5F9" w14:textId="77777777" w:rsidTr="007C01EE">
        <w:trPr>
          <w:trHeight w:val="620"/>
        </w:trPr>
        <w:tc>
          <w:tcPr>
            <w:tcW w:w="1740" w:type="dxa"/>
            <w:vMerge/>
            <w:vAlign w:val="center"/>
          </w:tcPr>
          <w:p w14:paraId="6D3F224A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  <w:tc>
          <w:tcPr>
            <w:tcW w:w="1957" w:type="dxa"/>
            <w:vAlign w:val="center"/>
          </w:tcPr>
          <w:p w14:paraId="2A1357C3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식스티헤르츠</w:t>
            </w:r>
          </w:p>
        </w:tc>
        <w:tc>
          <w:tcPr>
            <w:tcW w:w="5698" w:type="dxa"/>
            <w:vAlign w:val="center"/>
          </w:tcPr>
          <w:p w14:paraId="6992969A" w14:textId="77777777" w:rsidR="00F37F1B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DE4A4F">
              <w:rPr>
                <w:rFonts w:ascii="맑은 고딕" w:hAnsi="맑은 고딕" w:cs="Arial" w:hint="eastAsia"/>
                <w:szCs w:val="24"/>
                <w:lang w:eastAsia="ko-KR" w:bidi="ar-SA"/>
              </w:rPr>
              <w:t>재생에너지 발전량 예측/관리 솔루션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</w:p>
          <w:p w14:paraId="431A9674" w14:textId="7EC1BD92" w:rsidR="005827C3" w:rsidRPr="00C6707D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F37F1B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(2021 </w:t>
            </w:r>
            <w:r w:rsidRPr="00F37F1B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공공데이터 활용 창업대회 대통령상)</w:t>
            </w:r>
          </w:p>
        </w:tc>
      </w:tr>
      <w:tr w:rsidR="005827C3" w14:paraId="114FEBFD" w14:textId="77777777" w:rsidTr="007C01EE">
        <w:trPr>
          <w:trHeight w:val="544"/>
        </w:trPr>
        <w:tc>
          <w:tcPr>
            <w:tcW w:w="1740" w:type="dxa"/>
            <w:vMerge/>
            <w:vAlign w:val="center"/>
          </w:tcPr>
          <w:p w14:paraId="298E2663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  <w:tc>
          <w:tcPr>
            <w:tcW w:w="1957" w:type="dxa"/>
            <w:vAlign w:val="center"/>
          </w:tcPr>
          <w:p w14:paraId="4D637137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코나투스</w:t>
            </w:r>
          </w:p>
        </w:tc>
        <w:tc>
          <w:tcPr>
            <w:tcW w:w="5698" w:type="dxa"/>
            <w:vAlign w:val="center"/>
          </w:tcPr>
          <w:p w14:paraId="7AFB2F3B" w14:textId="77777777" w:rsidR="005827C3" w:rsidRPr="00C6707D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6707D">
              <w:rPr>
                <w:rFonts w:ascii="맑은 고딕" w:hAnsi="맑은 고딕" w:cs="Arial" w:hint="eastAsia"/>
                <w:szCs w:val="24"/>
                <w:lang w:eastAsia="ko-KR" w:bidi="ar-SA"/>
              </w:rPr>
              <w:t>반반택시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(택시 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동승 중계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서비스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로 합승 합법화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)</w:t>
            </w:r>
          </w:p>
        </w:tc>
      </w:tr>
    </w:tbl>
    <w:p w14:paraId="421CFEA2" w14:textId="77777777" w:rsidR="005827C3" w:rsidRPr="007F2003" w:rsidRDefault="005827C3" w:rsidP="005827C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0"/>
          <w:lang w:val="x-none" w:eastAsia="ko-KR" w:bidi="ar-SA"/>
        </w:rPr>
      </w:pPr>
    </w:p>
    <w:p w14:paraId="666ED8FC" w14:textId="6D616FC1" w:rsidR="009B160C" w:rsidRPr="009B160C" w:rsidRDefault="005827C3" w:rsidP="005827C3">
      <w:pPr>
        <w:spacing w:line="240" w:lineRule="auto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9B160C" w:rsidRPr="009B160C" w:rsidSect="00141B6E">
      <w:footerReference w:type="default" r:id="rId10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9F9AF" w14:textId="77777777" w:rsidR="0024085D" w:rsidRDefault="0024085D">
      <w:pPr>
        <w:spacing w:after="0" w:line="240" w:lineRule="auto"/>
      </w:pPr>
      <w:r>
        <w:separator/>
      </w:r>
    </w:p>
  </w:endnote>
  <w:endnote w:type="continuationSeparator" w:id="0">
    <w:p w14:paraId="6D949259" w14:textId="77777777" w:rsidR="0024085D" w:rsidRDefault="0024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6" name="그림 6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AE3B3" w14:textId="77777777" w:rsidR="0024085D" w:rsidRDefault="0024085D">
      <w:pPr>
        <w:spacing w:after="0" w:line="240" w:lineRule="auto"/>
      </w:pPr>
      <w:r>
        <w:separator/>
      </w:r>
    </w:p>
  </w:footnote>
  <w:footnote w:type="continuationSeparator" w:id="0">
    <w:p w14:paraId="75A27832" w14:textId="77777777" w:rsidR="0024085D" w:rsidRDefault="00240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B360C5F"/>
    <w:multiLevelType w:val="hybridMultilevel"/>
    <w:tmpl w:val="6CFC75B4"/>
    <w:lvl w:ilvl="0" w:tplc="ADD41EA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4AF5"/>
    <w:rsid w:val="000B5ECE"/>
    <w:rsid w:val="000B6A08"/>
    <w:rsid w:val="000B7210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E7EBE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B6E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098"/>
    <w:rsid w:val="00191236"/>
    <w:rsid w:val="001960CB"/>
    <w:rsid w:val="001A066C"/>
    <w:rsid w:val="001A31D4"/>
    <w:rsid w:val="001B0494"/>
    <w:rsid w:val="001B180D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4BEE"/>
    <w:rsid w:val="001F53E7"/>
    <w:rsid w:val="001F6B9E"/>
    <w:rsid w:val="001F6C93"/>
    <w:rsid w:val="001F7AD0"/>
    <w:rsid w:val="00200889"/>
    <w:rsid w:val="002009C5"/>
    <w:rsid w:val="00201EE5"/>
    <w:rsid w:val="00202A63"/>
    <w:rsid w:val="002040BD"/>
    <w:rsid w:val="002140C1"/>
    <w:rsid w:val="002156C6"/>
    <w:rsid w:val="0021577C"/>
    <w:rsid w:val="0021733D"/>
    <w:rsid w:val="00217A83"/>
    <w:rsid w:val="00217B90"/>
    <w:rsid w:val="0022024F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85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53DA"/>
    <w:rsid w:val="002570AA"/>
    <w:rsid w:val="00257F5C"/>
    <w:rsid w:val="002621F0"/>
    <w:rsid w:val="00263142"/>
    <w:rsid w:val="00263ED4"/>
    <w:rsid w:val="0026433F"/>
    <w:rsid w:val="00264564"/>
    <w:rsid w:val="00265EFF"/>
    <w:rsid w:val="002668A2"/>
    <w:rsid w:val="00266FAA"/>
    <w:rsid w:val="0026722F"/>
    <w:rsid w:val="002674FA"/>
    <w:rsid w:val="002706A5"/>
    <w:rsid w:val="0027121A"/>
    <w:rsid w:val="00272A36"/>
    <w:rsid w:val="002736B0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3EF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764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63E"/>
    <w:rsid w:val="003A7F6F"/>
    <w:rsid w:val="003B2646"/>
    <w:rsid w:val="003B34BC"/>
    <w:rsid w:val="003B37A2"/>
    <w:rsid w:val="003B40F5"/>
    <w:rsid w:val="003B61CD"/>
    <w:rsid w:val="003C1217"/>
    <w:rsid w:val="003C2067"/>
    <w:rsid w:val="003C3E49"/>
    <w:rsid w:val="003D02A3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1F4D"/>
    <w:rsid w:val="00432236"/>
    <w:rsid w:val="0043335B"/>
    <w:rsid w:val="00435EA0"/>
    <w:rsid w:val="004364B7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37F1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27C3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0280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16D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E7ABB"/>
    <w:rsid w:val="005F22CE"/>
    <w:rsid w:val="005F26B2"/>
    <w:rsid w:val="005F33D7"/>
    <w:rsid w:val="005F3DA1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E29"/>
    <w:rsid w:val="0063260D"/>
    <w:rsid w:val="006331A8"/>
    <w:rsid w:val="00634494"/>
    <w:rsid w:val="00636893"/>
    <w:rsid w:val="006401F1"/>
    <w:rsid w:val="00641BA7"/>
    <w:rsid w:val="00643936"/>
    <w:rsid w:val="006447D5"/>
    <w:rsid w:val="00644D3B"/>
    <w:rsid w:val="00646A0A"/>
    <w:rsid w:val="00650851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A6205"/>
    <w:rsid w:val="006B1CEF"/>
    <w:rsid w:val="006B5BF3"/>
    <w:rsid w:val="006B6E35"/>
    <w:rsid w:val="006B7B4D"/>
    <w:rsid w:val="006C1F9E"/>
    <w:rsid w:val="006C26E3"/>
    <w:rsid w:val="006C28E4"/>
    <w:rsid w:val="006C3B39"/>
    <w:rsid w:val="006C56D2"/>
    <w:rsid w:val="006C6A9A"/>
    <w:rsid w:val="006C6EF5"/>
    <w:rsid w:val="006D3BDB"/>
    <w:rsid w:val="006D3D29"/>
    <w:rsid w:val="006D4068"/>
    <w:rsid w:val="006D4D69"/>
    <w:rsid w:val="006D68CA"/>
    <w:rsid w:val="006E0B68"/>
    <w:rsid w:val="006E2F89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0D12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493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0A03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1DC2"/>
    <w:rsid w:val="007B49A4"/>
    <w:rsid w:val="007B5A57"/>
    <w:rsid w:val="007B6BA9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FF0"/>
    <w:rsid w:val="007E0A3D"/>
    <w:rsid w:val="007E16A3"/>
    <w:rsid w:val="007E1812"/>
    <w:rsid w:val="007E3CAF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04B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35E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67F1"/>
    <w:rsid w:val="00867659"/>
    <w:rsid w:val="0087188D"/>
    <w:rsid w:val="00873153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1EC5"/>
    <w:rsid w:val="0089233B"/>
    <w:rsid w:val="008961A3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691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24E0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6D7B"/>
    <w:rsid w:val="00972B2F"/>
    <w:rsid w:val="00980193"/>
    <w:rsid w:val="00980A3A"/>
    <w:rsid w:val="00981496"/>
    <w:rsid w:val="009839F6"/>
    <w:rsid w:val="00984F3D"/>
    <w:rsid w:val="009866AF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160C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93C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5AE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FB8"/>
    <w:rsid w:val="00A660A5"/>
    <w:rsid w:val="00A66AA8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C51"/>
    <w:rsid w:val="00A9335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3057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15EC9"/>
    <w:rsid w:val="00B20476"/>
    <w:rsid w:val="00B223EC"/>
    <w:rsid w:val="00B24393"/>
    <w:rsid w:val="00B25566"/>
    <w:rsid w:val="00B27DE4"/>
    <w:rsid w:val="00B30E17"/>
    <w:rsid w:val="00B31EAD"/>
    <w:rsid w:val="00B320C0"/>
    <w:rsid w:val="00B329CF"/>
    <w:rsid w:val="00B3522E"/>
    <w:rsid w:val="00B41D59"/>
    <w:rsid w:val="00B42A8A"/>
    <w:rsid w:val="00B4573B"/>
    <w:rsid w:val="00B467E3"/>
    <w:rsid w:val="00B46E7A"/>
    <w:rsid w:val="00B507FD"/>
    <w:rsid w:val="00B50F9D"/>
    <w:rsid w:val="00B5287C"/>
    <w:rsid w:val="00B52B10"/>
    <w:rsid w:val="00B52B67"/>
    <w:rsid w:val="00B52F92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3A3"/>
    <w:rsid w:val="00B8060F"/>
    <w:rsid w:val="00B810CC"/>
    <w:rsid w:val="00B82461"/>
    <w:rsid w:val="00B84DEF"/>
    <w:rsid w:val="00BA5B94"/>
    <w:rsid w:val="00BA76B5"/>
    <w:rsid w:val="00BB02DF"/>
    <w:rsid w:val="00BB13A8"/>
    <w:rsid w:val="00BB14FC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2228"/>
    <w:rsid w:val="00C250BD"/>
    <w:rsid w:val="00C25225"/>
    <w:rsid w:val="00C255CE"/>
    <w:rsid w:val="00C2622A"/>
    <w:rsid w:val="00C2632A"/>
    <w:rsid w:val="00C269FD"/>
    <w:rsid w:val="00C3105A"/>
    <w:rsid w:val="00C405F7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707D"/>
    <w:rsid w:val="00C75922"/>
    <w:rsid w:val="00C767CA"/>
    <w:rsid w:val="00C80FE4"/>
    <w:rsid w:val="00C83BFA"/>
    <w:rsid w:val="00C83DF7"/>
    <w:rsid w:val="00C83FB7"/>
    <w:rsid w:val="00C84409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B7B"/>
    <w:rsid w:val="00C93EF2"/>
    <w:rsid w:val="00C941E3"/>
    <w:rsid w:val="00C955B5"/>
    <w:rsid w:val="00C957D0"/>
    <w:rsid w:val="00C95B14"/>
    <w:rsid w:val="00C96869"/>
    <w:rsid w:val="00CA20CF"/>
    <w:rsid w:val="00CA2D96"/>
    <w:rsid w:val="00CA498D"/>
    <w:rsid w:val="00CA5FDF"/>
    <w:rsid w:val="00CA6674"/>
    <w:rsid w:val="00CA66CC"/>
    <w:rsid w:val="00CA6CC8"/>
    <w:rsid w:val="00CB021C"/>
    <w:rsid w:val="00CB4321"/>
    <w:rsid w:val="00CB6369"/>
    <w:rsid w:val="00CB7227"/>
    <w:rsid w:val="00CB7DA8"/>
    <w:rsid w:val="00CC22EC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96F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40FE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138F"/>
    <w:rsid w:val="00D74A51"/>
    <w:rsid w:val="00D74CD3"/>
    <w:rsid w:val="00D75993"/>
    <w:rsid w:val="00D80BA6"/>
    <w:rsid w:val="00D81856"/>
    <w:rsid w:val="00D8268D"/>
    <w:rsid w:val="00D85CBC"/>
    <w:rsid w:val="00D86090"/>
    <w:rsid w:val="00D86B76"/>
    <w:rsid w:val="00D90353"/>
    <w:rsid w:val="00D91A8C"/>
    <w:rsid w:val="00D92B16"/>
    <w:rsid w:val="00D92F8C"/>
    <w:rsid w:val="00D93835"/>
    <w:rsid w:val="00D958A6"/>
    <w:rsid w:val="00D95AD4"/>
    <w:rsid w:val="00D95D01"/>
    <w:rsid w:val="00D97296"/>
    <w:rsid w:val="00DA071A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683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40BF"/>
    <w:rsid w:val="00DE4A4F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1CD1"/>
    <w:rsid w:val="00E33D1B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D33"/>
    <w:rsid w:val="00EB1FB8"/>
    <w:rsid w:val="00EB20E4"/>
    <w:rsid w:val="00EB39F0"/>
    <w:rsid w:val="00EB3CCF"/>
    <w:rsid w:val="00EB3DA6"/>
    <w:rsid w:val="00EB5DC8"/>
    <w:rsid w:val="00EB7474"/>
    <w:rsid w:val="00EC1A00"/>
    <w:rsid w:val="00EC48B5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6E8"/>
    <w:rsid w:val="00F00828"/>
    <w:rsid w:val="00F01D0E"/>
    <w:rsid w:val="00F01EEE"/>
    <w:rsid w:val="00F0441A"/>
    <w:rsid w:val="00F05BC4"/>
    <w:rsid w:val="00F06191"/>
    <w:rsid w:val="00F13E95"/>
    <w:rsid w:val="00F13F82"/>
    <w:rsid w:val="00F15FDC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0EF"/>
    <w:rsid w:val="00F33662"/>
    <w:rsid w:val="00F34379"/>
    <w:rsid w:val="00F3491D"/>
    <w:rsid w:val="00F3759B"/>
    <w:rsid w:val="00F37F1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2BD"/>
    <w:rsid w:val="00F909A6"/>
    <w:rsid w:val="00F91023"/>
    <w:rsid w:val="00F91C40"/>
    <w:rsid w:val="00F95561"/>
    <w:rsid w:val="00F95FDA"/>
    <w:rsid w:val="00F95FF4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60A5"/>
    <w:rsid w:val="00FC04CD"/>
    <w:rsid w:val="00FC2406"/>
    <w:rsid w:val="00FC2468"/>
    <w:rsid w:val="00FC3442"/>
    <w:rsid w:val="00FC620A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5A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8A866-ACDD-4DEC-B033-7476E811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2022-02-15T00:44:00Z</dcterms:created>
  <dcterms:modified xsi:type="dcterms:W3CDTF">2026-01-25T23:13:00Z</dcterms:modified>
  <cp:version>0900.0001.01</cp:version>
</cp:coreProperties>
</file>