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7EADE" w14:textId="76D0220C" w:rsidR="00F83A3E" w:rsidRDefault="00E2680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04BA5A6" wp14:editId="47C078D5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00B1" w14:textId="177EC6F6" w:rsidR="003C2467" w:rsidRPr="003C2467" w:rsidRDefault="003F0A02" w:rsidP="00DC318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대형 로봇팔 타고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SKT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홀릭(h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olic)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25430FBA" w14:textId="2D6D43F0" w:rsidR="00DC3183" w:rsidRPr="000726C6" w:rsidRDefault="003F0A02" w:rsidP="00DC318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8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8"/>
          <w:kern w:val="2"/>
          <w:sz w:val="52"/>
          <w:szCs w:val="52"/>
          <w:lang w:eastAsia="ko-KR"/>
        </w:rPr>
        <w:t xml:space="preserve">KT </w:t>
      </w:r>
      <w:r w:rsidR="000726C6" w:rsidRPr="000726C6"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>메타버스 월드</w:t>
      </w:r>
      <w:r w:rsidR="00AC70D6"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>에</w:t>
      </w:r>
      <w:r w:rsidR="000726C6" w:rsidRPr="000726C6"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 xml:space="preserve"> 전 세계</w:t>
      </w:r>
      <w:r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>인 몰렸다</w:t>
      </w:r>
      <w:r w:rsidR="00AC70D6"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 xml:space="preserve"> </w:t>
      </w:r>
    </w:p>
    <w:p w14:paraId="00C33977" w14:textId="281E8314" w:rsidR="00DC3183" w:rsidRPr="00A25CD5" w:rsidRDefault="00DC3183" w:rsidP="00FB30C5">
      <w:pPr>
        <w:pStyle w:val="ab"/>
        <w:wordWrap w:val="0"/>
        <w:spacing w:before="140" w:beforeAutospacing="0" w:after="140" w:afterAutospacing="0"/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26"/>
          <w:szCs w:val="26"/>
          <w:lang w:eastAsia="ko-KR"/>
        </w:rPr>
        <w:t>-</w:t>
      </w:r>
      <w:r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  <w:t xml:space="preserve"> </w:t>
      </w:r>
      <w:r w:rsidR="00783B93" w:rsidRPr="00A25CD5"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  <w:t xml:space="preserve">MWC22 </w:t>
      </w:r>
      <w:r w:rsidR="003C2467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>관람객</w:t>
      </w:r>
      <w:r w:rsidR="003C2467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 xml:space="preserve"> </w:t>
      </w:r>
      <w:r w:rsidR="00971EE5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>3</w:t>
      </w:r>
      <w:r w:rsidR="003C2467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 xml:space="preserve">명 중 </w:t>
      </w:r>
      <w:r w:rsidR="00971EE5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>1</w:t>
      </w:r>
      <w:r w:rsidR="003C2467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 xml:space="preserve">명은 </w:t>
      </w:r>
      <w:r w:rsidR="003C2467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 xml:space="preserve">SKT </w:t>
      </w:r>
      <w:r w:rsidR="00783B93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>전시관 찾아</w:t>
      </w:r>
      <w:r w:rsidR="00783B93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>…</w:t>
      </w:r>
      <w:r w:rsidR="00783B93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 xml:space="preserve"> </w:t>
      </w:r>
      <w:r w:rsidR="00783B93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 xml:space="preserve">나흘간 </w:t>
      </w:r>
      <w:r w:rsidR="00783B93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>2</w:t>
      </w:r>
      <w:r w:rsidR="00783B93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>만여명 방문</w:t>
      </w:r>
    </w:p>
    <w:p w14:paraId="5BD8F03B" w14:textId="3C062E7B" w:rsidR="003C2467" w:rsidRPr="009113EC" w:rsidRDefault="003C2467" w:rsidP="00FB30C5">
      <w:pPr>
        <w:pStyle w:val="ab"/>
        <w:wordWrap w:val="0"/>
        <w:spacing w:before="140" w:beforeAutospacing="0" w:after="140" w:afterAutospacing="0"/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26"/>
          <w:szCs w:val="26"/>
          <w:lang w:eastAsia="ko-KR"/>
        </w:rPr>
        <w:t>-</w:t>
      </w:r>
      <w:r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  <w:t xml:space="preserve"> 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GSMA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>도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‘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 xml:space="preserve">4D 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 xml:space="preserve">메타버스 </w:t>
      </w:r>
      <w:r w:rsidR="009113EC" w:rsidRPr="009113EC">
        <w:rPr>
          <w:rFonts w:ascii="Calibri" w:eastAsia="HY견고딕" w:hAnsi="Calibri" w:cs="Calibri"/>
          <w:bCs/>
          <w:spacing w:val="-2"/>
          <w:kern w:val="2"/>
          <w:sz w:val="26"/>
          <w:szCs w:val="26"/>
          <w:lang w:eastAsia="ko-KR"/>
        </w:rPr>
        <w:t>∙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 xml:space="preserve">이프랜드 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HMD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’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 xml:space="preserve"> 흥행에 주목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…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“</w:t>
      </w:r>
      <w:r w:rsidR="005E1B8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>놓쳐서는 안될 곳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”</w:t>
      </w:r>
    </w:p>
    <w:p w14:paraId="4B07E4D2" w14:textId="4E6D65D1" w:rsidR="003C2467" w:rsidRDefault="003C2467" w:rsidP="00FB30C5">
      <w:pPr>
        <w:pStyle w:val="ab"/>
        <w:wordWrap w:val="0"/>
        <w:spacing w:before="140" w:beforeAutospacing="0" w:after="140" w:afterAutospacing="0"/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26"/>
          <w:szCs w:val="26"/>
          <w:lang w:eastAsia="ko-KR"/>
        </w:rPr>
        <w:t>-</w:t>
      </w:r>
      <w:r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  <w:t xml:space="preserve"> </w:t>
      </w:r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비대면 환경 고려한 메타버스 투어(원격</w:t>
      </w:r>
      <w:r w:rsidR="00A07030"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투어</w:t>
      </w:r>
      <w:r w:rsidRPr="00755E0D"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  <w:t>)</w:t>
      </w:r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도 </w:t>
      </w:r>
      <w:r w:rsidR="000726C6"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화제</w:t>
      </w:r>
      <w:r w:rsidRPr="00755E0D"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  <w:t>…</w:t>
      </w:r>
      <w:r w:rsidRPr="00755E0D"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한국서 </w:t>
      </w:r>
      <w:r w:rsidR="00755E0D" w:rsidRPr="00755E0D"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  <w:t xml:space="preserve">MWC </w:t>
      </w:r>
      <w:r w:rsidR="00755E0D"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현장 생생</w:t>
      </w:r>
      <w:r w:rsid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하게</w:t>
      </w:r>
      <w:r w:rsidR="00755E0D"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 경험</w:t>
      </w:r>
    </w:p>
    <w:p w14:paraId="55E7E8AD" w14:textId="263458BF" w:rsidR="00AC70D6" w:rsidRPr="00AC70D6" w:rsidRDefault="00AC70D6" w:rsidP="00FB30C5">
      <w:pPr>
        <w:pStyle w:val="ab"/>
        <w:wordWrap w:val="0"/>
        <w:spacing w:before="140" w:beforeAutospacing="0" w:after="140" w:afterAutospacing="0"/>
        <w:rPr>
          <w:rFonts w:ascii="HY견고딕" w:eastAsia="HY견고딕" w:hAnsi="Moebius" w:cs="Arial"/>
          <w:bCs/>
          <w:w w:val="95"/>
          <w:kern w:val="2"/>
          <w:lang w:eastAsia="ko-KR"/>
        </w:rPr>
      </w:pPr>
      <w:r w:rsidRPr="00AC70D6">
        <w:rPr>
          <w:rFonts w:ascii="HY견고딕" w:eastAsia="HY견고딕" w:hAnsi="Moebius" w:cs="Arial" w:hint="eastAsia"/>
          <w:bCs/>
          <w:color w:val="365F91" w:themeColor="accent1" w:themeShade="BF"/>
          <w:spacing w:val="-20"/>
          <w:kern w:val="2"/>
          <w:sz w:val="26"/>
          <w:szCs w:val="26"/>
          <w:lang w:eastAsia="ko-KR"/>
        </w:rPr>
        <w:t xml:space="preserve"> </w:t>
      </w:r>
      <w:r w:rsidRPr="00DA3543">
        <w:rPr>
          <w:rFonts w:ascii="HY견고딕" w:eastAsia="HY견고딕" w:hAnsi="Moebius" w:cs="Arial" w:hint="eastAsia"/>
          <w:bCs/>
          <w:color w:val="FF0000"/>
          <w:spacing w:val="-20"/>
          <w:kern w:val="2"/>
          <w:lang w:eastAsia="ko-KR"/>
        </w:rPr>
        <w:t>※</w:t>
      </w:r>
      <w:r w:rsidRPr="00DA3543">
        <w:rPr>
          <w:rFonts w:ascii="HY견고딕" w:eastAsia="HY견고딕" w:hAnsi="Moebius" w:cs="Arial"/>
          <w:bCs/>
          <w:color w:val="FF0000"/>
          <w:spacing w:val="-20"/>
          <w:kern w:val="2"/>
          <w:lang w:eastAsia="ko-KR"/>
        </w:rPr>
        <w:t xml:space="preserve"> </w:t>
      </w:r>
      <w:r w:rsidRPr="00DA3543">
        <w:rPr>
          <w:rFonts w:ascii="HY견고딕" w:eastAsia="HY견고딕" w:hAnsi="Moebius" w:cs="Arial" w:hint="eastAsia"/>
          <w:bCs/>
          <w:color w:val="FF0000"/>
          <w:spacing w:val="-20"/>
          <w:kern w:val="2"/>
          <w:lang w:eastAsia="ko-KR"/>
        </w:rPr>
        <w:t>S</w:t>
      </w:r>
      <w:r w:rsidRPr="00DA3543">
        <w:rPr>
          <w:rFonts w:ascii="HY견고딕" w:eastAsia="HY견고딕" w:hAnsi="Moebius" w:cs="Arial"/>
          <w:bCs/>
          <w:color w:val="FF0000"/>
          <w:spacing w:val="-20"/>
          <w:kern w:val="2"/>
          <w:lang w:eastAsia="ko-KR"/>
        </w:rPr>
        <w:t xml:space="preserve">KT </w:t>
      </w:r>
      <w:r w:rsidRPr="00DA3543">
        <w:rPr>
          <w:rFonts w:ascii="HY견고딕" w:eastAsia="HY견고딕" w:hAnsi="Moebius" w:cs="Arial" w:hint="eastAsia"/>
          <w:bCs/>
          <w:color w:val="FF0000"/>
          <w:spacing w:val="-20"/>
          <w:kern w:val="2"/>
          <w:lang w:eastAsia="ko-KR"/>
        </w:rPr>
        <w:t>M</w:t>
      </w:r>
      <w:r w:rsidRPr="00DA3543">
        <w:rPr>
          <w:rFonts w:ascii="HY견고딕" w:eastAsia="HY견고딕" w:hAnsi="Moebius" w:cs="Arial"/>
          <w:bCs/>
          <w:color w:val="FF0000"/>
          <w:spacing w:val="-20"/>
          <w:kern w:val="2"/>
          <w:lang w:eastAsia="ko-KR"/>
        </w:rPr>
        <w:t xml:space="preserve">WC22 </w:t>
      </w:r>
      <w:r w:rsidRPr="00DA3543">
        <w:rPr>
          <w:rFonts w:ascii="HY견고딕" w:eastAsia="HY견고딕" w:hAnsi="Moebius" w:cs="Arial" w:hint="eastAsia"/>
          <w:bCs/>
          <w:color w:val="FF0000"/>
          <w:spacing w:val="-20"/>
          <w:kern w:val="2"/>
          <w:lang w:eastAsia="ko-KR"/>
        </w:rPr>
        <w:t xml:space="preserve">정리 영상 </w:t>
      </w:r>
      <w:r w:rsidR="00DA3543">
        <w:rPr>
          <w:rFonts w:ascii="HY견고딕" w:eastAsia="HY견고딕" w:hAnsi="Moebius" w:cs="Arial"/>
          <w:bCs/>
          <w:color w:val="FF0000"/>
          <w:spacing w:val="-20"/>
          <w:kern w:val="2"/>
          <w:lang w:eastAsia="ko-KR"/>
        </w:rPr>
        <w:t>-</w:t>
      </w:r>
      <w:r w:rsidRPr="00DA3543">
        <w:rPr>
          <w:lang w:eastAsia="ko-KR"/>
        </w:rPr>
        <w:t xml:space="preserve"> </w:t>
      </w:r>
      <w:hyperlink r:id="rId9" w:history="1">
        <w:r w:rsidRPr="00AC70D6">
          <w:rPr>
            <w:rStyle w:val="af2"/>
            <w:rFonts w:ascii="HY견고딕" w:eastAsia="HY견고딕" w:hAnsi="Moebius" w:cs="Arial"/>
            <w:bCs/>
            <w:spacing w:val="-20"/>
            <w:kern w:val="2"/>
            <w:lang w:eastAsia="ko-KR"/>
          </w:rPr>
          <w:t>https://www.youtube.com/watch?v=lJAVbqJgRbQ</w:t>
        </w:r>
      </w:hyperlink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D173A" w:rsidRPr="00CD3C71" w14:paraId="32315B5D" w14:textId="77777777" w:rsidTr="00A83B29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3CB1D56" w14:textId="2E21AD7A" w:rsidR="00AC70D6" w:rsidRPr="00AC70D6" w:rsidRDefault="00492ABF" w:rsidP="00AC70D6">
            <w:pPr>
              <w:widowControl w:val="0"/>
              <w:snapToGrid w:val="0"/>
              <w:spacing w:after="0" w:line="200" w:lineRule="atLeast"/>
              <w:ind w:firstLineChars="8" w:firstLine="21"/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</w:pPr>
            <w:r w:rsidRPr="00726FBA"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엠바고 : 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AB1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3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/</w:t>
            </w:r>
            <w:r w:rsidR="00AB1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6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(일) 08:00부터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사용해 주시기 바랍니다.</w:t>
            </w:r>
          </w:p>
        </w:tc>
      </w:tr>
    </w:tbl>
    <w:p w14:paraId="1D8F42E3" w14:textId="62A12C34" w:rsidR="005E77C8" w:rsidRPr="00243763" w:rsidRDefault="002911A2" w:rsidP="0024376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C3183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C318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B273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- </w:t>
      </w:r>
      <w:r w:rsidR="006B273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3C246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6B273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자료 </w:t>
      </w:r>
      <w:r w:rsidR="006B273B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02891CC2" w14:textId="094E5E99" w:rsidR="003C2467" w:rsidRDefault="006B273B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6B273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SK텔레콤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(대표이사 사장 유영상,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hyperlink r:id="rId10" w:history="1">
        <w:r w:rsidR="00B91184" w:rsidRPr="00912FB2">
          <w:rPr>
            <w:rStyle w:val="af2"/>
            <w:rFonts w:ascii="맑은 고딕" w:hAnsi="맑은 고딕" w:cs="굴림"/>
            <w:sz w:val="24"/>
            <w:szCs w:val="24"/>
            <w:lang w:eastAsia="ko-KR" w:bidi="ar-SA"/>
          </w:rPr>
          <w:t>www.</w:t>
        </w:r>
        <w:r w:rsidR="00B91184" w:rsidRPr="00912FB2">
          <w:rPr>
            <w:rStyle w:val="af2"/>
            <w:rFonts w:ascii="맑은 고딕" w:hAnsi="맑은 고딕" w:cs="굴림" w:hint="eastAsia"/>
            <w:sz w:val="24"/>
            <w:szCs w:val="24"/>
            <w:lang w:eastAsia="ko-KR" w:bidi="ar-SA"/>
          </w:rPr>
          <w:t>s</w:t>
        </w:r>
        <w:r w:rsidR="00B91184" w:rsidRPr="00912FB2">
          <w:rPr>
            <w:rStyle w:val="af2"/>
            <w:rFonts w:ascii="맑은 고딕" w:hAnsi="맑은 고딕" w:cs="굴림"/>
            <w:sz w:val="24"/>
            <w:szCs w:val="24"/>
            <w:lang w:eastAsia="ko-KR" w:bidi="ar-SA"/>
          </w:rPr>
          <w:t>ktelcocom.com</w:t>
        </w:r>
      </w:hyperlink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)</w:t>
      </w:r>
      <w:r w:rsidR="003C2467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</w:t>
      </w:r>
      <w:r w:rsidR="00912F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나흘 간의 일정을 마치고 지난 </w:t>
      </w:r>
      <w:r w:rsidR="00DC3183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 w:rsidR="00DC318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일(바르셀로나 현지 기준) 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막을 내린</w:t>
      </w:r>
      <w:r w:rsidR="00DC318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DC3183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MWC22</w:t>
      </w:r>
      <w:r w:rsidR="00DC318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에서 메타버스</w:t>
      </w:r>
      <w:r w:rsidR="00B30A1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r w:rsidR="00B30A1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Metaverse)</w:t>
      </w:r>
      <w:r w:rsidR="00DC318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를 앞세워 </w:t>
      </w:r>
      <w:r w:rsidR="003C2467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글로벌 관람객들의 눈과 귀를 사로잡았다.</w:t>
      </w:r>
    </w:p>
    <w:p w14:paraId="0AA7DD7A" w14:textId="64E85102" w:rsidR="003C2467" w:rsidRPr="00B30A14" w:rsidRDefault="003C2467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2B12C1F" w14:textId="48716378" w:rsidR="005E1B8C" w:rsidRDefault="003C2467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3년만에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MWC</w:t>
      </w:r>
      <w:r w:rsidR="00A25CD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A25CD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무대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에 복귀한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T는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핵심 전시장인 피라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그란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비아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Fira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G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ran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V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ia)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제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홀에 글로벌 유수의 기업들과</w:t>
      </w:r>
      <w:r w:rsidR="00672D7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나란히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단독 전시관을 열고 메타버스와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AI,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U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AM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등</w:t>
      </w:r>
      <w:r w:rsidR="00971E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N</w:t>
      </w:r>
      <w:r w:rsidR="00971EE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ext </w:t>
      </w:r>
      <w:r w:rsidR="00971E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B</w:t>
      </w:r>
      <w:r w:rsidR="00971EE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ig-tech</w:t>
      </w:r>
      <w:r w:rsidR="00971E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 통한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미래 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ICT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변화상을 알렸다.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</w:p>
    <w:p w14:paraId="6F7A59A0" w14:textId="43CD3A33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518B4FC1" w14:textId="75F15A13" w:rsidR="00301261" w:rsidRDefault="00301261" w:rsidP="00DA3543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KT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는 </w:t>
      </w:r>
      <w:r w:rsidR="00B30A1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이번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MWC 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기간 중 자사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전시관을 방문한 관람객은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만여명으로</w:t>
      </w:r>
      <w:r w:rsidR="002F3B7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이는 </w:t>
      </w:r>
      <w:r w:rsidR="002F3B74" w:rsidRPr="008D5808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GSMA</w:t>
      </w:r>
      <w:r w:rsidR="00DA3543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(</w:t>
      </w:r>
      <w:r w:rsidR="00DA354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세계이동통신사업자연합회)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가 </w:t>
      </w:r>
      <w:r w:rsidR="003578B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발표한</w:t>
      </w:r>
      <w:r w:rsidR="002F3B74" w:rsidRPr="008D5808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E63AC9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MWC22 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전체 관람객</w:t>
      </w:r>
      <w:r w:rsidR="00E63AC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규모</w:t>
      </w:r>
      <w:r w:rsidR="00B30A1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의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2F3B74" w:rsidRPr="008D5808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30%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 넘는 수</w:t>
      </w:r>
      <w:r w:rsidR="00B30A1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준</w:t>
      </w:r>
      <w:r w:rsidR="00B30A1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’ </w:t>
      </w:r>
      <w:r w:rsidR="00B30A1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라고 밝혔다.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전 세계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1500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여개 기업이 참가한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MWC22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관람객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명 중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1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명이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의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Next Big-tech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 구현된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메타버스 월드를 경험할 정도로 높은 인기를 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얻은 셈이다.</w:t>
      </w:r>
    </w:p>
    <w:p w14:paraId="7F45E193" w14:textId="36EBAE94" w:rsidR="005E1B8C" w:rsidRPr="00301261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68A0A595" w14:textId="6B3F6765" w:rsidR="005E1B8C" w:rsidRDefault="00C93FC1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또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MWC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공식 미디어인 </w:t>
      </w:r>
      <w:r w:rsid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C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22 World Live</w:t>
      </w:r>
      <w:r w:rsid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 비롯해 로이터 통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신</w:t>
      </w:r>
      <w:r w:rsidR="00301261"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주요 글로벌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언론사</w:t>
      </w:r>
      <w:r w:rsidR="008534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및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1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인 미디어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200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여곳이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T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전시관을 취재해 가는 등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KT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</w:t>
      </w:r>
      <w:r w:rsidR="00A23C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기술과 서비스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 M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WC</w:t>
      </w:r>
      <w:r w:rsid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22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기간</w:t>
      </w:r>
      <w:r w:rsidR="00A23C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동안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국내외로부터 뜨거운</w:t>
      </w:r>
      <w:r w:rsidR="00A23C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관심을 받았다.</w:t>
      </w:r>
    </w:p>
    <w:p w14:paraId="74A676D7" w14:textId="312A0D0E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543A662" w14:textId="4AA5F1A6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전시관</w:t>
      </w:r>
      <w:r w:rsidR="00A23C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에서 가장 높은 주목을 받은 아이템은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대형 로봇팔을 타고 미래 모빌리티 핵심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체험할 수 있는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‘4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D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다.</w:t>
      </w:r>
    </w:p>
    <w:p w14:paraId="7EB76859" w14:textId="5D2B207B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5A89FC27" w14:textId="7EF371B1" w:rsidR="005E1B8C" w:rsidRDefault="00A230B2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M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WC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개막일부터 구름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관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람객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몰고온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4D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메타버스는 M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W</w:t>
      </w:r>
      <w:r w:rsidR="00FC323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C22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에서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가장 주목받는 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 아이템으로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자리잡았고,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관람객들은 최장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시간의 대기</w:t>
      </w:r>
      <w:r w:rsidR="00971E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시간을 마다하지 않고 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통한 </w:t>
      </w:r>
      <w:r w:rsidR="00F242A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미래 </w:t>
      </w:r>
      <w:r w:rsidR="002335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가상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세상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(메타 플래닛)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여행에 </w:t>
      </w:r>
      <w:r w:rsidR="002335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기꺼이 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나섰다.</w:t>
      </w:r>
    </w:p>
    <w:p w14:paraId="464A124B" w14:textId="22AC9998" w:rsidR="00AB1A69" w:rsidRDefault="00AB1A69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495B87A0" w14:textId="466B409D" w:rsidR="00DA3543" w:rsidRDefault="00AB1A69" w:rsidP="00DA3543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4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D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메타버스를 체험한 한 </w:t>
      </w:r>
      <w:r w:rsidR="00F242A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외국인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관람객은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“2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시간 동안 다른 곳을 둘러보는 것 보다 줄을 기다려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분간 로봇팔을 타는 것이 더 가치 있었다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며 소감을 </w:t>
      </w:r>
      <w:r w:rsidR="00DA354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밝히기도 했다.</w:t>
      </w:r>
    </w:p>
    <w:p w14:paraId="51B78F0F" w14:textId="77777777" w:rsidR="00DA3543" w:rsidRDefault="00DA3543" w:rsidP="00DA3543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0A952615" w14:textId="5CBC0685" w:rsidR="005E1B8C" w:rsidRDefault="00DA3543" w:rsidP="00DA3543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이와 같은 인기에 힘입어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MWC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 주관하는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G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SMA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도 공식 홈페이지 대표 사진을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‘4D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 장식하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며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“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놓쳐</w:t>
      </w:r>
      <w:r w:rsidR="009113E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서는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안될 곳(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Don’t miss a thing)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으로 소개했다.</w:t>
      </w:r>
    </w:p>
    <w:p w14:paraId="6047D4B5" w14:textId="3EB80E01" w:rsidR="005E1B8C" w:rsidRPr="00B91184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09332B0" w14:textId="77777777" w:rsidR="005F6DB2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MWC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22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에서 처음 공개한 이프랜드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ifland)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HMD도 '전시 하이라이트' 공간으로 선정돼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관람객들의 시선을 사로잡았다.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</w:p>
    <w:p w14:paraId="658DFB4B" w14:textId="77777777" w:rsidR="005F6DB2" w:rsidRDefault="005F6DB2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5FE0592" w14:textId="41FE3391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HMD</w:t>
      </w:r>
      <w:r w:rsidR="00FC323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(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H</w:t>
      </w:r>
      <w:r w:rsidR="00FC323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ead Mounted Display) 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기기를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착용하고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메타버스 공간에서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볼류메트릭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r w:rsidR="002F3B7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Volumetric)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기술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로 구현된 </w:t>
      </w:r>
      <w:r w:rsidR="002869A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2869A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K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팝 스타 제이미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Jamie)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의 미니 콘서트를 즐기는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이프랜드 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HMD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특히 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K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팝에 관심이 많은 유럽인들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에게 맞춤형 콘텐츠였다는 평가를 받았고,</w:t>
      </w:r>
      <w:r w:rsidR="00FC323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현장에서</w:t>
      </w:r>
      <w:r w:rsidR="002869A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음악에 맞춰 춤을 추는 관람객들로 한층 흥겨운 분위기가 연출되기도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했다.</w:t>
      </w:r>
    </w:p>
    <w:p w14:paraId="4F6C8363" w14:textId="10F93B0B" w:rsidR="005F6DB2" w:rsidRDefault="005F6DB2" w:rsidP="00233561">
      <w:pPr>
        <w:shd w:val="clear" w:color="auto" w:fill="FFFFFF"/>
        <w:spacing w:after="0"/>
        <w:ind w:right="84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445AD2D0" w14:textId="4550E90F" w:rsidR="005F6DB2" w:rsidRDefault="00726FBA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726FB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삼성전자, 도이치텔레콤,</w:t>
      </w:r>
      <w:r w:rsidRPr="00726FB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726FB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싱텔 등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국내외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유력 기업 경영진들도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</w:t>
      </w:r>
      <w:r w:rsidR="00400D08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관을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방문해 이프랜드,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AI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반도체 사피온,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양자암호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등 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의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FB30C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Next 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B</w:t>
      </w:r>
      <w:r w:rsidR="00FB30C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ig-tech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눈</w:t>
      </w:r>
      <w:r w:rsidR="00A230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여겨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봤으며 </w:t>
      </w:r>
      <w:r w:rsidR="005F6DB2" w:rsidRP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글로벌 확장 계획에</w:t>
      </w:r>
      <w:r w:rsidR="00A07030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 w:rsidRP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대해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서도 높은 관심을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나타냈다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.</w:t>
      </w:r>
    </w:p>
    <w:p w14:paraId="13D40518" w14:textId="47D41387" w:rsidR="005F6DB2" w:rsidRDefault="005F6DB2" w:rsidP="00233561">
      <w:pPr>
        <w:shd w:val="clear" w:color="auto" w:fill="FFFFFF"/>
        <w:spacing w:after="0"/>
        <w:ind w:right="84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05C0073D" w14:textId="3DF93548" w:rsidR="005F6DB2" w:rsidRDefault="005F6DB2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lastRenderedPageBreak/>
        <w:t>한편,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확산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등 비대면 트렌드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하에서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스페인 현장을 방문하지 못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사람들을 위해 기획한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의 전시관 원격 투어 프로그램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 투어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도 화제가 </w:t>
      </w:r>
      <w:r w:rsidR="0033472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됐다.</w:t>
      </w:r>
    </w:p>
    <w:p w14:paraId="3C75DF1B" w14:textId="10FCF4B7" w:rsidR="00B91184" w:rsidRPr="00FB30C5" w:rsidRDefault="00B91184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04C5D9C" w14:textId="32441D00" w:rsidR="00B91184" w:rsidRDefault="00B91184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사전 신청을 기반으로 한국에서 원격 투어에 나</w:t>
      </w:r>
      <w:r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선 </w:t>
      </w:r>
      <w:r w:rsidR="000726C6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0</w:t>
      </w:r>
      <w:r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여명의 관람객들은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M</w:t>
      </w:r>
      <w:r w:rsidRP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WC22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 w:rsidR="00400D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전시관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에 </w:t>
      </w:r>
      <w:r w:rsidR="00400D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마련된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원격 로봇에 접속해 앞-뒤-좌-우로 로봇을 조종하며,</w:t>
      </w:r>
      <w:r w:rsidRP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로봇에 탑재된 스크린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·</w:t>
      </w:r>
      <w:r w:rsidRP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마이크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· 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스피커를 통해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M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WC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현장의 생생함을 그대로 경험할 수 있었다.</w:t>
      </w:r>
    </w:p>
    <w:p w14:paraId="10C88DCF" w14:textId="78F4E83B" w:rsidR="00FB30C5" w:rsidRDefault="00FB30C5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9D1515A" w14:textId="4504FD0D" w:rsidR="00FB30C5" w:rsidRDefault="00FB30C5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메타버스 투어에 참석한 한 관람객은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쉽고 단순한 조작만으로 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한국에서도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MWC22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현장을 그대로 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만나볼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수 있는 즐거운 시간이었다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며,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특히 단순 원격 관람이 아니라 현장의 관람객들과 소통하는 등 </w:t>
      </w:r>
      <w:r w:rsidR="00A230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교감할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할 수 있어 더욱 특별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했다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고 밝혔다.</w:t>
      </w:r>
    </w:p>
    <w:p w14:paraId="0C3F7B42" w14:textId="77777777" w:rsidR="00FC323C" w:rsidRDefault="00FC323C" w:rsidP="00FC323C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val="x-none"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C323C" w14:paraId="152EC463" w14:textId="77777777" w:rsidTr="00FC323C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6F43" w14:textId="2A6F9D10" w:rsidR="00FC323C" w:rsidRDefault="00FC323C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※ 사진설명 </w:t>
            </w:r>
          </w:p>
          <w:p w14:paraId="16E92A62" w14:textId="0AB48CF3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6BCF4568" w14:textId="7F426296" w:rsidR="00D02C41" w:rsidRDefault="00D02C41" w:rsidP="00D02C41">
            <w:pPr>
              <w:shd w:val="clear" w:color="auto" w:fill="FFFFFF"/>
              <w:spacing w:after="0"/>
              <w:ind w:right="84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6B273B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T가 지난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일(바르셀로나 현지 기준) </w:t>
            </w:r>
            <w:r w:rsidR="00AB1A69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막을 내린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MWC22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에서 메타버스를 앞세워 글로벌 관람객들의 눈과 귀를 사로잡았다.</w:t>
            </w:r>
          </w:p>
          <w:p w14:paraId="7E1BC72A" w14:textId="77777777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7B039597" w14:textId="6A1CA03D" w:rsidR="00B87C71" w:rsidRDefault="00B87C7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r w:rsidR="00826A7C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1</w:t>
            </w:r>
            <w:r w:rsidR="00D02C4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: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D02C4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4D</w:t>
            </w:r>
            <w:r w:rsidR="00D02C4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메타버스 체험을 바라보는 관람객들과 </w:t>
            </w:r>
            <w:r w:rsidR="00D02C4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SKT </w:t>
            </w:r>
            <w:r w:rsidR="00D02C4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전시관 전경</w:t>
            </w:r>
          </w:p>
          <w:p w14:paraId="7FC1E2CD" w14:textId="77777777" w:rsidR="00D02C41" w:rsidRP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6A77C651" w14:textId="65683741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r w:rsidR="00826A7C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: 4D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메타버스 체험을 위해 길게 줄을 선 관람객들의 모습</w:t>
            </w:r>
          </w:p>
          <w:p w14:paraId="08338B2F" w14:textId="77777777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540D175D" w14:textId="673C2604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r w:rsidR="00826A7C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3,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4 :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이프랜드 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HMD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를 통해 볼류메트릭으로 구현된 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팝스타 제이미의 미니콘서트를 즐기는 모습</w:t>
            </w:r>
          </w:p>
          <w:p w14:paraId="146DA6D1" w14:textId="77777777" w:rsidR="00D02C41" w:rsidRP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1DB91E7E" w14:textId="3C6F49C4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5 :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한국에서 원격 로봇에 접속해 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메타버스 투어를 즐기는 모습</w:t>
            </w:r>
          </w:p>
          <w:p w14:paraId="7A683DFB" w14:textId="31DE7294" w:rsidR="00FC323C" w:rsidRDefault="00FC323C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C1ED06E" w14:textId="5209E117" w:rsidR="00FC323C" w:rsidRDefault="00FC323C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086DA62A" w14:textId="77777777" w:rsidR="00FC323C" w:rsidRDefault="00FC323C" w:rsidP="00FC323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3FFE5B" w14:textId="4A502F35" w:rsidR="00FC323C" w:rsidRPr="00D67BEE" w:rsidRDefault="00FC323C" w:rsidP="00FC323C">
      <w:pPr>
        <w:shd w:val="clear" w:color="auto" w:fill="FFFFFF"/>
        <w:spacing w:after="0" w:line="240" w:lineRule="auto"/>
        <w:ind w:right="84"/>
        <w:jc w:val="right"/>
        <w:rPr>
          <w:rStyle w:val="af2"/>
          <w:rFonts w:ascii="맑은 고딕" w:hAnsi="맑은 고딕" w:cs="굴림"/>
          <w:color w:val="111111"/>
          <w:sz w:val="24"/>
          <w:szCs w:val="24"/>
          <w:u w:val="none"/>
          <w:lang w:eastAsia="ko-KR" w:bidi="ar-SA"/>
        </w:rPr>
      </w:pPr>
      <w:bookmarkStart w:id="1" w:name="_GoBack"/>
      <w:bookmarkEnd w:id="1"/>
      <w:r w:rsidRPr="00D67BEE">
        <w:rPr>
          <w:rStyle w:val="af2"/>
          <w:rFonts w:ascii="맑은 고딕" w:hAnsi="맑은 고딕" w:cs="굴림"/>
          <w:color w:val="111111"/>
          <w:sz w:val="24"/>
          <w:szCs w:val="24"/>
          <w:u w:val="none"/>
          <w:lang w:eastAsia="ko-KR" w:bidi="ar-SA"/>
        </w:rPr>
        <w:t>&lt;</w:t>
      </w:r>
      <w:r w:rsidRPr="00D67BEE">
        <w:rPr>
          <w:rStyle w:val="af2"/>
          <w:rFonts w:ascii="맑은 고딕" w:hAnsi="맑은 고딕" w:cs="굴림" w:hint="eastAsia"/>
          <w:color w:val="111111"/>
          <w:sz w:val="24"/>
          <w:szCs w:val="24"/>
          <w:u w:val="none"/>
          <w:lang w:eastAsia="ko-KR" w:bidi="ar-SA"/>
        </w:rPr>
        <w:t>끝</w:t>
      </w:r>
      <w:r w:rsidRPr="00D67BEE">
        <w:rPr>
          <w:rStyle w:val="af2"/>
          <w:rFonts w:ascii="맑은 고딕" w:hAnsi="맑은 고딕" w:cs="굴림"/>
          <w:color w:val="111111"/>
          <w:sz w:val="24"/>
          <w:szCs w:val="24"/>
          <w:u w:val="none"/>
          <w:lang w:eastAsia="ko-KR" w:bidi="ar-SA"/>
        </w:rPr>
        <w:t>&gt;</w:t>
      </w:r>
    </w:p>
    <w:sectPr w:rsidR="00FC323C" w:rsidRPr="00D67BEE" w:rsidSect="00595684">
      <w:footerReference w:type="default" r:id="rId11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D930" w14:textId="77777777" w:rsidR="00E67C1D" w:rsidRDefault="00E67C1D">
      <w:pPr>
        <w:spacing w:after="0" w:line="240" w:lineRule="auto"/>
      </w:pPr>
      <w:r>
        <w:separator/>
      </w:r>
    </w:p>
  </w:endnote>
  <w:endnote w:type="continuationSeparator" w:id="0">
    <w:p w14:paraId="6B2B7811" w14:textId="77777777" w:rsidR="00E67C1D" w:rsidRDefault="00E6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1" name="그림 1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CAB6" w14:textId="77777777" w:rsidR="00E67C1D" w:rsidRDefault="00E67C1D">
      <w:pPr>
        <w:spacing w:after="0" w:line="240" w:lineRule="auto"/>
      </w:pPr>
      <w:r>
        <w:separator/>
      </w:r>
    </w:p>
  </w:footnote>
  <w:footnote w:type="continuationSeparator" w:id="0">
    <w:p w14:paraId="6AE3F29B" w14:textId="77777777" w:rsidR="00E67C1D" w:rsidRDefault="00E6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D8561F1"/>
    <w:multiLevelType w:val="hybridMultilevel"/>
    <w:tmpl w:val="53F8C900"/>
    <w:lvl w:ilvl="0" w:tplc="B120A30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9B06DD"/>
    <w:multiLevelType w:val="hybridMultilevel"/>
    <w:tmpl w:val="E556BB98"/>
    <w:lvl w:ilvl="0" w:tplc="8A0450B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8F169E2"/>
    <w:multiLevelType w:val="hybridMultilevel"/>
    <w:tmpl w:val="FBF81EF0"/>
    <w:lvl w:ilvl="0" w:tplc="4B903D46">
      <w:numFmt w:val="bullet"/>
      <w:lvlText w:val="※"/>
      <w:lvlJc w:val="left"/>
      <w:pPr>
        <w:ind w:left="381" w:hanging="360"/>
      </w:pPr>
      <w:rPr>
        <w:rFonts w:ascii="맑은 고딕" w:eastAsia="맑은 고딕" w:hAnsi="맑은 고딕" w:cs="맑은 고딕" w:hint="eastAsia"/>
        <w:b w:val="0"/>
        <w:color w:val="0F243E"/>
        <w:sz w:val="26"/>
      </w:rPr>
    </w:lvl>
    <w:lvl w:ilvl="1" w:tplc="04090003" w:tentative="1">
      <w:start w:val="1"/>
      <w:numFmt w:val="bullet"/>
      <w:lvlText w:val=""/>
      <w:lvlJc w:val="left"/>
      <w:pPr>
        <w:ind w:left="8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1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6C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72F"/>
    <w:rsid w:val="00051BC3"/>
    <w:rsid w:val="0005549C"/>
    <w:rsid w:val="0005663E"/>
    <w:rsid w:val="000573F8"/>
    <w:rsid w:val="000577BA"/>
    <w:rsid w:val="00060788"/>
    <w:rsid w:val="00060976"/>
    <w:rsid w:val="0006374A"/>
    <w:rsid w:val="00064706"/>
    <w:rsid w:val="00065BC8"/>
    <w:rsid w:val="00066E29"/>
    <w:rsid w:val="00067342"/>
    <w:rsid w:val="00071AC3"/>
    <w:rsid w:val="000726C6"/>
    <w:rsid w:val="000728D9"/>
    <w:rsid w:val="0007401D"/>
    <w:rsid w:val="00074CDE"/>
    <w:rsid w:val="00075745"/>
    <w:rsid w:val="000769F3"/>
    <w:rsid w:val="000805E4"/>
    <w:rsid w:val="00081731"/>
    <w:rsid w:val="00081BA7"/>
    <w:rsid w:val="000821B2"/>
    <w:rsid w:val="0008269C"/>
    <w:rsid w:val="00082AEE"/>
    <w:rsid w:val="000833CF"/>
    <w:rsid w:val="00084249"/>
    <w:rsid w:val="00086199"/>
    <w:rsid w:val="00086930"/>
    <w:rsid w:val="00090248"/>
    <w:rsid w:val="00092F84"/>
    <w:rsid w:val="0009356E"/>
    <w:rsid w:val="0009711A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22C3"/>
    <w:rsid w:val="000C39E7"/>
    <w:rsid w:val="000C5FE8"/>
    <w:rsid w:val="000C7FB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D6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B29"/>
    <w:rsid w:val="00165118"/>
    <w:rsid w:val="001655DF"/>
    <w:rsid w:val="0016600F"/>
    <w:rsid w:val="00167353"/>
    <w:rsid w:val="00167967"/>
    <w:rsid w:val="00167AF7"/>
    <w:rsid w:val="00167F10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2716"/>
    <w:rsid w:val="001B4672"/>
    <w:rsid w:val="001B4836"/>
    <w:rsid w:val="001B7CC2"/>
    <w:rsid w:val="001C0099"/>
    <w:rsid w:val="001C0A3D"/>
    <w:rsid w:val="001C3003"/>
    <w:rsid w:val="001C3F33"/>
    <w:rsid w:val="001C47C3"/>
    <w:rsid w:val="001C4F6A"/>
    <w:rsid w:val="001C5EEB"/>
    <w:rsid w:val="001C6072"/>
    <w:rsid w:val="001C7604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0DB"/>
    <w:rsid w:val="0022689B"/>
    <w:rsid w:val="00227036"/>
    <w:rsid w:val="002304A9"/>
    <w:rsid w:val="0023127F"/>
    <w:rsid w:val="00233561"/>
    <w:rsid w:val="00233F54"/>
    <w:rsid w:val="0023603D"/>
    <w:rsid w:val="00240B8F"/>
    <w:rsid w:val="00240E91"/>
    <w:rsid w:val="0024105E"/>
    <w:rsid w:val="002427D3"/>
    <w:rsid w:val="00243763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69A2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6FA"/>
    <w:rsid w:val="002D09D1"/>
    <w:rsid w:val="002D0C23"/>
    <w:rsid w:val="002D210D"/>
    <w:rsid w:val="002D50CB"/>
    <w:rsid w:val="002D58BB"/>
    <w:rsid w:val="002D59D9"/>
    <w:rsid w:val="002D729A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B74"/>
    <w:rsid w:val="002F4522"/>
    <w:rsid w:val="002F61FD"/>
    <w:rsid w:val="002F7034"/>
    <w:rsid w:val="00301261"/>
    <w:rsid w:val="00301E2D"/>
    <w:rsid w:val="003026B3"/>
    <w:rsid w:val="003043A3"/>
    <w:rsid w:val="0030456C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722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78BB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C34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2"/>
    <w:rsid w:val="003C1217"/>
    <w:rsid w:val="003C2067"/>
    <w:rsid w:val="003C2467"/>
    <w:rsid w:val="003C3E49"/>
    <w:rsid w:val="003D0A2E"/>
    <w:rsid w:val="003D0C5C"/>
    <w:rsid w:val="003D3D45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A02"/>
    <w:rsid w:val="003F4264"/>
    <w:rsid w:val="003F4EDC"/>
    <w:rsid w:val="004001DE"/>
    <w:rsid w:val="0040083E"/>
    <w:rsid w:val="00400D08"/>
    <w:rsid w:val="00401339"/>
    <w:rsid w:val="00401868"/>
    <w:rsid w:val="00405AC0"/>
    <w:rsid w:val="00406C87"/>
    <w:rsid w:val="00406EFB"/>
    <w:rsid w:val="004107BF"/>
    <w:rsid w:val="00411195"/>
    <w:rsid w:val="00412C47"/>
    <w:rsid w:val="0041382A"/>
    <w:rsid w:val="00414546"/>
    <w:rsid w:val="00420589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427"/>
    <w:rsid w:val="00441C11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2ABF"/>
    <w:rsid w:val="004934F7"/>
    <w:rsid w:val="00494B1E"/>
    <w:rsid w:val="00494EED"/>
    <w:rsid w:val="004A10E9"/>
    <w:rsid w:val="004A276C"/>
    <w:rsid w:val="004A3106"/>
    <w:rsid w:val="004A4CE8"/>
    <w:rsid w:val="004B1186"/>
    <w:rsid w:val="004B27B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4E7"/>
    <w:rsid w:val="004D65F3"/>
    <w:rsid w:val="004D6BF5"/>
    <w:rsid w:val="004D6F0E"/>
    <w:rsid w:val="004D7FF9"/>
    <w:rsid w:val="004E1BCF"/>
    <w:rsid w:val="004E3128"/>
    <w:rsid w:val="004E324C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6E0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32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68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1DA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B8C"/>
    <w:rsid w:val="005E1CB1"/>
    <w:rsid w:val="005E5787"/>
    <w:rsid w:val="005E62AB"/>
    <w:rsid w:val="005E6630"/>
    <w:rsid w:val="005E77C8"/>
    <w:rsid w:val="005E79DB"/>
    <w:rsid w:val="005F22CE"/>
    <w:rsid w:val="005F26B2"/>
    <w:rsid w:val="005F33D7"/>
    <w:rsid w:val="005F6DB2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BAC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69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E3C"/>
    <w:rsid w:val="00666D92"/>
    <w:rsid w:val="006672E4"/>
    <w:rsid w:val="00671FA9"/>
    <w:rsid w:val="006724E7"/>
    <w:rsid w:val="00672D79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7F4"/>
    <w:rsid w:val="00691515"/>
    <w:rsid w:val="00695488"/>
    <w:rsid w:val="0069580C"/>
    <w:rsid w:val="006A1907"/>
    <w:rsid w:val="006A1FD3"/>
    <w:rsid w:val="006A21D0"/>
    <w:rsid w:val="006A3730"/>
    <w:rsid w:val="006A3E24"/>
    <w:rsid w:val="006A5527"/>
    <w:rsid w:val="006A5A5C"/>
    <w:rsid w:val="006B1CEF"/>
    <w:rsid w:val="006B273B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25BC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FBA"/>
    <w:rsid w:val="007279D1"/>
    <w:rsid w:val="00730FA7"/>
    <w:rsid w:val="00732487"/>
    <w:rsid w:val="00733234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E0D"/>
    <w:rsid w:val="007579BF"/>
    <w:rsid w:val="00757ECB"/>
    <w:rsid w:val="00763055"/>
    <w:rsid w:val="007659A8"/>
    <w:rsid w:val="00766435"/>
    <w:rsid w:val="00767F97"/>
    <w:rsid w:val="00771051"/>
    <w:rsid w:val="0077119B"/>
    <w:rsid w:val="0077228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B93"/>
    <w:rsid w:val="007914D9"/>
    <w:rsid w:val="00795267"/>
    <w:rsid w:val="00795FED"/>
    <w:rsid w:val="00796098"/>
    <w:rsid w:val="007961C0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C45BA"/>
    <w:rsid w:val="007D173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486"/>
    <w:rsid w:val="00813DD1"/>
    <w:rsid w:val="00815BEB"/>
    <w:rsid w:val="008164E7"/>
    <w:rsid w:val="0081726B"/>
    <w:rsid w:val="008174BD"/>
    <w:rsid w:val="008176EE"/>
    <w:rsid w:val="00817C07"/>
    <w:rsid w:val="0082047E"/>
    <w:rsid w:val="00820B33"/>
    <w:rsid w:val="00821999"/>
    <w:rsid w:val="00823621"/>
    <w:rsid w:val="00824868"/>
    <w:rsid w:val="00826382"/>
    <w:rsid w:val="00826A7C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4B1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373"/>
    <w:rsid w:val="00874855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BC1"/>
    <w:rsid w:val="008857B0"/>
    <w:rsid w:val="008862F0"/>
    <w:rsid w:val="008870AA"/>
    <w:rsid w:val="008900E0"/>
    <w:rsid w:val="00890510"/>
    <w:rsid w:val="0089233B"/>
    <w:rsid w:val="00895B3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808"/>
    <w:rsid w:val="008D791B"/>
    <w:rsid w:val="008D7D9A"/>
    <w:rsid w:val="008D7E09"/>
    <w:rsid w:val="008E04CE"/>
    <w:rsid w:val="008E08D5"/>
    <w:rsid w:val="008E09FC"/>
    <w:rsid w:val="008E1B2A"/>
    <w:rsid w:val="008E26F4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2F9B"/>
    <w:rsid w:val="00903481"/>
    <w:rsid w:val="009045AF"/>
    <w:rsid w:val="00904D94"/>
    <w:rsid w:val="00904F59"/>
    <w:rsid w:val="0091135A"/>
    <w:rsid w:val="009113EC"/>
    <w:rsid w:val="00911AC0"/>
    <w:rsid w:val="009123B5"/>
    <w:rsid w:val="00912FB2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65F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2E9"/>
    <w:rsid w:val="00960D26"/>
    <w:rsid w:val="009612A7"/>
    <w:rsid w:val="00961DD5"/>
    <w:rsid w:val="009637AC"/>
    <w:rsid w:val="009668DF"/>
    <w:rsid w:val="00966958"/>
    <w:rsid w:val="00967D27"/>
    <w:rsid w:val="00971EE5"/>
    <w:rsid w:val="00972B2F"/>
    <w:rsid w:val="0097638F"/>
    <w:rsid w:val="00980193"/>
    <w:rsid w:val="00981496"/>
    <w:rsid w:val="009839F6"/>
    <w:rsid w:val="00984F3D"/>
    <w:rsid w:val="00986A90"/>
    <w:rsid w:val="009908BB"/>
    <w:rsid w:val="00991F20"/>
    <w:rsid w:val="00992891"/>
    <w:rsid w:val="009950C0"/>
    <w:rsid w:val="009977CF"/>
    <w:rsid w:val="00997EE1"/>
    <w:rsid w:val="009A0E60"/>
    <w:rsid w:val="009A10FE"/>
    <w:rsid w:val="009A48DE"/>
    <w:rsid w:val="009A5085"/>
    <w:rsid w:val="009A7838"/>
    <w:rsid w:val="009B14BF"/>
    <w:rsid w:val="009B21FF"/>
    <w:rsid w:val="009B3652"/>
    <w:rsid w:val="009C3E8A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7030"/>
    <w:rsid w:val="00A11258"/>
    <w:rsid w:val="00A126FC"/>
    <w:rsid w:val="00A15268"/>
    <w:rsid w:val="00A154E7"/>
    <w:rsid w:val="00A15555"/>
    <w:rsid w:val="00A15836"/>
    <w:rsid w:val="00A158AA"/>
    <w:rsid w:val="00A230B2"/>
    <w:rsid w:val="00A23CB1"/>
    <w:rsid w:val="00A25CD5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979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C6D"/>
    <w:rsid w:val="00A96E50"/>
    <w:rsid w:val="00A97C5F"/>
    <w:rsid w:val="00AA08B5"/>
    <w:rsid w:val="00AA6342"/>
    <w:rsid w:val="00AB1A69"/>
    <w:rsid w:val="00AB1BD6"/>
    <w:rsid w:val="00AB394E"/>
    <w:rsid w:val="00AB5C88"/>
    <w:rsid w:val="00AB7E49"/>
    <w:rsid w:val="00AC1B94"/>
    <w:rsid w:val="00AC3797"/>
    <w:rsid w:val="00AC3BD5"/>
    <w:rsid w:val="00AC5BB5"/>
    <w:rsid w:val="00AC62A0"/>
    <w:rsid w:val="00AC6F32"/>
    <w:rsid w:val="00AC70D6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883"/>
    <w:rsid w:val="00B05EAD"/>
    <w:rsid w:val="00B07D8A"/>
    <w:rsid w:val="00B106E9"/>
    <w:rsid w:val="00B117AB"/>
    <w:rsid w:val="00B121B9"/>
    <w:rsid w:val="00B15918"/>
    <w:rsid w:val="00B15C77"/>
    <w:rsid w:val="00B20476"/>
    <w:rsid w:val="00B20E06"/>
    <w:rsid w:val="00B223EC"/>
    <w:rsid w:val="00B24393"/>
    <w:rsid w:val="00B25566"/>
    <w:rsid w:val="00B27DE4"/>
    <w:rsid w:val="00B30267"/>
    <w:rsid w:val="00B30A14"/>
    <w:rsid w:val="00B30E17"/>
    <w:rsid w:val="00B31EAD"/>
    <w:rsid w:val="00B329CF"/>
    <w:rsid w:val="00B3522E"/>
    <w:rsid w:val="00B36F61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1D39"/>
    <w:rsid w:val="00B73B26"/>
    <w:rsid w:val="00B744CF"/>
    <w:rsid w:val="00B75882"/>
    <w:rsid w:val="00B76730"/>
    <w:rsid w:val="00B8060F"/>
    <w:rsid w:val="00B810CC"/>
    <w:rsid w:val="00B82461"/>
    <w:rsid w:val="00B84DEF"/>
    <w:rsid w:val="00B87C71"/>
    <w:rsid w:val="00B91184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46E0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43D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BC8"/>
    <w:rsid w:val="00C66064"/>
    <w:rsid w:val="00C72E2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2BE"/>
    <w:rsid w:val="00C906AD"/>
    <w:rsid w:val="00C91137"/>
    <w:rsid w:val="00C91243"/>
    <w:rsid w:val="00C913C5"/>
    <w:rsid w:val="00C91AF1"/>
    <w:rsid w:val="00C93EF2"/>
    <w:rsid w:val="00C93FC1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C37"/>
    <w:rsid w:val="00CB4321"/>
    <w:rsid w:val="00CB6369"/>
    <w:rsid w:val="00CB7227"/>
    <w:rsid w:val="00CB7DA8"/>
    <w:rsid w:val="00CC2725"/>
    <w:rsid w:val="00CC5F16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B9A"/>
    <w:rsid w:val="00CE3E47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C41"/>
    <w:rsid w:val="00D05A4D"/>
    <w:rsid w:val="00D0643E"/>
    <w:rsid w:val="00D104A2"/>
    <w:rsid w:val="00D11677"/>
    <w:rsid w:val="00D12758"/>
    <w:rsid w:val="00D14F20"/>
    <w:rsid w:val="00D16713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08E1"/>
    <w:rsid w:val="00D648A4"/>
    <w:rsid w:val="00D66098"/>
    <w:rsid w:val="00D6737A"/>
    <w:rsid w:val="00D67BEE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543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183"/>
    <w:rsid w:val="00DC399F"/>
    <w:rsid w:val="00DC56C8"/>
    <w:rsid w:val="00DC5830"/>
    <w:rsid w:val="00DC6281"/>
    <w:rsid w:val="00DD063F"/>
    <w:rsid w:val="00DD2A36"/>
    <w:rsid w:val="00DD317A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BF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619"/>
    <w:rsid w:val="00E16376"/>
    <w:rsid w:val="00E16467"/>
    <w:rsid w:val="00E16E7F"/>
    <w:rsid w:val="00E23954"/>
    <w:rsid w:val="00E242A1"/>
    <w:rsid w:val="00E26228"/>
    <w:rsid w:val="00E2680F"/>
    <w:rsid w:val="00E26A56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3AC9"/>
    <w:rsid w:val="00E64F62"/>
    <w:rsid w:val="00E6776A"/>
    <w:rsid w:val="00E67C1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808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68E"/>
    <w:rsid w:val="00EF7AA0"/>
    <w:rsid w:val="00F00367"/>
    <w:rsid w:val="00F00828"/>
    <w:rsid w:val="00F00F67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2AA"/>
    <w:rsid w:val="00F24D31"/>
    <w:rsid w:val="00F25F6B"/>
    <w:rsid w:val="00F26591"/>
    <w:rsid w:val="00F273B0"/>
    <w:rsid w:val="00F313EE"/>
    <w:rsid w:val="00F33662"/>
    <w:rsid w:val="00F34379"/>
    <w:rsid w:val="00F3491D"/>
    <w:rsid w:val="00F364D6"/>
    <w:rsid w:val="00F3759B"/>
    <w:rsid w:val="00F4016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3E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0C5"/>
    <w:rsid w:val="00FB3D17"/>
    <w:rsid w:val="00FB4E4B"/>
    <w:rsid w:val="00FC04CD"/>
    <w:rsid w:val="00FC2406"/>
    <w:rsid w:val="00FC2468"/>
    <w:rsid w:val="00FC323C"/>
    <w:rsid w:val="00FC33A1"/>
    <w:rsid w:val="00FC37C6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JAVbqJgRb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F6023-9867-4E72-9A39-9FFF5A49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2022-03-03T08:13:00Z</dcterms:created>
  <dcterms:modified xsi:type="dcterms:W3CDTF">2026-01-25T23:13:00Z</dcterms:modified>
  <cp:version>0900.0001.01</cp:version>
</cp:coreProperties>
</file>