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4A31" w14:textId="738DB437" w:rsidR="00895598" w:rsidRPr="00C35BF1" w:rsidRDefault="00895598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</w:pPr>
      <w:bookmarkStart w:id="0" w:name="_Hlk533704436"/>
      <w:r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“</w:t>
      </w:r>
      <w:r w:rsidR="009A7676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메타버스에서 </w:t>
      </w:r>
      <w:r w:rsidR="009828F9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K</w:t>
      </w:r>
      <w:r w:rsidR="00C35BF1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-P</w:t>
      </w:r>
      <w:r w:rsidR="00C35BF1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OP</w:t>
      </w:r>
      <w:r w:rsidR="00BF3FC9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 </w:t>
      </w:r>
      <w:r w:rsidR="009828F9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스타</w:t>
      </w:r>
      <w:r w:rsidR="00526BCF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를</w:t>
      </w:r>
      <w:r w:rsidR="0089065E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 xml:space="preserve"> </w:t>
      </w:r>
      <w:r w:rsidR="009A7676" w:rsidRPr="00C35BF1">
        <w:rPr>
          <w:rFonts w:ascii="HY견고딕" w:eastAsia="HY견고딕" w:hAnsi="Moebius" w:cs="Arial" w:hint="eastAsia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직접 만난다구</w:t>
      </w:r>
      <w:r w:rsidR="009A7676"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?!</w:t>
      </w:r>
      <w:r w:rsidRPr="00C35BF1">
        <w:rPr>
          <w:rFonts w:ascii="HY견고딕" w:eastAsia="HY견고딕" w:hAnsi="Moebius" w:cs="Arial"/>
          <w:bCs/>
          <w:color w:val="808080" w:themeColor="background1" w:themeShade="80"/>
          <w:spacing w:val="-8"/>
          <w:w w:val="95"/>
          <w:kern w:val="2"/>
          <w:sz w:val="44"/>
          <w:szCs w:val="48"/>
          <w:lang w:eastAsia="ko-KR"/>
        </w:rPr>
        <w:t>”</w:t>
      </w:r>
    </w:p>
    <w:p w14:paraId="5E00D64F" w14:textId="77777777" w:rsidR="00160A9A" w:rsidRDefault="008B6495" w:rsidP="00160A9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171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171A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171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C3A5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K-POP </w:t>
      </w:r>
      <w:r w:rsidR="007C3A5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메타버스 팬미팅 </w:t>
      </w:r>
    </w:p>
    <w:p w14:paraId="01D6BC77" w14:textId="1C50ACC6" w:rsidR="007C3A5F" w:rsidRPr="007C3A5F" w:rsidRDefault="007C3A5F" w:rsidP="00160A9A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더 팬 라이브</w:t>
      </w:r>
      <w:r w:rsidRPr="00643548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vertAlign w:val="subscript"/>
          <w:lang w:eastAsia="ko-KR"/>
        </w:rPr>
        <w:t>(</w:t>
      </w:r>
      <w:r w:rsidRPr="00643548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vertAlign w:val="subscript"/>
          <w:lang w:eastAsia="ko-KR"/>
        </w:rPr>
        <w:t>The Fan Live)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171A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진행</w:t>
      </w:r>
    </w:p>
    <w:bookmarkEnd w:id="0"/>
    <w:p w14:paraId="289D363B" w14:textId="4E69BC30" w:rsidR="00AE248B" w:rsidRPr="00607F3C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이프랜드에서 케이팝 스타</w:t>
      </w:r>
      <w:r w:rsidR="00DC7F90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와 </w:t>
      </w:r>
      <w:r w:rsidR="00077E99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팬(</w:t>
      </w:r>
      <w:r w:rsidR="00077E99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Fan)</w:t>
      </w:r>
      <w:r w:rsidR="00077E99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이</w:t>
      </w:r>
      <w:r w:rsidR="002B50CD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B50CD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전용 랜드</w:t>
      </w:r>
      <w:r w:rsidR="0079687E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9687E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·</w:t>
      </w:r>
      <w:r w:rsidR="0079687E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B50CD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전용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코스튬</w:t>
      </w:r>
      <w:r w:rsidR="00671245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·</w:t>
      </w:r>
      <w:r w:rsidR="00671245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261081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댄스 </w:t>
      </w:r>
      <w:r w:rsidR="00671245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모션</w:t>
      </w:r>
      <w:r w:rsidR="00607F3C" w:rsidRPr="00607F3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607F3C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등으</w:t>
      </w:r>
      <w:r w:rsidR="00F22D72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로 </w:t>
      </w:r>
      <w:r w:rsidR="00072656" w:rsidRPr="00607F3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소통</w:t>
      </w:r>
    </w:p>
    <w:p w14:paraId="42AE9B35" w14:textId="4E524E85" w:rsidR="001A31D4" w:rsidRPr="00160A9A" w:rsidRDefault="00AE248B" w:rsidP="002B50CD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375A53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375A53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B50CD" w:rsidRPr="00DD2F9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‘더 팬 </w:t>
      </w:r>
      <w:r w:rsidR="002B50CD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라이브’ 첫 </w:t>
      </w:r>
      <w:r w:rsidR="00375A53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손님은</w:t>
      </w:r>
      <w:r w:rsidR="002B50CD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떠오르는 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케이팝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기대주</w:t>
      </w:r>
      <w:r w:rsidR="005B7571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,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미스틱스토리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소속</w:t>
      </w:r>
      <w:r w:rsidR="00707464" w:rsidRPr="00160A9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걸그룹 </w:t>
      </w:r>
      <w:r w:rsidR="002B50CD" w:rsidRPr="00160A9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‘빌리’</w:t>
      </w:r>
    </w:p>
    <w:p w14:paraId="374FFC07" w14:textId="76096064" w:rsidR="008E529A" w:rsidRPr="00260152" w:rsidRDefault="008E529A" w:rsidP="008E529A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D2F92"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매월 케이팝 미래를 책임질 아티스트들 참여</w:t>
      </w:r>
      <w:r w:rsidR="00DD2F92"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r w:rsidRPr="00160A9A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160A9A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‘퍼플키스</w:t>
      </w:r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’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,</w:t>
      </w:r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Pr="00260152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‘우아’ </w:t>
      </w:r>
      <w:r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등</w:t>
      </w:r>
      <w:r w:rsidR="005828FC" w:rsidRPr="0026015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D2F92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게</w:t>
      </w:r>
      <w:r w:rsidR="00DD2F92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스트 </w:t>
      </w:r>
      <w:r w:rsidR="00892146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등장</w:t>
      </w:r>
      <w:r w:rsidR="00DD2F92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D206C" w:rsidRPr="00825DA9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C7E655" w:rsidR="001A31D4" w:rsidRPr="00CD3C71" w:rsidRDefault="00020C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1AB414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9559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5598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FA195DA" w14:textId="24AD5B6A" w:rsidR="001A73F2" w:rsidRDefault="00ED73F1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www.sktelecom.com)은 </w:t>
      </w:r>
      <w:bookmarkStart w:id="1" w:name="_Hlk9781918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플랫폼 이프랜드에서 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케이팝(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K-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OP)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스타의 전용 랜드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전용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아바타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(코스튬</w:t>
      </w:r>
      <w:r w:rsidR="00BB78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7869" w:rsidRP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BB7869" w:rsidRPr="00BB78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B78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모션)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케이팝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스타와 팬들이 물리적으로 소통할 수 </w:t>
      </w:r>
      <w:r w:rsidR="00FF412E"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FF41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케이팝 메타버스 팬미팅,</w:t>
      </w:r>
      <w:r w:rsidR="00FF41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 ‘더 팬 라이브(The Fan Live)’</w:t>
      </w:r>
      <w:bookmarkEnd w:id="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</w:t>
      </w:r>
      <w:r w:rsidR="00052AB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726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052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시부터 진행한다고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2D88152B" w14:textId="58A0EC3D" w:rsidR="00BB7869" w:rsidRDefault="00BB7869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FFC27A" w14:textId="09482135" w:rsidR="00DD2F92" w:rsidRDefault="00276E71" w:rsidP="002D37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이프랜드 </w:t>
      </w:r>
      <w:bookmarkStart w:id="2" w:name="_Hlk97819361"/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‘더 팬 라이브’</w:t>
      </w:r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최고의 </w:t>
      </w:r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기대주인 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</w:t>
      </w:r>
      <w:r w:rsidR="00C35B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(Billlie)’</w:t>
      </w:r>
      <w:bookmarkEnd w:id="2"/>
      <w:r w:rsidR="00C35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첫번째 게스트로 초대한다.</w:t>
      </w:r>
      <w:r w:rsidR="00994F7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</w:t>
      </w:r>
      <w:r w:rsidR="00160A9A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(시윤·</w:t>
      </w:r>
      <w:r w:rsidR="002D3746">
        <w:rPr>
          <w:rFonts w:ascii="맑은 고딕" w:hAnsi="맑은 고딕" w:hint="eastAsia"/>
          <w:color w:val="333333"/>
          <w:spacing w:val="-15"/>
          <w:sz w:val="26"/>
          <w:szCs w:val="26"/>
          <w:shd w:val="clear" w:color="auto" w:fill="FFFFFF"/>
          <w:lang w:eastAsia="ko-KR"/>
        </w:rPr>
        <w:t>수현·츠키·션·하람·문수아·하루나)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최근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2월에 미국 아이튠즈 등 글로벌 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지역 차트에서 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차지하는 등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존재감을 보이고 있는 미스틱스토리 소속</w:t>
      </w:r>
      <w:r w:rsidR="00A2615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걸그룹이다.</w:t>
      </w:r>
    </w:p>
    <w:p w14:paraId="2A613BB8" w14:textId="77777777" w:rsidR="002D3746" w:rsidRDefault="002D3746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95CC93" w14:textId="2F2E9D9C" w:rsidR="00853FF7" w:rsidRDefault="00994F7A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빌리의 세계관을 담은 가상 케이팝 전시관인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랜드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함께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빌리 무대 코스튬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 </w:t>
      </w:r>
      <w:r w:rsidRPr="00994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빌리 댄스 안무 </w:t>
      </w:r>
      <w:r w:rsidR="009936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</w:t>
      </w:r>
      <w:r w:rsidR="00A261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 ‘더 팬 라이브’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선보인다.</w:t>
      </w:r>
    </w:p>
    <w:p w14:paraId="1347FFEA" w14:textId="3B744CFE" w:rsidR="00853FF7" w:rsidRDefault="00853FF7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BA7E9E" w14:textId="60D4C814" w:rsidR="000F1C60" w:rsidRDefault="000F1C60" w:rsidP="00994F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랜드는 내부에 현관,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다락방 등 넓은 공간에서 빌리의 사진,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뮤직비디오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볼류매트릭</w:t>
      </w:r>
      <w:r w:rsidR="001A19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="00701A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01A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F842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 홀로그램으로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제작된 빌리의 조각상까지 다양한 콘텐츠 경험을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A402696" w14:textId="5D96DF9D" w:rsidR="006657C8" w:rsidRDefault="001A192B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*</w:t>
      </w:r>
      <w:r w:rsidRPr="001A192B">
        <w:rPr>
          <w:rFonts w:hint="eastAsia"/>
          <w:sz w:val="18"/>
          <w:szCs w:val="20"/>
          <w:lang w:eastAsia="ko-KR"/>
        </w:rPr>
        <w:t>볼류매트릭</w:t>
      </w:r>
      <w:r w:rsidR="006657C8">
        <w:rPr>
          <w:rFonts w:hint="eastAsia"/>
          <w:sz w:val="18"/>
          <w:szCs w:val="20"/>
          <w:lang w:eastAsia="ko-KR"/>
        </w:rPr>
        <w:t>(</w:t>
      </w:r>
      <w:r w:rsidR="006657C8" w:rsidRPr="001A192B">
        <w:rPr>
          <w:sz w:val="18"/>
          <w:szCs w:val="20"/>
          <w:lang w:eastAsia="ko-KR"/>
        </w:rPr>
        <w:t>Volumetric</w:t>
      </w:r>
      <w:r w:rsidR="006657C8">
        <w:rPr>
          <w:sz w:val="18"/>
          <w:szCs w:val="20"/>
          <w:lang w:eastAsia="ko-KR"/>
        </w:rPr>
        <w:t>)</w:t>
      </w:r>
      <w:r w:rsidRPr="001A192B">
        <w:rPr>
          <w:rFonts w:hint="eastAsia"/>
          <w:sz w:val="18"/>
          <w:szCs w:val="20"/>
          <w:lang w:eastAsia="ko-KR"/>
        </w:rPr>
        <w:t xml:space="preserve"> </w:t>
      </w:r>
      <w:r w:rsidRPr="001A192B">
        <w:rPr>
          <w:rFonts w:hint="eastAsia"/>
          <w:sz w:val="18"/>
          <w:szCs w:val="20"/>
          <w:lang w:eastAsia="ko-KR"/>
        </w:rPr>
        <w:t>기술</w:t>
      </w:r>
      <w:r w:rsidRPr="001A192B">
        <w:rPr>
          <w:rFonts w:hint="eastAsia"/>
          <w:sz w:val="18"/>
          <w:szCs w:val="20"/>
          <w:lang w:eastAsia="ko-KR"/>
        </w:rPr>
        <w:t xml:space="preserve"> </w:t>
      </w:r>
      <w:r w:rsidRPr="001A192B">
        <w:rPr>
          <w:sz w:val="18"/>
          <w:szCs w:val="20"/>
          <w:lang w:eastAsia="ko-KR"/>
        </w:rPr>
        <w:t xml:space="preserve">: 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360도 전방위를 커버하는 여러 대의 카메라가 동시에 오브젝트를 촬영해 </w:t>
      </w:r>
      <w:r w:rsidR="006657C8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실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사</w:t>
      </w:r>
      <w:r w:rsidR="00CB2281"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  <w:br/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 </w:t>
      </w:r>
      <w:r w:rsidR="00CB2281"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  <w:t xml:space="preserve">      </w:t>
      </w:r>
      <w:r w:rsidRPr="001A192B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기반 입체 영상을 만드는 기술</w:t>
      </w:r>
      <w:r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로 실제</w:t>
      </w:r>
      <w:r w:rsidR="00CB2281"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18"/>
          <w:szCs w:val="20"/>
          <w:lang w:eastAsia="ko-KR" w:bidi="ar-SA"/>
        </w:rPr>
        <w:t xml:space="preserve"> 유사한 생생함을 줄 수 있는 것이 특징</w:t>
      </w:r>
    </w:p>
    <w:p w14:paraId="000D84C6" w14:textId="39708364" w:rsidR="00CB2281" w:rsidRDefault="00CB2281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</w:p>
    <w:p w14:paraId="2C6D70B1" w14:textId="7A638C1C" w:rsidR="00BA366C" w:rsidRPr="00BA366C" w:rsidRDefault="00BA366C" w:rsidP="00BA36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빌리의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-POP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게스트 하우스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랜드를 방문한 인증샷을 촬영해 본인 인스타그램 계정 스토리에 올리면 추첨을 통해 빌리 싸인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CD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기프티콘 등을 제공하는 이벤트를 </w:t>
      </w:r>
      <w:r w:rsidR="00160A9A">
        <w:rPr>
          <w:rFonts w:ascii="맑은 고딕" w:hAnsi="맑은 고딕" w:cs="Arial"/>
          <w:bCs/>
          <w:sz w:val="24"/>
          <w:szCs w:val="24"/>
          <w:lang w:eastAsia="ko-KR" w:bidi="ar-SA"/>
        </w:rPr>
        <w:t>30</w:t>
      </w:r>
      <w:r w:rsidR="00160A9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160A9A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동안 진행할 계획이다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자세한 사항은 이프랜드 공식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SNS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채널(</w:t>
      </w:r>
      <w:hyperlink r:id="rId9" w:history="1">
        <w:r w:rsidRPr="00935AA8">
          <w:rPr>
            <w:rStyle w:val="af2"/>
            <w:rFonts w:ascii="맑은 고딕" w:hAnsi="맑은 고딕" w:cs="Arial"/>
            <w:bCs/>
            <w:sz w:val="24"/>
            <w:szCs w:val="24"/>
            <w:lang w:eastAsia="ko-KR" w:bidi="ar-SA"/>
          </w:rPr>
          <w:t>https://instagram.com/ifland.official</w:t>
        </w:r>
      </w:hyperlink>
      <w:r>
        <w:rPr>
          <w:rFonts w:ascii="맑은 고딕" w:hAnsi="맑은 고딕" w:cs="Arial"/>
          <w:bCs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 확인할 수 있다.</w:t>
      </w:r>
    </w:p>
    <w:p w14:paraId="0A5A7380" w14:textId="77777777" w:rsidR="00BA366C" w:rsidRPr="00CB2281" w:rsidRDefault="00BA366C" w:rsidP="00CB2281">
      <w:pPr>
        <w:widowControl w:val="0"/>
        <w:wordWrap w:val="0"/>
        <w:snapToGrid w:val="0"/>
        <w:spacing w:after="0" w:line="240" w:lineRule="auto"/>
        <w:ind w:leftChars="50" w:left="2000" w:rightChars="40" w:right="88" w:hangingChars="1050" w:hanging="1890"/>
        <w:jc w:val="both"/>
        <w:rPr>
          <w:rFonts w:asciiTheme="majorHAnsi" w:eastAsiaTheme="majorHAnsi" w:hAnsiTheme="majorHAnsi" w:cs="Arial"/>
          <w:color w:val="000000" w:themeColor="text1"/>
          <w:sz w:val="18"/>
          <w:szCs w:val="20"/>
          <w:lang w:eastAsia="ko-KR" w:bidi="ar-SA"/>
        </w:rPr>
      </w:pPr>
    </w:p>
    <w:p w14:paraId="3D818201" w14:textId="6C3EFA2C" w:rsidR="00052AB5" w:rsidRPr="00052AB5" w:rsidRDefault="00052AB5" w:rsidP="00052A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케이팝 팬들은 </w:t>
      </w:r>
      <w:r w:rsidRPr="00ED73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 ‘더 팬 라이브’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 빌리와 현실보다 더 예쁜 가상공간에서 펼쳐지는 토크쇼 형식의 팬미팅과 아카펠라 공연 등</w:t>
      </w:r>
      <w:r w:rsidR="008F40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A4C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A4C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</w:t>
      </w:r>
      <w:r w:rsidR="005A48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팬미팅을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즐길 수 있을 전망이다.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9F65FF" w14:textId="77777777" w:rsidR="0077287E" w:rsidRPr="00CC0D13" w:rsidRDefault="0077287E" w:rsidP="000F1C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CA5026" w14:textId="77777777" w:rsidR="002D3746" w:rsidRPr="001A73F2" w:rsidRDefault="002D3746" w:rsidP="002D37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비대면 시대에 </w:t>
      </w:r>
      <w:r w:rsidRPr="00160A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케이팝 스타와 팬들이 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직접 만나는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소통이 어려워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현실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속에서</w:t>
      </w:r>
      <w:r w:rsidRPr="00160A9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공간을 통해 스타와 팬들이 </w:t>
      </w:r>
      <w:r w:rsidRPr="00160A9A">
        <w:rPr>
          <w:rFonts w:ascii="맑은 고딕" w:hAnsi="맑은 고딕" w:cs="Arial"/>
          <w:sz w:val="24"/>
          <w:szCs w:val="24"/>
          <w:lang w:eastAsia="ko-KR" w:bidi="ar-SA"/>
        </w:rPr>
        <w:t>2D</w:t>
      </w:r>
      <w:r w:rsidRPr="00160A9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화면을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넘어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세상에서 입체적으로 소통할 수 있는 기회를 제공해 엔터테인먼트 업계의 주목을 받고 있다. </w:t>
      </w:r>
    </w:p>
    <w:p w14:paraId="3544E6AE" w14:textId="77777777" w:rsidR="00994F7A" w:rsidRPr="002D3746" w:rsidRDefault="00994F7A" w:rsidP="008955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A7F96" w14:textId="7468BA1D" w:rsidR="00A43849" w:rsidRDefault="00A43849" w:rsidP="00A438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팬 라이브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bookmarkStart w:id="3" w:name="_Hlk97819556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퍼플키스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bookmarkEnd w:id="3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게스트로 초대하는 등 매월</w:t>
      </w:r>
      <w:r w:rsidR="003A17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공간에서 지속적으로 </w:t>
      </w:r>
      <w:r w:rsidR="004245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케이팝 스타와 팬을 연결하는 콘텐츠를 선보일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38EA6F90" w14:textId="77777777" w:rsidR="00A162B0" w:rsidRPr="00A43849" w:rsidRDefault="00A162B0" w:rsidP="00B316D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3B47A" w14:textId="651DC4EB" w:rsidR="00A475A7" w:rsidRDefault="00CB2281" w:rsidP="00E206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양맹석 SKT 메타버스CO 장은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‘더 팬 라이브’를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대중들이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케이팝 아티스트와 직접 소통하고 콘서트도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즐길 수 있을 것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”이라며, “케이팝 외에도 뮤지컬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연극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66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영화 관람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· 제작발표회 등 다양한 대중 문화</w:t>
      </w:r>
      <w:r w:rsidR="001660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B2281">
        <w:rPr>
          <w:rFonts w:ascii="맑은 고딕" w:hAnsi="맑은 고딕" w:cs="Arial" w:hint="eastAsia"/>
          <w:sz w:val="24"/>
          <w:szCs w:val="24"/>
          <w:lang w:eastAsia="ko-KR" w:bidi="ar-SA"/>
        </w:rPr>
        <w:t>예술을 이프랜드에서 즐길 수 있도록 하겠다”고 밝혔다.  </w:t>
      </w:r>
    </w:p>
    <w:p w14:paraId="421853AC" w14:textId="77777777" w:rsidR="00E206EA" w:rsidRPr="00E206EA" w:rsidRDefault="00E206EA" w:rsidP="00E206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7C14E5E3" w14:textId="0B38C82A" w:rsidR="009936D5" w:rsidRPr="009936D5" w:rsidRDefault="00A475A7" w:rsidP="009936D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9017CFD" w:rsidR="00A475A7" w:rsidRPr="00CB2281" w:rsidRDefault="00CB2281" w:rsidP="006B33C8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 메타버스 플랫폼 이프랜드에서 케이팝(K-P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OP)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스타의 전용 랜드와 전용 아바타(코스튬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·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모션)를 통해 케이팝 스타와 팬들이 물리적으로 소통할 수 있는 이프랜드 ‘더 팬 라이브(The Fan Live)’를 1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시부터 진행한다고 밝혔다.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첫 게스트는 떠오르는 케이팝 걸그룹 </w:t>
            </w:r>
            <w:r w:rsidR="00DD2F92"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빌리</w:t>
            </w:r>
            <w:r w:rsidR="00DD2F92" w:rsidRPr="003715E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D2F92" w:rsidRPr="003715E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2DBC1B3B" w14:textId="77777777" w:rsidR="00F909A6" w:rsidRPr="00D46CD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59B9B09D" w14:textId="27E815F2" w:rsidR="002911A2" w:rsidRPr="00CB2281" w:rsidRDefault="00F909A6" w:rsidP="00CB228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CB228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2911A2" w:rsidRPr="00CB228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B027" w14:textId="77777777" w:rsidR="00B117BE" w:rsidRDefault="00B117BE">
      <w:pPr>
        <w:spacing w:after="0" w:line="240" w:lineRule="auto"/>
      </w:pPr>
      <w:r>
        <w:separator/>
      </w:r>
    </w:p>
  </w:endnote>
  <w:endnote w:type="continuationSeparator" w:id="0">
    <w:p w14:paraId="30AFB72A" w14:textId="77777777" w:rsidR="00B117BE" w:rsidRDefault="00B1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759DC8A4">
          <wp:simplePos x="0" y="0"/>
          <wp:positionH relativeFrom="column">
            <wp:posOffset>4033520</wp:posOffset>
          </wp:positionH>
          <wp:positionV relativeFrom="paragraph">
            <wp:posOffset>-21590</wp:posOffset>
          </wp:positionV>
          <wp:extent cx="1821180" cy="262255"/>
          <wp:effectExtent l="0" t="0" r="7620" b="4445"/>
          <wp:wrapTight wrapText="bothSides">
            <wp:wrapPolygon edited="0">
              <wp:start x="0" y="0"/>
              <wp:lineTo x="0" y="20397"/>
              <wp:lineTo x="21464" y="20397"/>
              <wp:lineTo x="21464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18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566C" w14:textId="77777777" w:rsidR="00B117BE" w:rsidRDefault="00B117BE">
      <w:pPr>
        <w:spacing w:after="0" w:line="240" w:lineRule="auto"/>
      </w:pPr>
      <w:r>
        <w:separator/>
      </w:r>
    </w:p>
  </w:footnote>
  <w:footnote w:type="continuationSeparator" w:id="0">
    <w:p w14:paraId="4BAECAD8" w14:textId="77777777" w:rsidR="00B117BE" w:rsidRDefault="00B1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19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CF3"/>
    <w:rsid w:val="000218A3"/>
    <w:rsid w:val="0002781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AB5"/>
    <w:rsid w:val="0005549C"/>
    <w:rsid w:val="0005663E"/>
    <w:rsid w:val="00056BF1"/>
    <w:rsid w:val="000573F8"/>
    <w:rsid w:val="00060563"/>
    <w:rsid w:val="00060788"/>
    <w:rsid w:val="00060976"/>
    <w:rsid w:val="0006374A"/>
    <w:rsid w:val="00064706"/>
    <w:rsid w:val="00067342"/>
    <w:rsid w:val="00071AC3"/>
    <w:rsid w:val="00072656"/>
    <w:rsid w:val="000728D9"/>
    <w:rsid w:val="00074CDE"/>
    <w:rsid w:val="00075745"/>
    <w:rsid w:val="000769F3"/>
    <w:rsid w:val="00077E99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7917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C6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D7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05A"/>
    <w:rsid w:val="001577A6"/>
    <w:rsid w:val="00157B60"/>
    <w:rsid w:val="00160A9A"/>
    <w:rsid w:val="00165118"/>
    <w:rsid w:val="001655DF"/>
    <w:rsid w:val="0016600F"/>
    <w:rsid w:val="00166057"/>
    <w:rsid w:val="00167353"/>
    <w:rsid w:val="00167967"/>
    <w:rsid w:val="00167AF7"/>
    <w:rsid w:val="001718F4"/>
    <w:rsid w:val="00171ADE"/>
    <w:rsid w:val="0017325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92B"/>
    <w:rsid w:val="001A31D4"/>
    <w:rsid w:val="001A73F2"/>
    <w:rsid w:val="001B0494"/>
    <w:rsid w:val="001B30EB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FA6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86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15FD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248"/>
    <w:rsid w:val="002478A4"/>
    <w:rsid w:val="002505BF"/>
    <w:rsid w:val="00252FEB"/>
    <w:rsid w:val="00253550"/>
    <w:rsid w:val="00254C59"/>
    <w:rsid w:val="002570AA"/>
    <w:rsid w:val="00257F5C"/>
    <w:rsid w:val="00260152"/>
    <w:rsid w:val="00261081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71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0CD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746"/>
    <w:rsid w:val="002D50CB"/>
    <w:rsid w:val="002D58BB"/>
    <w:rsid w:val="002D59D9"/>
    <w:rsid w:val="002D78C9"/>
    <w:rsid w:val="002E26F5"/>
    <w:rsid w:val="002E30E5"/>
    <w:rsid w:val="002E3455"/>
    <w:rsid w:val="002E34DC"/>
    <w:rsid w:val="002E3890"/>
    <w:rsid w:val="002E4C25"/>
    <w:rsid w:val="002E53C7"/>
    <w:rsid w:val="002E60EA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1AB"/>
    <w:rsid w:val="00317655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7B6B"/>
    <w:rsid w:val="00362200"/>
    <w:rsid w:val="00365AFF"/>
    <w:rsid w:val="00367632"/>
    <w:rsid w:val="00370284"/>
    <w:rsid w:val="00370675"/>
    <w:rsid w:val="003715EA"/>
    <w:rsid w:val="00371D08"/>
    <w:rsid w:val="00373808"/>
    <w:rsid w:val="003758C3"/>
    <w:rsid w:val="00375A5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715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06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502"/>
    <w:rsid w:val="00425EFE"/>
    <w:rsid w:val="0042620A"/>
    <w:rsid w:val="00427D6C"/>
    <w:rsid w:val="00430CFA"/>
    <w:rsid w:val="00432236"/>
    <w:rsid w:val="0043335B"/>
    <w:rsid w:val="00435EA0"/>
    <w:rsid w:val="0043746A"/>
    <w:rsid w:val="004375E2"/>
    <w:rsid w:val="00437A91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6CCE"/>
    <w:rsid w:val="00520591"/>
    <w:rsid w:val="0052205B"/>
    <w:rsid w:val="00522CAB"/>
    <w:rsid w:val="005233AA"/>
    <w:rsid w:val="00524B42"/>
    <w:rsid w:val="00524FC9"/>
    <w:rsid w:val="00525474"/>
    <w:rsid w:val="00526BCF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4E8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8FC"/>
    <w:rsid w:val="0058528B"/>
    <w:rsid w:val="00586830"/>
    <w:rsid w:val="005874BD"/>
    <w:rsid w:val="00590699"/>
    <w:rsid w:val="00590E85"/>
    <w:rsid w:val="005913E3"/>
    <w:rsid w:val="00591BF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878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571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F3C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548"/>
    <w:rsid w:val="006447D5"/>
    <w:rsid w:val="00644D3B"/>
    <w:rsid w:val="00646A0A"/>
    <w:rsid w:val="00651A58"/>
    <w:rsid w:val="006566A9"/>
    <w:rsid w:val="00657033"/>
    <w:rsid w:val="00660087"/>
    <w:rsid w:val="00660E76"/>
    <w:rsid w:val="006657C8"/>
    <w:rsid w:val="00666D92"/>
    <w:rsid w:val="006672E4"/>
    <w:rsid w:val="00671245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1F1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3C8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D770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8EC"/>
    <w:rsid w:val="006F3193"/>
    <w:rsid w:val="006F52CC"/>
    <w:rsid w:val="006F6AAF"/>
    <w:rsid w:val="00701ACD"/>
    <w:rsid w:val="00702A19"/>
    <w:rsid w:val="00703981"/>
    <w:rsid w:val="007047FF"/>
    <w:rsid w:val="00707464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264"/>
    <w:rsid w:val="0075176C"/>
    <w:rsid w:val="00752091"/>
    <w:rsid w:val="00754862"/>
    <w:rsid w:val="0075487A"/>
    <w:rsid w:val="00755414"/>
    <w:rsid w:val="007579BF"/>
    <w:rsid w:val="00757ECB"/>
    <w:rsid w:val="00763055"/>
    <w:rsid w:val="007639EC"/>
    <w:rsid w:val="00766435"/>
    <w:rsid w:val="00767F97"/>
    <w:rsid w:val="00771051"/>
    <w:rsid w:val="0077287E"/>
    <w:rsid w:val="007735BB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87E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A5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1D6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DA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3FF7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235"/>
    <w:rsid w:val="00881485"/>
    <w:rsid w:val="00881A13"/>
    <w:rsid w:val="00882552"/>
    <w:rsid w:val="008857B0"/>
    <w:rsid w:val="008862F0"/>
    <w:rsid w:val="008900E0"/>
    <w:rsid w:val="00890510"/>
    <w:rsid w:val="0089065E"/>
    <w:rsid w:val="00892146"/>
    <w:rsid w:val="0089233B"/>
    <w:rsid w:val="00895598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6495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29A"/>
    <w:rsid w:val="008E5540"/>
    <w:rsid w:val="008F1B3B"/>
    <w:rsid w:val="008F40A4"/>
    <w:rsid w:val="008F5117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0EDE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8F9"/>
    <w:rsid w:val="009839F6"/>
    <w:rsid w:val="00984F3D"/>
    <w:rsid w:val="00986A90"/>
    <w:rsid w:val="009908BB"/>
    <w:rsid w:val="00991F20"/>
    <w:rsid w:val="009936D5"/>
    <w:rsid w:val="00994F7A"/>
    <w:rsid w:val="009950C0"/>
    <w:rsid w:val="00997EE1"/>
    <w:rsid w:val="009A0E60"/>
    <w:rsid w:val="009A10FE"/>
    <w:rsid w:val="009A48DE"/>
    <w:rsid w:val="009A5085"/>
    <w:rsid w:val="009A670E"/>
    <w:rsid w:val="009A7676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6C2"/>
    <w:rsid w:val="009F5A65"/>
    <w:rsid w:val="00A0400D"/>
    <w:rsid w:val="00A0527E"/>
    <w:rsid w:val="00A06537"/>
    <w:rsid w:val="00A11258"/>
    <w:rsid w:val="00A126FC"/>
    <w:rsid w:val="00A15268"/>
    <w:rsid w:val="00A154E7"/>
    <w:rsid w:val="00A15555"/>
    <w:rsid w:val="00A15836"/>
    <w:rsid w:val="00A158AA"/>
    <w:rsid w:val="00A162B0"/>
    <w:rsid w:val="00A2615E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849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08E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C5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7BE"/>
    <w:rsid w:val="00B121B9"/>
    <w:rsid w:val="00B15918"/>
    <w:rsid w:val="00B20476"/>
    <w:rsid w:val="00B223EC"/>
    <w:rsid w:val="00B24393"/>
    <w:rsid w:val="00B25566"/>
    <w:rsid w:val="00B27DE4"/>
    <w:rsid w:val="00B30E17"/>
    <w:rsid w:val="00B316D9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A31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961"/>
    <w:rsid w:val="00BA366C"/>
    <w:rsid w:val="00BA5B94"/>
    <w:rsid w:val="00BA76B5"/>
    <w:rsid w:val="00BB02DF"/>
    <w:rsid w:val="00BB13A8"/>
    <w:rsid w:val="00BB2840"/>
    <w:rsid w:val="00BB2D6D"/>
    <w:rsid w:val="00BB5FEC"/>
    <w:rsid w:val="00BB6FEC"/>
    <w:rsid w:val="00BB7869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3FC9"/>
    <w:rsid w:val="00BF4411"/>
    <w:rsid w:val="00BF46A0"/>
    <w:rsid w:val="00BF603A"/>
    <w:rsid w:val="00BF60C4"/>
    <w:rsid w:val="00C0055B"/>
    <w:rsid w:val="00C03630"/>
    <w:rsid w:val="00C03E9C"/>
    <w:rsid w:val="00C04F80"/>
    <w:rsid w:val="00C10DCA"/>
    <w:rsid w:val="00C12504"/>
    <w:rsid w:val="00C12CB2"/>
    <w:rsid w:val="00C13C37"/>
    <w:rsid w:val="00C171D8"/>
    <w:rsid w:val="00C17E03"/>
    <w:rsid w:val="00C210C5"/>
    <w:rsid w:val="00C22212"/>
    <w:rsid w:val="00C250BD"/>
    <w:rsid w:val="00C25225"/>
    <w:rsid w:val="00C255CE"/>
    <w:rsid w:val="00C2622A"/>
    <w:rsid w:val="00C2632A"/>
    <w:rsid w:val="00C269FD"/>
    <w:rsid w:val="00C3105A"/>
    <w:rsid w:val="00C3279C"/>
    <w:rsid w:val="00C35BF1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4BC"/>
    <w:rsid w:val="00CB2281"/>
    <w:rsid w:val="00CB4321"/>
    <w:rsid w:val="00CB6369"/>
    <w:rsid w:val="00CB7227"/>
    <w:rsid w:val="00CB7DA8"/>
    <w:rsid w:val="00CC0D13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CD6"/>
    <w:rsid w:val="00D52CB7"/>
    <w:rsid w:val="00D53515"/>
    <w:rsid w:val="00D5639C"/>
    <w:rsid w:val="00D56D0C"/>
    <w:rsid w:val="00D6047A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F90"/>
    <w:rsid w:val="00DD063F"/>
    <w:rsid w:val="00DD2A36"/>
    <w:rsid w:val="00DD2F92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6EA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5405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BE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D73F1"/>
    <w:rsid w:val="00EE2E5B"/>
    <w:rsid w:val="00EE351C"/>
    <w:rsid w:val="00EE4800"/>
    <w:rsid w:val="00EE5E02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D72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661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2D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E"/>
    <w:rsid w:val="00FE596F"/>
    <w:rsid w:val="00FE735C"/>
    <w:rsid w:val="00FF0EB8"/>
    <w:rsid w:val="00FF10B7"/>
    <w:rsid w:val="00FF10E8"/>
    <w:rsid w:val="00FF397D"/>
    <w:rsid w:val="00FF412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tagram.com/ifland.official?utm_medium=copy_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94EB-0EF9-47B2-A0C5-D0D60D6B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2022-03-11T04:35:00Z</dcterms:created>
  <dcterms:modified xsi:type="dcterms:W3CDTF">2026-01-25T23:07:00Z</dcterms:modified>
  <cp:version>0900.0001.01</cp:version>
</cp:coreProperties>
</file>