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45662" w14:textId="25B550A9" w:rsidR="00737BDF" w:rsidRDefault="00737BDF" w:rsidP="00737BDF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380EE7D" wp14:editId="51F100B7">
            <wp:extent cx="5972175" cy="530860"/>
            <wp:effectExtent l="0" t="0" r="9525" b="254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51EE2" w14:textId="03E64367" w:rsidR="009C62DF" w:rsidRPr="00F864C0" w:rsidRDefault="007E67BA" w:rsidP="00722BF5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</w:pPr>
      <w:bookmarkStart w:id="0" w:name="_Hlk533704436"/>
      <w:r w:rsidRPr="00F864C0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SK</w:t>
      </w:r>
      <w:r w:rsidRPr="00F864C0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T</w:t>
      </w:r>
      <w:r w:rsidRPr="00F864C0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 xml:space="preserve">, </w:t>
      </w:r>
      <w:r w:rsidR="00F864C0" w:rsidRPr="00F864C0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경계 없는 </w:t>
      </w:r>
      <w:r w:rsidR="00F864C0" w:rsidRPr="00F864C0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‘</w:t>
      </w:r>
      <w:r w:rsidR="00F864C0" w:rsidRPr="00F864C0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 xml:space="preserve">ESG </w:t>
      </w:r>
      <w:proofErr w:type="spellStart"/>
      <w:r w:rsidRPr="00F864C0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초협력</w:t>
      </w:r>
      <w:proofErr w:type="spellEnd"/>
      <w:r w:rsidRPr="00F864C0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’</w:t>
      </w:r>
      <w:proofErr w:type="spellStart"/>
      <w:r w:rsidR="00F864C0" w:rsidRPr="00F864C0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에</w:t>
      </w:r>
      <w:proofErr w:type="spellEnd"/>
      <w:r w:rsidR="00F864C0" w:rsidRPr="00F864C0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 적극 나선다</w:t>
      </w:r>
    </w:p>
    <w:bookmarkEnd w:id="0"/>
    <w:p w14:paraId="289D363B" w14:textId="5253EF5F" w:rsidR="00AE248B" w:rsidRPr="001819E7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F864C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카카오 이어 통신3사 </w:t>
      </w:r>
      <w:r w:rsidR="00F864C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ESG</w:t>
      </w:r>
      <w:r w:rsidR="00F864C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펀드 조성으로 빅테크 협업의 모범 사례 중심역할</w:t>
      </w:r>
      <w:r w:rsidR="00F864C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</w:p>
    <w:p w14:paraId="42AE9B35" w14:textId="5075A421" w:rsidR="001A31D4" w:rsidRPr="0023127F" w:rsidRDefault="00AE248B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33C2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E</w:t>
      </w:r>
      <w:r w:rsidR="00233C2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SG </w:t>
      </w:r>
      <w:r w:rsidR="00233C2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코리아 </w:t>
      </w:r>
      <w:r w:rsidR="00233C2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2021 </w:t>
      </w:r>
      <w:r w:rsidR="00233C2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얼라이언스 넘어 혁신 벤처 스타트업 성장 적극 지원 </w:t>
      </w:r>
    </w:p>
    <w:p w14:paraId="05595DAF" w14:textId="2BC09707" w:rsidR="001A31D4" w:rsidRPr="000D4D56" w:rsidRDefault="005F22CE" w:rsidP="00720DAE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0D4D5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2A6E2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33C2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RE</w:t>
      </w:r>
      <w:r w:rsidR="00233C2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100 </w:t>
      </w:r>
      <w:r w:rsidR="00233C2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선언 등 선도적 </w:t>
      </w:r>
      <w:r w:rsidR="00233C2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ESG</w:t>
      </w:r>
      <w:r w:rsidR="00233C2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경영으로 고객에게 사랑받는 기업으로</w:t>
      </w:r>
      <w:r w:rsidR="00233C2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33C2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성장할 것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E63D940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C62D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배포 </w:t>
            </w:r>
            <w:r w:rsidR="009C62D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즉시 사용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39999F1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9C62DF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9C62DF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3C78F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3C78F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보도참고자료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18B5DC4" w14:textId="2B819DAF" w:rsidR="009C62DF" w:rsidRPr="00092A7E" w:rsidRDefault="009C62DF" w:rsidP="00092A7E">
      <w:pPr>
        <w:spacing w:after="0"/>
        <w:ind w:firstLineChars="100" w:firstLine="240"/>
        <w:jc w:val="both"/>
        <w:rPr>
          <w:rFonts w:ascii="맑은 고딕" w:hAnsi="맑은 고딕" w:cs="Arial"/>
          <w:sz w:val="24"/>
          <w:szCs w:val="24"/>
          <w:lang w:val="x-none" w:eastAsia="ko-KR"/>
        </w:rPr>
      </w:pPr>
      <w:r w:rsidRPr="00092A7E">
        <w:rPr>
          <w:rFonts w:ascii="맑은 고딕" w:hAnsi="맑은 고딕"/>
          <w:sz w:val="24"/>
          <w:szCs w:val="24"/>
          <w:lang w:eastAsia="ko-KR"/>
        </w:rPr>
        <w:t>SK</w:t>
      </w:r>
      <w:r w:rsidRPr="00092A7E">
        <w:rPr>
          <w:rFonts w:ascii="맑은 고딕" w:hAnsi="맑은 고딕" w:hint="eastAsia"/>
          <w:sz w:val="24"/>
          <w:szCs w:val="24"/>
          <w:lang w:eastAsia="ko-KR"/>
        </w:rPr>
        <w:t>텔레콤(대표이사 사장 유영상,</w:t>
      </w:r>
      <w:r w:rsidRPr="00092A7E">
        <w:rPr>
          <w:rFonts w:ascii="맑은 고딕" w:hAnsi="맑은 고딕"/>
          <w:sz w:val="24"/>
          <w:szCs w:val="24"/>
          <w:lang w:eastAsia="ko-KR"/>
        </w:rPr>
        <w:t xml:space="preserve"> </w:t>
      </w:r>
      <w:hyperlink r:id="rId9" w:history="1">
        <w:r w:rsidRPr="00092A7E">
          <w:rPr>
            <w:rStyle w:val="af3"/>
            <w:rFonts w:ascii="맑은 고딕" w:hAnsi="맑은 고딕"/>
            <w:sz w:val="24"/>
            <w:szCs w:val="24"/>
            <w:lang w:eastAsia="ko-KR"/>
          </w:rPr>
          <w:t>www.sktelecom.com</w:t>
        </w:r>
      </w:hyperlink>
      <w:r w:rsidRPr="00092A7E">
        <w:rPr>
          <w:rFonts w:ascii="맑은 고딕" w:hAnsi="맑은 고딕" w:hint="eastAsia"/>
          <w:sz w:val="24"/>
          <w:szCs w:val="24"/>
          <w:lang w:eastAsia="ko-KR"/>
        </w:rPr>
        <w:t xml:space="preserve">)은 </w:t>
      </w:r>
      <w:r w:rsidRPr="00092A7E">
        <w:rPr>
          <w:rFonts w:ascii="맑은 고딕" w:hAnsi="맑은 고딕"/>
          <w:sz w:val="24"/>
          <w:szCs w:val="24"/>
          <w:lang w:eastAsia="ko-KR"/>
        </w:rPr>
        <w:t xml:space="preserve">KT, </w:t>
      </w:r>
      <w:r w:rsidRPr="00092A7E">
        <w:rPr>
          <w:rFonts w:ascii="맑은 고딕" w:hAnsi="맑은 고딕" w:hint="eastAsia"/>
          <w:sz w:val="24"/>
          <w:szCs w:val="24"/>
          <w:lang w:eastAsia="ko-KR"/>
        </w:rPr>
        <w:t>L</w:t>
      </w:r>
      <w:r w:rsidRPr="00092A7E">
        <w:rPr>
          <w:rFonts w:ascii="맑은 고딕" w:hAnsi="맑은 고딕"/>
          <w:sz w:val="24"/>
          <w:szCs w:val="24"/>
          <w:lang w:eastAsia="ko-KR"/>
        </w:rPr>
        <w:t>G</w:t>
      </w:r>
      <w:r w:rsidRPr="00092A7E">
        <w:rPr>
          <w:rFonts w:ascii="맑은 고딕" w:hAnsi="맑은 고딕" w:hint="eastAsia"/>
          <w:sz w:val="24"/>
          <w:szCs w:val="24"/>
          <w:lang w:eastAsia="ko-KR"/>
        </w:rPr>
        <w:t xml:space="preserve">유플러스와 함께 </w:t>
      </w:r>
      <w:r w:rsidRPr="00092A7E">
        <w:rPr>
          <w:rFonts w:ascii="맑은 고딕" w:hAnsi="맑은 고딕" w:cs="Arial" w:hint="eastAsia"/>
          <w:sz w:val="24"/>
          <w:szCs w:val="24"/>
          <w:lang w:val="x-none" w:eastAsia="ko-KR"/>
        </w:rPr>
        <w:t xml:space="preserve">ESG 경영 확산을 목표로 하는 </w:t>
      </w:r>
      <w:r w:rsidRPr="00092A7E">
        <w:rPr>
          <w:rFonts w:ascii="맑은 고딕" w:hAnsi="맑은 고딕" w:cs="Arial"/>
          <w:sz w:val="24"/>
          <w:szCs w:val="24"/>
          <w:lang w:val="x-none" w:eastAsia="ko-KR"/>
        </w:rPr>
        <w:t>‘</w:t>
      </w:r>
      <w:r w:rsidRPr="00092A7E">
        <w:rPr>
          <w:rFonts w:ascii="맑은 고딕" w:hAnsi="맑은 고딕" w:cs="Arial" w:hint="eastAsia"/>
          <w:sz w:val="24"/>
          <w:szCs w:val="24"/>
          <w:lang w:val="x-none" w:eastAsia="ko-KR"/>
        </w:rPr>
        <w:t>ESG 펀드</w:t>
      </w:r>
      <w:r w:rsidRPr="00092A7E">
        <w:rPr>
          <w:rFonts w:ascii="맑은 고딕" w:hAnsi="맑은 고딕" w:cs="Arial"/>
          <w:sz w:val="24"/>
          <w:szCs w:val="24"/>
          <w:lang w:val="x-none" w:eastAsia="ko-KR"/>
        </w:rPr>
        <w:t>’</w:t>
      </w:r>
      <w:r w:rsidRPr="00092A7E">
        <w:rPr>
          <w:rFonts w:ascii="맑은 고딕" w:hAnsi="맑은 고딕" w:cs="Arial" w:hint="eastAsia"/>
          <w:sz w:val="24"/>
          <w:szCs w:val="24"/>
          <w:lang w:val="x-none" w:eastAsia="ko-KR"/>
        </w:rPr>
        <w:t>를 공동 조성</w:t>
      </w:r>
      <w:r w:rsidR="00F864C0" w:rsidRPr="00092A7E">
        <w:rPr>
          <w:rFonts w:ascii="맑은 고딕" w:hAnsi="맑은 고딕" w:cs="Arial" w:hint="eastAsia"/>
          <w:sz w:val="24"/>
          <w:szCs w:val="24"/>
          <w:lang w:val="x-none" w:eastAsia="ko-KR"/>
        </w:rPr>
        <w:t>을 계기로, 그간 펼쳐온 경계를 넘어선 ESG 경영 활동을 보다 활발하게 전개할 계획이라고 밝혔다.</w:t>
      </w:r>
    </w:p>
    <w:p w14:paraId="0E31F89B" w14:textId="77777777" w:rsidR="00F864C0" w:rsidRPr="00092A7E" w:rsidRDefault="00F864C0" w:rsidP="00092A7E">
      <w:pPr>
        <w:spacing w:after="0"/>
        <w:ind w:firstLineChars="100" w:firstLine="240"/>
        <w:jc w:val="both"/>
        <w:rPr>
          <w:rFonts w:ascii="맑은 고딕" w:hAnsi="맑은 고딕" w:cs="Arial"/>
          <w:sz w:val="24"/>
          <w:szCs w:val="24"/>
          <w:lang w:val="x-none" w:eastAsia="ko-KR"/>
        </w:rPr>
      </w:pPr>
    </w:p>
    <w:p w14:paraId="0A9915FA" w14:textId="5A68C1D9" w:rsidR="009C62DF" w:rsidRPr="00092A7E" w:rsidRDefault="009C62DF" w:rsidP="00092A7E">
      <w:pPr>
        <w:spacing w:after="0"/>
        <w:ind w:firstLineChars="100" w:firstLine="240"/>
        <w:jc w:val="both"/>
        <w:rPr>
          <w:rFonts w:ascii="맑은 고딕" w:hAnsi="맑은 고딕" w:cs="Arial"/>
          <w:sz w:val="24"/>
          <w:szCs w:val="24"/>
          <w:lang w:val="x-none" w:eastAsia="ko-KR"/>
        </w:rPr>
      </w:pPr>
      <w:proofErr w:type="spellStart"/>
      <w:r w:rsidRPr="00092A7E">
        <w:rPr>
          <w:rFonts w:ascii="맑은 고딕" w:hAnsi="맑은 고딕" w:cs="Arial"/>
          <w:sz w:val="24"/>
          <w:szCs w:val="24"/>
          <w:lang w:val="x-none" w:eastAsia="ko-KR"/>
        </w:rPr>
        <w:t>SKT와</w:t>
      </w:r>
      <w:proofErr w:type="spellEnd"/>
      <w:r w:rsidRPr="00092A7E">
        <w:rPr>
          <w:rFonts w:ascii="맑은 고딕" w:hAnsi="맑은 고딕" w:cs="Arial"/>
          <w:sz w:val="24"/>
          <w:szCs w:val="24"/>
          <w:lang w:val="x-none" w:eastAsia="ko-KR"/>
        </w:rPr>
        <w:t xml:space="preserve"> KT, </w:t>
      </w:r>
      <w:proofErr w:type="spellStart"/>
      <w:r w:rsidRPr="00092A7E">
        <w:rPr>
          <w:rFonts w:ascii="맑은 고딕" w:hAnsi="맑은 고딕" w:cs="Arial"/>
          <w:sz w:val="24"/>
          <w:szCs w:val="24"/>
          <w:lang w:val="x-none" w:eastAsia="ko-KR"/>
        </w:rPr>
        <w:t>LG유플러스는</w:t>
      </w:r>
      <w:proofErr w:type="spellEnd"/>
      <w:r w:rsidRPr="00092A7E">
        <w:rPr>
          <w:rFonts w:ascii="맑은 고딕" w:hAnsi="맑은 고딕" w:cs="Arial"/>
          <w:sz w:val="24"/>
          <w:szCs w:val="24"/>
          <w:lang w:val="x-none" w:eastAsia="ko-KR"/>
        </w:rPr>
        <w:t xml:space="preserve"> 2</w:t>
      </w:r>
      <w:r w:rsidRPr="00092A7E">
        <w:rPr>
          <w:rFonts w:ascii="맑은 고딕" w:hAnsi="맑은 고딕" w:cs="Arial" w:hint="eastAsia"/>
          <w:sz w:val="24"/>
          <w:szCs w:val="24"/>
          <w:lang w:val="x-none" w:eastAsia="ko-KR"/>
        </w:rPr>
        <w:t>8</w:t>
      </w:r>
      <w:r w:rsidRPr="00092A7E">
        <w:rPr>
          <w:rFonts w:ascii="맑은 고딕" w:hAnsi="맑은 고딕" w:cs="Arial"/>
          <w:sz w:val="24"/>
          <w:szCs w:val="24"/>
          <w:lang w:val="x-none" w:eastAsia="ko-KR"/>
        </w:rPr>
        <w:t xml:space="preserve">일 SKT 유영상 대표, </w:t>
      </w:r>
      <w:proofErr w:type="spellStart"/>
      <w:r w:rsidRPr="00092A7E">
        <w:rPr>
          <w:rFonts w:ascii="맑은 고딕" w:hAnsi="맑은 고딕" w:cs="Arial"/>
          <w:sz w:val="24"/>
          <w:szCs w:val="24"/>
          <w:lang w:val="x-none" w:eastAsia="ko-KR"/>
        </w:rPr>
        <w:t>LG유플러스</w:t>
      </w:r>
      <w:proofErr w:type="spellEnd"/>
      <w:r w:rsidRPr="00092A7E">
        <w:rPr>
          <w:rFonts w:ascii="맑은 고딕" w:hAnsi="맑은 고딕" w:cs="Arial"/>
          <w:sz w:val="24"/>
          <w:szCs w:val="24"/>
          <w:lang w:val="x-none" w:eastAsia="ko-KR"/>
        </w:rPr>
        <w:t xml:space="preserve"> </w:t>
      </w:r>
      <w:proofErr w:type="spellStart"/>
      <w:r w:rsidRPr="00092A7E">
        <w:rPr>
          <w:rFonts w:ascii="맑은 고딕" w:hAnsi="맑은 고딕" w:cs="Arial"/>
          <w:sz w:val="24"/>
          <w:szCs w:val="24"/>
          <w:lang w:val="x-none" w:eastAsia="ko-KR"/>
        </w:rPr>
        <w:t>황현식</w:t>
      </w:r>
      <w:proofErr w:type="spellEnd"/>
      <w:r w:rsidRPr="00092A7E">
        <w:rPr>
          <w:rFonts w:ascii="맑은 고딕" w:hAnsi="맑은 고딕" w:cs="Arial"/>
          <w:sz w:val="24"/>
          <w:szCs w:val="24"/>
          <w:lang w:val="x-none" w:eastAsia="ko-KR"/>
        </w:rPr>
        <w:t xml:space="preserve"> 대표</w:t>
      </w:r>
      <w:r w:rsidRPr="00092A7E">
        <w:rPr>
          <w:rFonts w:ascii="맑은 고딕" w:hAnsi="맑은 고딕" w:cs="Arial" w:hint="eastAsia"/>
          <w:sz w:val="24"/>
          <w:szCs w:val="24"/>
          <w:lang w:val="x-none" w:eastAsia="ko-KR"/>
        </w:rPr>
        <w:t xml:space="preserve">, </w:t>
      </w:r>
      <w:r w:rsidRPr="00092A7E">
        <w:rPr>
          <w:rFonts w:ascii="맑은 고딕" w:hAnsi="맑은 고딕" w:cs="Arial"/>
          <w:sz w:val="24"/>
          <w:szCs w:val="24"/>
          <w:lang w:val="x-none" w:eastAsia="ko-KR"/>
        </w:rPr>
        <w:t xml:space="preserve">KT </w:t>
      </w:r>
      <w:r w:rsidRPr="00092A7E">
        <w:rPr>
          <w:rFonts w:ascii="맑은 고딕" w:hAnsi="맑은 고딕" w:cs="Arial" w:hint="eastAsia"/>
          <w:sz w:val="24"/>
          <w:szCs w:val="24"/>
          <w:lang w:val="x-none" w:eastAsia="ko-KR"/>
        </w:rPr>
        <w:t>박종욱</w:t>
      </w:r>
      <w:r w:rsidRPr="00092A7E">
        <w:rPr>
          <w:rFonts w:ascii="맑은 고딕" w:hAnsi="맑은 고딕" w:cs="Arial"/>
          <w:sz w:val="24"/>
          <w:szCs w:val="24"/>
          <w:lang w:val="x-none" w:eastAsia="ko-KR"/>
        </w:rPr>
        <w:t xml:space="preserve"> </w:t>
      </w:r>
      <w:r w:rsidRPr="00092A7E">
        <w:rPr>
          <w:rFonts w:ascii="맑은 고딕" w:hAnsi="맑은 고딕" w:cs="Arial" w:hint="eastAsia"/>
          <w:sz w:val="24"/>
          <w:szCs w:val="24"/>
          <w:lang w:val="x-none" w:eastAsia="ko-KR"/>
        </w:rPr>
        <w:t>사장이</w:t>
      </w:r>
      <w:r w:rsidRPr="00092A7E">
        <w:rPr>
          <w:rFonts w:ascii="맑은 고딕" w:hAnsi="맑은 고딕" w:cs="Arial"/>
          <w:sz w:val="24"/>
          <w:szCs w:val="24"/>
          <w:lang w:val="x-none" w:eastAsia="ko-KR"/>
        </w:rPr>
        <w:t xml:space="preserve"> 직접 </w:t>
      </w:r>
      <w:r w:rsidRPr="00092A7E">
        <w:rPr>
          <w:rFonts w:ascii="맑은 고딕" w:hAnsi="맑은 고딕" w:cs="Arial" w:hint="eastAsia"/>
          <w:sz w:val="24"/>
          <w:szCs w:val="24"/>
          <w:lang w:val="x-none" w:eastAsia="ko-KR"/>
        </w:rPr>
        <w:t>참</w:t>
      </w:r>
      <w:r w:rsidRPr="00092A7E">
        <w:rPr>
          <w:rFonts w:ascii="맑은 고딕" w:hAnsi="맑은 고딕" w:cs="Arial"/>
          <w:sz w:val="24"/>
          <w:szCs w:val="24"/>
          <w:lang w:val="x-none" w:eastAsia="ko-KR"/>
        </w:rPr>
        <w:t>석한 가운데 각 사가 100억원씩</w:t>
      </w:r>
      <w:r w:rsidRPr="00092A7E">
        <w:rPr>
          <w:rFonts w:ascii="맑은 고딕" w:hAnsi="맑은 고딕" w:cs="Arial" w:hint="eastAsia"/>
          <w:sz w:val="24"/>
          <w:szCs w:val="24"/>
          <w:lang w:val="x-none" w:eastAsia="ko-KR"/>
        </w:rPr>
        <w:t>을</w:t>
      </w:r>
      <w:r w:rsidRPr="00092A7E">
        <w:rPr>
          <w:rFonts w:ascii="맑은 고딕" w:hAnsi="맑은 고딕" w:cs="Arial"/>
          <w:sz w:val="24"/>
          <w:szCs w:val="24"/>
          <w:lang w:val="x-none" w:eastAsia="ko-KR"/>
        </w:rPr>
        <w:t xml:space="preserve"> 출자해 ESG 경영 확산을 목표로 하는 ‘ESG 펀드’를 공동 조성</w:t>
      </w:r>
      <w:r w:rsidRPr="00092A7E">
        <w:rPr>
          <w:rFonts w:ascii="맑은 고딕" w:hAnsi="맑은 고딕" w:cs="Arial" w:hint="eastAsia"/>
          <w:sz w:val="24"/>
          <w:szCs w:val="24"/>
          <w:lang w:val="x-none" w:eastAsia="ko-KR"/>
        </w:rPr>
        <w:t>했다.</w:t>
      </w:r>
    </w:p>
    <w:p w14:paraId="2DECCF58" w14:textId="27A211B0" w:rsidR="009C62DF" w:rsidRPr="00092A7E" w:rsidRDefault="009C62DF" w:rsidP="00092A7E">
      <w:pPr>
        <w:tabs>
          <w:tab w:val="left" w:pos="5520"/>
        </w:tabs>
        <w:spacing w:after="0"/>
        <w:ind w:firstLineChars="100" w:firstLine="240"/>
        <w:jc w:val="both"/>
        <w:rPr>
          <w:rFonts w:ascii="맑은 고딕" w:hAnsi="맑은 고딕" w:cs="Arial"/>
          <w:sz w:val="24"/>
          <w:szCs w:val="24"/>
          <w:lang w:val="x-none" w:eastAsia="ko-KR"/>
        </w:rPr>
      </w:pPr>
      <w:r w:rsidRPr="00092A7E">
        <w:rPr>
          <w:rFonts w:ascii="맑은 고딕" w:hAnsi="맑은 고딕" w:cs="Arial"/>
          <w:sz w:val="24"/>
          <w:szCs w:val="24"/>
          <w:lang w:val="x-none" w:eastAsia="ko-KR"/>
        </w:rPr>
        <w:tab/>
      </w:r>
    </w:p>
    <w:p w14:paraId="70DB2D4C" w14:textId="77777777" w:rsidR="009C62DF" w:rsidRPr="00092A7E" w:rsidRDefault="009C62DF" w:rsidP="00092A7E">
      <w:pPr>
        <w:spacing w:after="0"/>
        <w:ind w:firstLineChars="100" w:firstLine="240"/>
        <w:jc w:val="both"/>
        <w:rPr>
          <w:rFonts w:ascii="맑은 고딕" w:hAnsi="맑은 고딕" w:cs="Arial"/>
          <w:sz w:val="24"/>
          <w:szCs w:val="24"/>
          <w:lang w:val="x-none" w:eastAsia="ko-KR"/>
        </w:rPr>
      </w:pPr>
      <w:r w:rsidRPr="00092A7E">
        <w:rPr>
          <w:rFonts w:ascii="맑은 고딕" w:hAnsi="맑은 고딕" w:cs="Arial"/>
          <w:sz w:val="24"/>
          <w:szCs w:val="24"/>
          <w:lang w:val="x-none" w:eastAsia="ko-KR"/>
        </w:rPr>
        <w:t>3사</w:t>
      </w:r>
      <w:r w:rsidRPr="00092A7E">
        <w:rPr>
          <w:rFonts w:ascii="맑은 고딕" w:hAnsi="맑은 고딕" w:cs="Arial" w:hint="eastAsia"/>
          <w:sz w:val="24"/>
          <w:szCs w:val="24"/>
          <w:lang w:val="x-none" w:eastAsia="ko-KR"/>
        </w:rPr>
        <w:t>가</w:t>
      </w:r>
      <w:r w:rsidRPr="00092A7E">
        <w:rPr>
          <w:rFonts w:ascii="맑은 고딕" w:hAnsi="맑은 고딕" w:cs="Arial"/>
          <w:sz w:val="24"/>
          <w:szCs w:val="24"/>
          <w:lang w:val="x-none" w:eastAsia="ko-KR"/>
        </w:rPr>
        <w:t xml:space="preserve"> 함께 마련하는 ESG</w:t>
      </w:r>
      <w:r w:rsidRPr="00092A7E">
        <w:rPr>
          <w:rFonts w:ascii="맑은 고딕" w:hAnsi="맑은 고딕" w:cs="Arial" w:hint="eastAsia"/>
          <w:sz w:val="24"/>
          <w:szCs w:val="24"/>
          <w:lang w:val="x-none" w:eastAsia="ko-KR"/>
        </w:rPr>
        <w:t xml:space="preserve"> </w:t>
      </w:r>
      <w:r w:rsidRPr="00092A7E">
        <w:rPr>
          <w:rFonts w:ascii="맑은 고딕" w:hAnsi="맑은 고딕" w:cs="Arial"/>
          <w:sz w:val="24"/>
          <w:szCs w:val="24"/>
          <w:lang w:val="x-none" w:eastAsia="ko-KR"/>
        </w:rPr>
        <w:t>펀드</w:t>
      </w:r>
      <w:r w:rsidRPr="00092A7E">
        <w:rPr>
          <w:rFonts w:ascii="맑은 고딕" w:hAnsi="맑은 고딕" w:cs="Arial" w:hint="eastAsia"/>
          <w:sz w:val="24"/>
          <w:szCs w:val="24"/>
          <w:lang w:val="x-none" w:eastAsia="ko-KR"/>
        </w:rPr>
        <w:t>는</w:t>
      </w:r>
      <w:r w:rsidRPr="00092A7E">
        <w:rPr>
          <w:rFonts w:ascii="맑은 고딕" w:hAnsi="맑은 고딕" w:cs="Arial"/>
          <w:sz w:val="24"/>
          <w:szCs w:val="24"/>
          <w:lang w:val="x-none" w:eastAsia="ko-KR"/>
        </w:rPr>
        <w:t xml:space="preserve"> 탄소중립 등 ESG 분야의 기술을 보유한 유망 </w:t>
      </w:r>
      <w:proofErr w:type="spellStart"/>
      <w:r w:rsidRPr="00092A7E">
        <w:rPr>
          <w:rFonts w:ascii="맑은 고딕" w:hAnsi="맑은 고딕" w:cs="Arial"/>
          <w:sz w:val="24"/>
          <w:szCs w:val="24"/>
          <w:lang w:val="x-none" w:eastAsia="ko-KR"/>
        </w:rPr>
        <w:t>스타트업들의</w:t>
      </w:r>
      <w:proofErr w:type="spellEnd"/>
      <w:r w:rsidRPr="00092A7E">
        <w:rPr>
          <w:rFonts w:ascii="맑은 고딕" w:hAnsi="맑은 고딕" w:cs="Arial"/>
          <w:sz w:val="24"/>
          <w:szCs w:val="24"/>
          <w:lang w:val="x-none" w:eastAsia="ko-KR"/>
        </w:rPr>
        <w:t xml:space="preserve"> 육성에 전액 사용</w:t>
      </w:r>
      <w:r w:rsidRPr="00092A7E">
        <w:rPr>
          <w:rFonts w:ascii="맑은 고딕" w:hAnsi="맑은 고딕" w:cs="Arial" w:hint="eastAsia"/>
          <w:sz w:val="24"/>
          <w:szCs w:val="24"/>
          <w:lang w:val="x-none" w:eastAsia="ko-KR"/>
        </w:rPr>
        <w:t>될</w:t>
      </w:r>
      <w:r w:rsidRPr="00092A7E">
        <w:rPr>
          <w:rFonts w:ascii="맑은 고딕" w:hAnsi="맑은 고딕" w:cs="Arial"/>
          <w:sz w:val="24"/>
          <w:szCs w:val="24"/>
          <w:lang w:val="x-none" w:eastAsia="ko-KR"/>
        </w:rPr>
        <w:t xml:space="preserve"> </w:t>
      </w:r>
      <w:r w:rsidRPr="00092A7E">
        <w:rPr>
          <w:rFonts w:ascii="맑은 고딕" w:hAnsi="맑은 고딕" w:cs="Arial" w:hint="eastAsia"/>
          <w:sz w:val="24"/>
          <w:szCs w:val="24"/>
          <w:lang w:val="x-none" w:eastAsia="ko-KR"/>
        </w:rPr>
        <w:t>예정</w:t>
      </w:r>
      <w:r w:rsidRPr="00092A7E">
        <w:rPr>
          <w:rFonts w:ascii="맑은 고딕" w:hAnsi="맑은 고딕" w:cs="Arial"/>
          <w:sz w:val="24"/>
          <w:szCs w:val="24"/>
          <w:lang w:val="x-none" w:eastAsia="ko-KR"/>
        </w:rPr>
        <w:t>이다.</w:t>
      </w:r>
    </w:p>
    <w:p w14:paraId="23659DA5" w14:textId="77777777" w:rsidR="009C62DF" w:rsidRPr="00092A7E" w:rsidRDefault="009C62DF" w:rsidP="00092A7E">
      <w:pPr>
        <w:spacing w:after="0"/>
        <w:ind w:firstLineChars="100" w:firstLine="240"/>
        <w:jc w:val="both"/>
        <w:rPr>
          <w:rFonts w:ascii="맑은 고딕" w:hAnsi="맑은 고딕" w:cs="Arial"/>
          <w:sz w:val="24"/>
          <w:szCs w:val="24"/>
          <w:lang w:val="x-none" w:eastAsia="ko-KR"/>
        </w:rPr>
      </w:pPr>
    </w:p>
    <w:p w14:paraId="0C5D7F1D" w14:textId="529B9690" w:rsidR="009C62DF" w:rsidRPr="00092A7E" w:rsidRDefault="009C62DF" w:rsidP="00092A7E">
      <w:pPr>
        <w:spacing w:after="0"/>
        <w:ind w:firstLineChars="100" w:firstLine="240"/>
        <w:jc w:val="both"/>
        <w:rPr>
          <w:rFonts w:ascii="맑은 고딕" w:hAnsi="맑은 고딕" w:cs="Arial"/>
          <w:sz w:val="24"/>
          <w:szCs w:val="24"/>
          <w:lang w:val="x-none" w:eastAsia="ko-KR"/>
        </w:rPr>
      </w:pPr>
      <w:r w:rsidRPr="00092A7E">
        <w:rPr>
          <w:rFonts w:ascii="맑은 고딕" w:hAnsi="맑은 고딕" w:cs="Arial" w:hint="eastAsia"/>
          <w:sz w:val="24"/>
          <w:szCs w:val="24"/>
          <w:lang w:val="x-none" w:eastAsia="ko-KR"/>
        </w:rPr>
        <w:t xml:space="preserve">이 같은 </w:t>
      </w:r>
      <w:r w:rsidRPr="00092A7E">
        <w:rPr>
          <w:rFonts w:ascii="맑은 고딕" w:hAnsi="맑은 고딕" w:cs="Arial"/>
          <w:sz w:val="24"/>
          <w:szCs w:val="24"/>
          <w:lang w:val="x-none" w:eastAsia="ko-KR"/>
        </w:rPr>
        <w:t>3사의 협력에 대해 업계에선 이례적인 성과로 평가하고 있다. 시장 포화로 3사간 치열한 경쟁이 전개되는 상황</w:t>
      </w:r>
      <w:r w:rsidRPr="00092A7E">
        <w:rPr>
          <w:rFonts w:ascii="맑은 고딕" w:hAnsi="맑은 고딕" w:cs="Arial" w:hint="eastAsia"/>
          <w:sz w:val="24"/>
          <w:szCs w:val="24"/>
          <w:lang w:val="x-none" w:eastAsia="ko-KR"/>
        </w:rPr>
        <w:t>임에도</w:t>
      </w:r>
      <w:r w:rsidRPr="00092A7E">
        <w:rPr>
          <w:rFonts w:ascii="맑은 고딕" w:hAnsi="맑은 고딕" w:cs="Arial"/>
          <w:sz w:val="24"/>
          <w:szCs w:val="24"/>
          <w:lang w:val="x-none" w:eastAsia="ko-KR"/>
        </w:rPr>
        <w:t xml:space="preserve"> 선한 영향력을 위해 </w:t>
      </w:r>
      <w:r w:rsidRPr="00092A7E">
        <w:rPr>
          <w:rFonts w:ascii="맑은 고딕" w:hAnsi="맑은 고딕" w:cs="Arial" w:hint="eastAsia"/>
          <w:sz w:val="24"/>
          <w:szCs w:val="24"/>
          <w:lang w:val="x-none" w:eastAsia="ko-KR"/>
        </w:rPr>
        <w:t xml:space="preserve">경쟁 대신 </w:t>
      </w:r>
      <w:r w:rsidRPr="00092A7E">
        <w:rPr>
          <w:rFonts w:ascii="맑은 고딕" w:hAnsi="맑은 고딕" w:cs="Arial"/>
          <w:sz w:val="24"/>
          <w:szCs w:val="24"/>
          <w:lang w:val="x-none" w:eastAsia="ko-KR"/>
        </w:rPr>
        <w:t xml:space="preserve">힘을 모은 </w:t>
      </w:r>
      <w:r w:rsidRPr="00092A7E">
        <w:rPr>
          <w:rFonts w:ascii="맑은 고딕" w:hAnsi="맑은 고딕" w:cs="Arial" w:hint="eastAsia"/>
          <w:sz w:val="24"/>
          <w:szCs w:val="24"/>
          <w:lang w:val="x-none" w:eastAsia="ko-KR"/>
        </w:rPr>
        <w:t>것</w:t>
      </w:r>
      <w:r w:rsidRPr="00092A7E">
        <w:rPr>
          <w:rFonts w:ascii="맑은 고딕" w:hAnsi="맑은 고딕" w:cs="Arial"/>
          <w:sz w:val="24"/>
          <w:szCs w:val="24"/>
          <w:lang w:val="x-none" w:eastAsia="ko-KR"/>
        </w:rPr>
        <w:t>이기 때문이다.</w:t>
      </w:r>
    </w:p>
    <w:p w14:paraId="79E2298A" w14:textId="77777777" w:rsidR="009C62DF" w:rsidRPr="007618D2" w:rsidRDefault="009C62DF" w:rsidP="009C62DF">
      <w:pPr>
        <w:spacing w:after="0"/>
        <w:ind w:firstLineChars="100" w:firstLine="240"/>
        <w:rPr>
          <w:rFonts w:ascii="맑은 고딕" w:hAnsi="맑은 고딕" w:cs="Arial"/>
          <w:sz w:val="24"/>
          <w:szCs w:val="24"/>
          <w:lang w:val="x-none" w:eastAsia="ko-KR"/>
        </w:rPr>
      </w:pPr>
    </w:p>
    <w:p w14:paraId="5F0B7FCD" w14:textId="77777777" w:rsidR="009C62DF" w:rsidRDefault="009C62DF" w:rsidP="009C62DF">
      <w:pPr>
        <w:spacing w:after="0"/>
        <w:rPr>
          <w:rFonts w:ascii="맑은 고딕" w:hAnsi="맑은 고딕"/>
          <w:sz w:val="24"/>
          <w:lang w:eastAsia="ko-KR"/>
        </w:rPr>
      </w:pPr>
      <w:r w:rsidRPr="00A36195">
        <w:rPr>
          <w:rFonts w:asciiTheme="minorEastAsia" w:hAnsiTheme="minorEastAsia" w:hint="eastAsia"/>
          <w:b/>
          <w:sz w:val="26"/>
          <w:szCs w:val="26"/>
          <w:lang w:eastAsia="ko-KR"/>
        </w:rPr>
        <w:t>■</w:t>
      </w:r>
      <w:r w:rsidRPr="00A36195">
        <w:rPr>
          <w:rFonts w:ascii="맑은 고딕" w:hAnsi="맑은 고딕" w:hint="eastAsia"/>
          <w:b/>
          <w:sz w:val="26"/>
          <w:szCs w:val="26"/>
          <w:lang w:eastAsia="ko-KR"/>
        </w:rPr>
        <w:t xml:space="preserve"> </w:t>
      </w:r>
      <w:r w:rsidRPr="009C62DF">
        <w:rPr>
          <w:rFonts w:ascii="맑은 고딕" w:hAnsi="맑은 고딕" w:hint="eastAsia"/>
          <w:b/>
          <w:spacing w:val="-6"/>
          <w:sz w:val="26"/>
          <w:szCs w:val="26"/>
          <w:lang w:eastAsia="ko-KR"/>
        </w:rPr>
        <w:t>I</w:t>
      </w:r>
      <w:r w:rsidRPr="009C62DF">
        <w:rPr>
          <w:rFonts w:ascii="맑은 고딕" w:hAnsi="맑은 고딕"/>
          <w:b/>
          <w:spacing w:val="-6"/>
          <w:sz w:val="26"/>
          <w:szCs w:val="26"/>
          <w:lang w:eastAsia="ko-KR"/>
        </w:rPr>
        <w:t xml:space="preserve">CT </w:t>
      </w:r>
      <w:r w:rsidRPr="009C62DF">
        <w:rPr>
          <w:rFonts w:ascii="맑은 고딕" w:hAnsi="맑은 고딕" w:hint="eastAsia"/>
          <w:b/>
          <w:spacing w:val="-6"/>
          <w:sz w:val="26"/>
          <w:szCs w:val="26"/>
          <w:lang w:eastAsia="ko-KR"/>
        </w:rPr>
        <w:t xml:space="preserve">업계 최초 빅테크 기업간 </w:t>
      </w:r>
      <w:r w:rsidRPr="009C62DF">
        <w:rPr>
          <w:rFonts w:ascii="맑은 고딕" w:hAnsi="맑은 고딕"/>
          <w:b/>
          <w:spacing w:val="-6"/>
          <w:sz w:val="26"/>
          <w:szCs w:val="26"/>
          <w:lang w:eastAsia="ko-KR"/>
        </w:rPr>
        <w:t xml:space="preserve">ESG </w:t>
      </w:r>
      <w:r w:rsidRPr="009C62DF">
        <w:rPr>
          <w:rFonts w:ascii="맑은 고딕" w:hAnsi="맑은 고딕" w:hint="eastAsia"/>
          <w:b/>
          <w:spacing w:val="-6"/>
          <w:sz w:val="26"/>
          <w:szCs w:val="26"/>
          <w:lang w:eastAsia="ko-KR"/>
        </w:rPr>
        <w:t xml:space="preserve">협업으로 </w:t>
      </w:r>
      <w:proofErr w:type="spellStart"/>
      <w:r w:rsidRPr="009C62DF">
        <w:rPr>
          <w:rFonts w:ascii="맑은 고딕" w:hAnsi="맑은 고딕" w:hint="eastAsia"/>
          <w:b/>
          <w:spacing w:val="-6"/>
          <w:sz w:val="26"/>
          <w:szCs w:val="26"/>
          <w:lang w:eastAsia="ko-KR"/>
        </w:rPr>
        <w:t>초협력</w:t>
      </w:r>
      <w:proofErr w:type="spellEnd"/>
      <w:r w:rsidRPr="009C62DF">
        <w:rPr>
          <w:rFonts w:ascii="맑은 고딕" w:hAnsi="맑은 고딕" w:hint="eastAsia"/>
          <w:b/>
          <w:spacing w:val="-6"/>
          <w:sz w:val="26"/>
          <w:szCs w:val="26"/>
          <w:lang w:eastAsia="ko-KR"/>
        </w:rPr>
        <w:t xml:space="preserve"> 모범 사례로 자리 매김</w:t>
      </w:r>
    </w:p>
    <w:p w14:paraId="5732C4F8" w14:textId="77777777" w:rsidR="009C62DF" w:rsidRPr="007618D2" w:rsidRDefault="009C62DF" w:rsidP="009C62DF">
      <w:pPr>
        <w:spacing w:after="0"/>
        <w:ind w:firstLineChars="100" w:firstLine="240"/>
        <w:rPr>
          <w:rFonts w:ascii="맑은 고딕" w:hAnsi="맑은 고딕"/>
          <w:sz w:val="24"/>
          <w:lang w:eastAsia="ko-KR"/>
        </w:rPr>
      </w:pPr>
    </w:p>
    <w:p w14:paraId="51BB54B4" w14:textId="77777777" w:rsidR="009C62DF" w:rsidRPr="00092A7E" w:rsidRDefault="009C62DF" w:rsidP="009C62DF">
      <w:pPr>
        <w:shd w:val="clear" w:color="auto" w:fill="FFFFFF"/>
        <w:spacing w:after="0" w:line="240" w:lineRule="auto"/>
        <w:ind w:right="88" w:firstLine="240"/>
        <w:rPr>
          <w:rFonts w:ascii="맑은 고딕" w:hAnsi="맑은 고딕"/>
          <w:sz w:val="24"/>
          <w:szCs w:val="24"/>
          <w:lang w:eastAsia="ko-KR"/>
        </w:rPr>
      </w:pPr>
      <w:r w:rsidRPr="00B6555E">
        <w:rPr>
          <w:rFonts w:ascii="맑은 고딕" w:hAnsi="맑은 고딕" w:cs="Arial" w:hint="eastAsia"/>
          <w:sz w:val="24"/>
          <w:szCs w:val="24"/>
          <w:lang w:val="x-none" w:eastAsia="ko-KR"/>
        </w:rPr>
        <w:t xml:space="preserve">실제로 </w:t>
      </w:r>
      <w:r w:rsidRPr="00B6555E">
        <w:rPr>
          <w:rFonts w:ascii="맑은 고딕" w:hAnsi="맑은 고딕" w:cs="Arial"/>
          <w:sz w:val="24"/>
          <w:szCs w:val="24"/>
          <w:lang w:val="x-none" w:eastAsia="ko-KR"/>
        </w:rPr>
        <w:t>SKT</w:t>
      </w:r>
      <w:r w:rsidRPr="00B6555E">
        <w:rPr>
          <w:rFonts w:ascii="맑은 고딕" w:hAnsi="맑은 고딕" w:cs="Arial" w:hint="eastAsia"/>
          <w:sz w:val="24"/>
          <w:szCs w:val="24"/>
          <w:lang w:val="x-none" w:eastAsia="ko-KR"/>
        </w:rPr>
        <w:t>는 지난해 카카오와 함께 ESG경영 확산을 위한 초협력의 모범 사례를 선보였다.</w:t>
      </w:r>
      <w:r w:rsidRPr="00B6555E">
        <w:rPr>
          <w:rFonts w:ascii="맑은 고딕" w:hAnsi="맑은 고딕" w:cs="Arial"/>
          <w:sz w:val="24"/>
          <w:szCs w:val="24"/>
          <w:lang w:val="x-none" w:eastAsia="ko-KR"/>
        </w:rPr>
        <w:t xml:space="preserve"> </w:t>
      </w:r>
      <w:r w:rsidRPr="00B6555E">
        <w:rPr>
          <w:rFonts w:ascii="맑은 고딕" w:hAnsi="맑은 고딕" w:cs="Arial" w:hint="eastAsia"/>
          <w:sz w:val="24"/>
          <w:szCs w:val="24"/>
          <w:lang w:val="x-none" w:eastAsia="ko-KR"/>
        </w:rPr>
        <w:t xml:space="preserve">양사는 지난해 </w:t>
      </w:r>
      <w:r w:rsidRPr="00B6555E">
        <w:rPr>
          <w:rFonts w:ascii="맑은 고딕" w:hAnsi="맑은 고딕" w:cs="Arial"/>
          <w:sz w:val="24"/>
          <w:szCs w:val="24"/>
          <w:lang w:val="x-none" w:eastAsia="ko-KR"/>
        </w:rPr>
        <w:t>3</w:t>
      </w:r>
      <w:r w:rsidRPr="00B6555E">
        <w:rPr>
          <w:rFonts w:ascii="맑은 고딕" w:hAnsi="맑은 고딕" w:cs="Arial" w:hint="eastAsia"/>
          <w:sz w:val="24"/>
          <w:szCs w:val="24"/>
          <w:lang w:val="x-none" w:eastAsia="ko-KR"/>
        </w:rPr>
        <w:t xml:space="preserve">월 ESG∙AI∙지식재산권 분야에서 상호 협력하고 </w:t>
      </w:r>
      <w:r w:rsidRPr="00B6555E">
        <w:rPr>
          <w:rFonts w:ascii="맑은 고딕" w:hAnsi="맑은 고딕" w:cs="Arial" w:hint="eastAsia"/>
          <w:sz w:val="24"/>
          <w:szCs w:val="24"/>
          <w:lang w:val="x-none" w:eastAsia="ko-KR"/>
        </w:rPr>
        <w:lastRenderedPageBreak/>
        <w:t>해당 분야 기술 등 주요 자산을 우리 사회와 나누는</w:t>
      </w:r>
      <w:r w:rsidRPr="00092A7E">
        <w:rPr>
          <w:rFonts w:ascii="맑은 고딕" w:hAnsi="맑은 고딕" w:hint="eastAsia"/>
          <w:sz w:val="24"/>
          <w:szCs w:val="24"/>
          <w:lang w:eastAsia="ko-KR"/>
        </w:rPr>
        <w:t xml:space="preserve"> 데 뜻을 같이하는 MOU를 체결한 데 이어 </w:t>
      </w:r>
      <w:r w:rsidRPr="00092A7E">
        <w:rPr>
          <w:rFonts w:ascii="맑은 고딕" w:hAnsi="맑은 고딕"/>
          <w:sz w:val="24"/>
          <w:szCs w:val="24"/>
          <w:lang w:eastAsia="ko-KR"/>
        </w:rPr>
        <w:t>8</w:t>
      </w:r>
      <w:r w:rsidRPr="00092A7E">
        <w:rPr>
          <w:rFonts w:ascii="맑은 고딕" w:hAnsi="맑은 고딕" w:hint="eastAsia"/>
          <w:sz w:val="24"/>
          <w:szCs w:val="24"/>
          <w:lang w:eastAsia="ko-KR"/>
        </w:rPr>
        <w:t>월에는 I</w:t>
      </w:r>
      <w:r w:rsidRPr="00092A7E">
        <w:rPr>
          <w:rFonts w:ascii="맑은 고딕" w:hAnsi="맑은 고딕"/>
          <w:sz w:val="24"/>
          <w:szCs w:val="24"/>
          <w:lang w:eastAsia="ko-KR"/>
        </w:rPr>
        <w:t xml:space="preserve">CT </w:t>
      </w:r>
      <w:r w:rsidRPr="00092A7E">
        <w:rPr>
          <w:rFonts w:ascii="맑은 고딕" w:hAnsi="맑은 고딕" w:hint="eastAsia"/>
          <w:sz w:val="24"/>
          <w:szCs w:val="24"/>
          <w:lang w:eastAsia="ko-KR"/>
        </w:rPr>
        <w:t xml:space="preserve">업계 최초로 </w:t>
      </w:r>
      <w:r w:rsidRPr="00092A7E">
        <w:rPr>
          <w:rFonts w:ascii="맑은 고딕" w:hAnsi="맑은 고딕"/>
          <w:sz w:val="24"/>
          <w:szCs w:val="24"/>
          <w:lang w:eastAsia="ko-KR"/>
        </w:rPr>
        <w:t xml:space="preserve">ESG </w:t>
      </w:r>
      <w:r w:rsidRPr="00092A7E">
        <w:rPr>
          <w:rFonts w:ascii="맑은 고딕" w:hAnsi="맑은 고딕" w:hint="eastAsia"/>
          <w:sz w:val="24"/>
          <w:szCs w:val="24"/>
          <w:lang w:eastAsia="ko-KR"/>
        </w:rPr>
        <w:t>공동 펀드를 조성했다.</w:t>
      </w:r>
    </w:p>
    <w:p w14:paraId="1AAD6BD6" w14:textId="77777777" w:rsidR="009C62DF" w:rsidRPr="00092A7E" w:rsidRDefault="009C62DF" w:rsidP="009C62DF">
      <w:pPr>
        <w:spacing w:after="0"/>
        <w:ind w:firstLineChars="100" w:firstLine="240"/>
        <w:rPr>
          <w:rFonts w:ascii="맑은 고딕" w:hAnsi="맑은 고딕"/>
          <w:sz w:val="24"/>
          <w:szCs w:val="24"/>
          <w:lang w:eastAsia="ko-KR"/>
        </w:rPr>
      </w:pPr>
    </w:p>
    <w:p w14:paraId="0A0EC08B" w14:textId="77777777" w:rsidR="009C62DF" w:rsidRPr="00092A7E" w:rsidRDefault="009C62DF" w:rsidP="009C62DF">
      <w:pPr>
        <w:spacing w:after="0"/>
        <w:ind w:firstLineChars="100" w:firstLine="240"/>
        <w:rPr>
          <w:rFonts w:ascii="맑은 고딕" w:hAnsi="맑은 고딕"/>
          <w:color w:val="000000"/>
          <w:spacing w:val="-5"/>
          <w:sz w:val="24"/>
          <w:szCs w:val="24"/>
          <w:shd w:val="clear" w:color="auto" w:fill="FFFFFF"/>
          <w:lang w:eastAsia="ko-KR"/>
        </w:rPr>
      </w:pPr>
      <w:r w:rsidRPr="00092A7E">
        <w:rPr>
          <w:rFonts w:ascii="맑은 고딕" w:hAnsi="맑은 고딕" w:hint="eastAsia"/>
          <w:sz w:val="24"/>
          <w:szCs w:val="24"/>
          <w:lang w:eastAsia="ko-KR"/>
        </w:rPr>
        <w:t xml:space="preserve">당시 </w:t>
      </w:r>
      <w:r w:rsidRPr="00092A7E">
        <w:rPr>
          <w:rFonts w:ascii="맑은 고딕" w:hAnsi="맑은 고딕"/>
          <w:sz w:val="24"/>
          <w:szCs w:val="24"/>
          <w:lang w:eastAsia="ko-KR"/>
        </w:rPr>
        <w:t>SK</w:t>
      </w:r>
      <w:r w:rsidRPr="00092A7E">
        <w:rPr>
          <w:rFonts w:ascii="맑은 고딕" w:hAnsi="맑은 고딕" w:hint="eastAsia"/>
          <w:sz w:val="24"/>
          <w:szCs w:val="24"/>
          <w:lang w:eastAsia="ko-KR"/>
        </w:rPr>
        <w:t xml:space="preserve">T는 카카오와 함께 양사가 </w:t>
      </w:r>
      <w:r w:rsidRPr="00092A7E">
        <w:rPr>
          <w:rFonts w:ascii="맑은 고딕" w:hAnsi="맑은 고딕"/>
          <w:sz w:val="24"/>
          <w:szCs w:val="24"/>
          <w:lang w:eastAsia="ko-KR"/>
        </w:rPr>
        <w:t>100</w:t>
      </w:r>
      <w:r w:rsidRPr="00092A7E">
        <w:rPr>
          <w:rFonts w:ascii="맑은 고딕" w:hAnsi="맑은 고딕" w:hint="eastAsia"/>
          <w:sz w:val="24"/>
          <w:szCs w:val="24"/>
          <w:lang w:eastAsia="ko-KR"/>
        </w:rPr>
        <w:t xml:space="preserve">억원씩을 출자해 총 </w:t>
      </w:r>
      <w:r w:rsidRPr="00092A7E">
        <w:rPr>
          <w:rFonts w:ascii="맑은 고딕" w:hAnsi="맑은 고딕"/>
          <w:sz w:val="24"/>
          <w:szCs w:val="24"/>
          <w:lang w:eastAsia="ko-KR"/>
        </w:rPr>
        <w:t>200</w:t>
      </w:r>
      <w:r w:rsidRPr="00092A7E">
        <w:rPr>
          <w:rFonts w:ascii="맑은 고딕" w:hAnsi="맑은 고딕" w:hint="eastAsia"/>
          <w:sz w:val="24"/>
          <w:szCs w:val="24"/>
          <w:lang w:eastAsia="ko-KR"/>
        </w:rPr>
        <w:t>억원의 E</w:t>
      </w:r>
      <w:r w:rsidRPr="00092A7E">
        <w:rPr>
          <w:rFonts w:ascii="맑은 고딕" w:hAnsi="맑은 고딕"/>
          <w:sz w:val="24"/>
          <w:szCs w:val="24"/>
          <w:lang w:eastAsia="ko-KR"/>
        </w:rPr>
        <w:t xml:space="preserve">SG </w:t>
      </w:r>
      <w:r w:rsidRPr="00092A7E">
        <w:rPr>
          <w:rFonts w:ascii="맑은 고딕" w:hAnsi="맑은 고딕" w:hint="eastAsia"/>
          <w:sz w:val="24"/>
          <w:szCs w:val="24"/>
          <w:lang w:eastAsia="ko-KR"/>
        </w:rPr>
        <w:t xml:space="preserve">펀드를 조성해 ESG 혁신기업들을 성장시키는 마중물로 적극 활용하고, 향후 이 기업들을 통해 </w:t>
      </w:r>
      <w:r w:rsidRPr="00092A7E">
        <w:rPr>
          <w:rFonts w:ascii="맑은 고딕" w:hAnsi="맑은 고딕" w:hint="eastAsia"/>
          <w:color w:val="000000"/>
          <w:spacing w:val="-5"/>
          <w:sz w:val="24"/>
          <w:szCs w:val="24"/>
          <w:shd w:val="clear" w:color="auto" w:fill="FFFFFF"/>
          <w:lang w:eastAsia="ko-KR"/>
        </w:rPr>
        <w:t>우리사회에 선한 영향력이 전파되는 선순환 구조를 만들겠다고 밝혔다.</w:t>
      </w:r>
    </w:p>
    <w:p w14:paraId="72FD5921" w14:textId="77777777" w:rsidR="009C62DF" w:rsidRPr="00092A7E" w:rsidRDefault="009C62DF" w:rsidP="009C62DF">
      <w:pPr>
        <w:spacing w:after="0"/>
        <w:ind w:firstLineChars="100" w:firstLine="230"/>
        <w:rPr>
          <w:rFonts w:ascii="맑은 고딕" w:hAnsi="맑은 고딕"/>
          <w:color w:val="000000"/>
          <w:spacing w:val="-5"/>
          <w:sz w:val="24"/>
          <w:szCs w:val="24"/>
          <w:shd w:val="clear" w:color="auto" w:fill="FFFFFF"/>
          <w:lang w:eastAsia="ko-KR"/>
        </w:rPr>
      </w:pPr>
    </w:p>
    <w:p w14:paraId="7C512F83" w14:textId="77777777" w:rsidR="009C62DF" w:rsidRPr="00092A7E" w:rsidRDefault="009C62DF" w:rsidP="009C62DF">
      <w:pPr>
        <w:spacing w:after="0"/>
        <w:ind w:firstLineChars="100" w:firstLine="230"/>
        <w:rPr>
          <w:rFonts w:ascii="맑은 고딕" w:hAnsi="맑은 고딕"/>
          <w:color w:val="000000"/>
          <w:spacing w:val="-5"/>
          <w:sz w:val="24"/>
          <w:szCs w:val="24"/>
          <w:shd w:val="clear" w:color="auto" w:fill="FFFFFF"/>
          <w:lang w:eastAsia="ko-KR"/>
        </w:rPr>
      </w:pPr>
      <w:r w:rsidRPr="00092A7E">
        <w:rPr>
          <w:rFonts w:ascii="맑은 고딕" w:hAnsi="맑은 고딕" w:hint="eastAsia"/>
          <w:color w:val="000000"/>
          <w:spacing w:val="-5"/>
          <w:sz w:val="24"/>
          <w:szCs w:val="24"/>
          <w:shd w:val="clear" w:color="auto" w:fill="FFFFFF"/>
          <w:lang w:eastAsia="ko-KR"/>
        </w:rPr>
        <w:t>양사의 초협력으로 마련된 펀드는 기존 수익성과 성장성을 중심으로 이뤄지던 스타트업 투자와는 다르게 사회에 선한 영향력을 미칠 수 있는 ESG 혁신성에 높은 비중을 두고 투자 대상이 결정됐다.</w:t>
      </w:r>
    </w:p>
    <w:p w14:paraId="51989D6A" w14:textId="77777777" w:rsidR="009C62DF" w:rsidRPr="00092A7E" w:rsidRDefault="009C62DF" w:rsidP="009C62DF">
      <w:pPr>
        <w:spacing w:after="0"/>
        <w:ind w:firstLineChars="100" w:firstLine="230"/>
        <w:rPr>
          <w:rFonts w:ascii="맑은 고딕" w:hAnsi="맑은 고딕"/>
          <w:color w:val="000000"/>
          <w:spacing w:val="-5"/>
          <w:sz w:val="24"/>
          <w:szCs w:val="24"/>
          <w:shd w:val="clear" w:color="auto" w:fill="FFFFFF"/>
          <w:lang w:eastAsia="ko-KR"/>
        </w:rPr>
      </w:pPr>
    </w:p>
    <w:p w14:paraId="66DBC9D7" w14:textId="77777777" w:rsidR="009C62DF" w:rsidRPr="00092A7E" w:rsidRDefault="009C62DF" w:rsidP="009C62DF">
      <w:pPr>
        <w:spacing w:after="0"/>
        <w:ind w:firstLineChars="100" w:firstLine="230"/>
        <w:rPr>
          <w:rFonts w:ascii="맑은 고딕" w:hAnsi="맑은 고딕"/>
          <w:color w:val="000000"/>
          <w:spacing w:val="-5"/>
          <w:sz w:val="24"/>
          <w:szCs w:val="24"/>
          <w:shd w:val="clear" w:color="auto" w:fill="FFFFFF"/>
          <w:lang w:eastAsia="ko-KR"/>
        </w:rPr>
      </w:pPr>
      <w:r w:rsidRPr="00092A7E">
        <w:rPr>
          <w:rFonts w:ascii="맑은 고딕" w:hAnsi="맑은 고딕" w:hint="eastAsia"/>
          <w:color w:val="000000"/>
          <w:spacing w:val="-5"/>
          <w:sz w:val="24"/>
          <w:szCs w:val="24"/>
          <w:shd w:val="clear" w:color="auto" w:fill="FFFFFF"/>
          <w:lang w:eastAsia="ko-KR"/>
        </w:rPr>
        <w:t xml:space="preserve">펀드는 현재까지 청각장애인의 일자리 창출과 소득개선에 기여하는 </w:t>
      </w:r>
      <w:proofErr w:type="spellStart"/>
      <w:r w:rsidRPr="00092A7E">
        <w:rPr>
          <w:rFonts w:ascii="맑은 고딕" w:hAnsi="맑은 고딕" w:hint="eastAsia"/>
          <w:color w:val="000000"/>
          <w:spacing w:val="-5"/>
          <w:sz w:val="24"/>
          <w:szCs w:val="24"/>
          <w:shd w:val="clear" w:color="auto" w:fill="FFFFFF"/>
          <w:lang w:eastAsia="ko-KR"/>
        </w:rPr>
        <w:t>스타트업인</w:t>
      </w:r>
      <w:proofErr w:type="spellEnd"/>
      <w:r w:rsidRPr="00092A7E">
        <w:rPr>
          <w:rFonts w:ascii="맑은 고딕" w:hAnsi="맑은 고딕" w:hint="eastAsia"/>
          <w:color w:val="000000"/>
          <w:spacing w:val="-5"/>
          <w:sz w:val="24"/>
          <w:szCs w:val="24"/>
          <w:shd w:val="clear" w:color="auto" w:fill="FFFFFF"/>
          <w:lang w:eastAsia="ko-KR"/>
        </w:rPr>
        <w:t xml:space="preserve"> </w:t>
      </w:r>
      <w:r w:rsidRPr="00092A7E">
        <w:rPr>
          <w:rFonts w:ascii="맑은 고딕" w:hAnsi="맑은 고딕"/>
          <w:color w:val="000000"/>
          <w:spacing w:val="-5"/>
          <w:sz w:val="24"/>
          <w:szCs w:val="24"/>
          <w:shd w:val="clear" w:color="auto" w:fill="FFFFFF"/>
          <w:lang w:eastAsia="ko-KR"/>
        </w:rPr>
        <w:t>‘</w:t>
      </w:r>
      <w:proofErr w:type="spellStart"/>
      <w:r w:rsidRPr="00092A7E">
        <w:rPr>
          <w:rFonts w:ascii="맑은 고딕" w:hAnsi="맑은 고딕" w:hint="eastAsia"/>
          <w:color w:val="000000"/>
          <w:spacing w:val="-5"/>
          <w:sz w:val="24"/>
          <w:szCs w:val="24"/>
          <w:shd w:val="clear" w:color="auto" w:fill="FFFFFF"/>
          <w:lang w:eastAsia="ko-KR"/>
        </w:rPr>
        <w:t>코액터스</w:t>
      </w:r>
      <w:proofErr w:type="spellEnd"/>
      <w:r w:rsidRPr="00092A7E">
        <w:rPr>
          <w:rFonts w:ascii="맑은 고딕" w:hAnsi="맑은 고딕"/>
          <w:color w:val="000000"/>
          <w:spacing w:val="-5"/>
          <w:sz w:val="24"/>
          <w:szCs w:val="24"/>
          <w:shd w:val="clear" w:color="auto" w:fill="FFFFFF"/>
          <w:lang w:eastAsia="ko-KR"/>
        </w:rPr>
        <w:t>’</w:t>
      </w:r>
      <w:r w:rsidRPr="00092A7E">
        <w:rPr>
          <w:rFonts w:ascii="맑은 고딕" w:hAnsi="맑은 고딕" w:hint="eastAsia"/>
          <w:color w:val="000000"/>
          <w:spacing w:val="-5"/>
          <w:sz w:val="24"/>
          <w:szCs w:val="24"/>
          <w:shd w:val="clear" w:color="auto" w:fill="FFFFFF"/>
          <w:lang w:eastAsia="ko-KR"/>
        </w:rPr>
        <w:t xml:space="preserve">와 디지털 문서의 점자 자동변환 기술을 선보인 </w:t>
      </w:r>
      <w:r w:rsidRPr="00092A7E">
        <w:rPr>
          <w:rFonts w:ascii="맑은 고딕" w:hAnsi="맑은 고딕"/>
          <w:color w:val="000000"/>
          <w:spacing w:val="-5"/>
          <w:sz w:val="24"/>
          <w:szCs w:val="24"/>
          <w:shd w:val="clear" w:color="auto" w:fill="FFFFFF"/>
          <w:lang w:eastAsia="ko-KR"/>
        </w:rPr>
        <w:t>‘</w:t>
      </w:r>
      <w:proofErr w:type="spellStart"/>
      <w:r w:rsidRPr="00092A7E">
        <w:rPr>
          <w:rFonts w:ascii="맑은 고딕" w:hAnsi="맑은 고딕" w:hint="eastAsia"/>
          <w:color w:val="000000"/>
          <w:spacing w:val="-5"/>
          <w:sz w:val="24"/>
          <w:szCs w:val="24"/>
          <w:shd w:val="clear" w:color="auto" w:fill="FFFFFF"/>
          <w:lang w:eastAsia="ko-KR"/>
        </w:rPr>
        <w:t>센시</w:t>
      </w:r>
      <w:proofErr w:type="spellEnd"/>
      <w:r w:rsidRPr="00092A7E">
        <w:rPr>
          <w:rFonts w:ascii="맑은 고딕" w:hAnsi="맑은 고딕"/>
          <w:color w:val="000000"/>
          <w:spacing w:val="-5"/>
          <w:sz w:val="24"/>
          <w:szCs w:val="24"/>
          <w:shd w:val="clear" w:color="auto" w:fill="FFFFFF"/>
          <w:lang w:eastAsia="ko-KR"/>
        </w:rPr>
        <w:t>’</w:t>
      </w:r>
      <w:r w:rsidRPr="00092A7E">
        <w:rPr>
          <w:rFonts w:ascii="맑은 고딕" w:hAnsi="맑은 고딕" w:hint="eastAsia"/>
          <w:color w:val="000000"/>
          <w:spacing w:val="-5"/>
          <w:sz w:val="24"/>
          <w:szCs w:val="24"/>
          <w:shd w:val="clear" w:color="auto" w:fill="FFFFFF"/>
          <w:lang w:eastAsia="ko-KR"/>
        </w:rPr>
        <w:t>,</w:t>
      </w:r>
      <w:r w:rsidRPr="00092A7E">
        <w:rPr>
          <w:rFonts w:ascii="맑은 고딕" w:hAnsi="맑은 고딕"/>
          <w:color w:val="000000"/>
          <w:spacing w:val="-5"/>
          <w:sz w:val="24"/>
          <w:szCs w:val="24"/>
          <w:shd w:val="clear" w:color="auto" w:fill="FFFFFF"/>
          <w:lang w:eastAsia="ko-KR"/>
        </w:rPr>
        <w:t xml:space="preserve"> ‘</w:t>
      </w:r>
      <w:r w:rsidRPr="00092A7E">
        <w:rPr>
          <w:rFonts w:ascii="맑은 고딕" w:hAnsi="맑은 고딕" w:hint="eastAsia"/>
          <w:color w:val="000000"/>
          <w:spacing w:val="-5"/>
          <w:sz w:val="24"/>
          <w:szCs w:val="24"/>
          <w:shd w:val="clear" w:color="auto" w:fill="FFFFFF"/>
          <w:lang w:eastAsia="ko-KR"/>
        </w:rPr>
        <w:t xml:space="preserve">유아나 초등학생 대상 메타버스 기반 교육 서비스를 제공하는 </w:t>
      </w:r>
      <w:r w:rsidRPr="00092A7E">
        <w:rPr>
          <w:rFonts w:ascii="맑은 고딕" w:hAnsi="맑은 고딕"/>
          <w:color w:val="000000"/>
          <w:spacing w:val="-5"/>
          <w:sz w:val="24"/>
          <w:szCs w:val="24"/>
          <w:shd w:val="clear" w:color="auto" w:fill="FFFFFF"/>
          <w:lang w:eastAsia="ko-KR"/>
        </w:rPr>
        <w:t>‘</w:t>
      </w:r>
      <w:proofErr w:type="spellStart"/>
      <w:r w:rsidRPr="00092A7E">
        <w:rPr>
          <w:rFonts w:ascii="맑은 고딕" w:hAnsi="맑은 고딕" w:hint="eastAsia"/>
          <w:color w:val="000000"/>
          <w:spacing w:val="-5"/>
          <w:sz w:val="24"/>
          <w:szCs w:val="24"/>
          <w:shd w:val="clear" w:color="auto" w:fill="FFFFFF"/>
          <w:lang w:eastAsia="ko-KR"/>
        </w:rPr>
        <w:t>마블러스</w:t>
      </w:r>
      <w:proofErr w:type="spellEnd"/>
      <w:r w:rsidRPr="00092A7E">
        <w:rPr>
          <w:rFonts w:ascii="맑은 고딕" w:hAnsi="맑은 고딕"/>
          <w:color w:val="000000"/>
          <w:spacing w:val="-5"/>
          <w:sz w:val="24"/>
          <w:szCs w:val="24"/>
          <w:shd w:val="clear" w:color="auto" w:fill="FFFFFF"/>
          <w:lang w:eastAsia="ko-KR"/>
        </w:rPr>
        <w:t>’</w:t>
      </w:r>
      <w:r w:rsidRPr="00092A7E">
        <w:rPr>
          <w:rFonts w:ascii="맑은 고딕" w:hAnsi="맑은 고딕" w:hint="eastAsia"/>
          <w:color w:val="000000"/>
          <w:spacing w:val="-5"/>
          <w:sz w:val="24"/>
          <w:szCs w:val="24"/>
          <w:shd w:val="clear" w:color="auto" w:fill="FFFFFF"/>
          <w:lang w:eastAsia="ko-KR"/>
        </w:rPr>
        <w:t xml:space="preserve"> 등 3사에 총 30억원을 투자했다.</w:t>
      </w:r>
    </w:p>
    <w:p w14:paraId="18DB313F" w14:textId="77777777" w:rsidR="009C62DF" w:rsidRPr="00092A7E" w:rsidRDefault="009C62DF" w:rsidP="009C62DF">
      <w:pPr>
        <w:spacing w:after="0"/>
        <w:ind w:firstLineChars="100" w:firstLine="240"/>
        <w:rPr>
          <w:rFonts w:ascii="맑은 고딕" w:hAnsi="맑은 고딕"/>
          <w:color w:val="080E14"/>
          <w:sz w:val="24"/>
          <w:szCs w:val="24"/>
          <w:shd w:val="clear" w:color="auto" w:fill="FFFFFF"/>
          <w:lang w:eastAsia="ko-KR"/>
        </w:rPr>
      </w:pPr>
    </w:p>
    <w:p w14:paraId="2BFD0632" w14:textId="77777777" w:rsidR="009C62DF" w:rsidRDefault="009C62DF" w:rsidP="009C62DF">
      <w:pPr>
        <w:spacing w:after="0"/>
        <w:ind w:firstLineChars="100" w:firstLine="230"/>
        <w:rPr>
          <w:color w:val="000000"/>
          <w:spacing w:val="-5"/>
          <w:sz w:val="26"/>
          <w:szCs w:val="26"/>
          <w:shd w:val="clear" w:color="auto" w:fill="FFFFFF"/>
          <w:lang w:eastAsia="ko-KR"/>
        </w:rPr>
      </w:pPr>
      <w:r w:rsidRPr="00092A7E">
        <w:rPr>
          <w:rFonts w:ascii="맑은 고딕" w:hAnsi="맑은 고딕" w:hint="eastAsia"/>
          <w:color w:val="000000"/>
          <w:spacing w:val="-5"/>
          <w:sz w:val="24"/>
          <w:szCs w:val="24"/>
          <w:shd w:val="clear" w:color="auto" w:fill="FFFFFF"/>
          <w:lang w:eastAsia="ko-KR"/>
        </w:rPr>
        <w:t xml:space="preserve">양사는 향후 ESG 공동펀드를 통해 환경, 사회적 약자, 교육격차 등 다양한 사회문제가 발생하는 분야의 혁신 </w:t>
      </w:r>
      <w:proofErr w:type="spellStart"/>
      <w:r w:rsidRPr="00092A7E">
        <w:rPr>
          <w:rFonts w:ascii="맑은 고딕" w:hAnsi="맑은 고딕" w:hint="eastAsia"/>
          <w:color w:val="000000"/>
          <w:spacing w:val="-5"/>
          <w:sz w:val="24"/>
          <w:szCs w:val="24"/>
          <w:shd w:val="clear" w:color="auto" w:fill="FFFFFF"/>
          <w:lang w:eastAsia="ko-KR"/>
        </w:rPr>
        <w:t>스타트업에</w:t>
      </w:r>
      <w:proofErr w:type="spellEnd"/>
      <w:r w:rsidRPr="00092A7E">
        <w:rPr>
          <w:rFonts w:ascii="맑은 고딕" w:hAnsi="맑은 고딕" w:hint="eastAsia"/>
          <w:color w:val="000000"/>
          <w:spacing w:val="-5"/>
          <w:sz w:val="24"/>
          <w:szCs w:val="24"/>
          <w:shd w:val="clear" w:color="auto" w:fill="FFFFFF"/>
          <w:lang w:eastAsia="ko-KR"/>
        </w:rPr>
        <w:t xml:space="preserve"> 대한 투자를 이어갈 계획이다.</w:t>
      </w:r>
    </w:p>
    <w:p w14:paraId="24E36A82" w14:textId="77777777" w:rsidR="009C62DF" w:rsidRPr="002751B4" w:rsidRDefault="009C62DF" w:rsidP="009C62DF">
      <w:pPr>
        <w:spacing w:after="0"/>
        <w:ind w:firstLineChars="100" w:firstLine="240"/>
        <w:rPr>
          <w:rFonts w:ascii="맑은 고딕" w:hAnsi="맑은 고딕"/>
          <w:sz w:val="24"/>
          <w:lang w:eastAsia="ko-KR"/>
        </w:rPr>
      </w:pPr>
    </w:p>
    <w:p w14:paraId="4379B57F" w14:textId="77777777" w:rsidR="009C62DF" w:rsidRDefault="009C62DF" w:rsidP="009C62DF">
      <w:pPr>
        <w:spacing w:after="0"/>
        <w:rPr>
          <w:rFonts w:ascii="맑은 고딕" w:hAnsi="맑은 고딕"/>
          <w:sz w:val="24"/>
          <w:lang w:eastAsia="ko-KR"/>
        </w:rPr>
      </w:pPr>
      <w:r w:rsidRPr="00A36195">
        <w:rPr>
          <w:rFonts w:asciiTheme="minorEastAsia" w:hAnsiTheme="minorEastAsia" w:hint="eastAsia"/>
          <w:b/>
          <w:sz w:val="26"/>
          <w:szCs w:val="26"/>
          <w:lang w:eastAsia="ko-KR"/>
        </w:rPr>
        <w:t>■</w:t>
      </w:r>
      <w:r w:rsidRPr="00A36195">
        <w:rPr>
          <w:rFonts w:ascii="맑은 고딕" w:hAnsi="맑은 고딕" w:hint="eastAsia"/>
          <w:b/>
          <w:sz w:val="26"/>
          <w:szCs w:val="26"/>
          <w:lang w:eastAsia="ko-KR"/>
        </w:rPr>
        <w:t xml:space="preserve"> </w:t>
      </w:r>
      <w:proofErr w:type="spellStart"/>
      <w:r>
        <w:rPr>
          <w:rFonts w:ascii="맑은 고딕" w:hAnsi="맑은 고딕" w:hint="eastAsia"/>
          <w:b/>
          <w:sz w:val="26"/>
          <w:szCs w:val="26"/>
          <w:lang w:eastAsia="ko-KR"/>
        </w:rPr>
        <w:t>초협력</w:t>
      </w:r>
      <w:proofErr w:type="spellEnd"/>
      <w:r>
        <w:rPr>
          <w:rFonts w:ascii="맑은 고딕" w:hAnsi="맑은 고딕" w:hint="eastAsia"/>
          <w:b/>
          <w:sz w:val="26"/>
          <w:szCs w:val="26"/>
          <w:lang w:eastAsia="ko-KR"/>
        </w:rPr>
        <w:t xml:space="preserve"> 기반 </w:t>
      </w:r>
      <w:r>
        <w:rPr>
          <w:rFonts w:ascii="맑은 고딕" w:hAnsi="맑은 고딕"/>
          <w:b/>
          <w:sz w:val="26"/>
          <w:szCs w:val="26"/>
          <w:lang w:eastAsia="ko-KR"/>
        </w:rPr>
        <w:t>‘</w:t>
      </w:r>
      <w:r>
        <w:rPr>
          <w:rFonts w:ascii="맑은 고딕" w:hAnsi="맑은 고딕" w:hint="eastAsia"/>
          <w:b/>
          <w:sz w:val="26"/>
          <w:szCs w:val="26"/>
          <w:lang w:eastAsia="ko-KR"/>
        </w:rPr>
        <w:t>ESG 코리아 얼라이언스</w:t>
      </w:r>
      <w:r>
        <w:rPr>
          <w:rFonts w:ascii="맑은 고딕" w:hAnsi="맑은 고딕"/>
          <w:b/>
          <w:sz w:val="26"/>
          <w:szCs w:val="26"/>
          <w:lang w:eastAsia="ko-KR"/>
        </w:rPr>
        <w:t>’</w:t>
      </w:r>
      <w:r>
        <w:rPr>
          <w:rFonts w:ascii="맑은 고딕" w:hAnsi="맑은 고딕" w:hint="eastAsia"/>
          <w:b/>
          <w:sz w:val="26"/>
          <w:szCs w:val="26"/>
          <w:lang w:eastAsia="ko-KR"/>
        </w:rPr>
        <w:t xml:space="preserve"> 결성해 E</w:t>
      </w:r>
      <w:r>
        <w:rPr>
          <w:rFonts w:ascii="맑은 고딕" w:hAnsi="맑은 고딕"/>
          <w:b/>
          <w:sz w:val="26"/>
          <w:szCs w:val="26"/>
          <w:lang w:eastAsia="ko-KR"/>
        </w:rPr>
        <w:t xml:space="preserve">SG </w:t>
      </w:r>
      <w:r>
        <w:rPr>
          <w:rFonts w:ascii="맑은 고딕" w:hAnsi="맑은 고딕" w:hint="eastAsia"/>
          <w:b/>
          <w:sz w:val="26"/>
          <w:szCs w:val="26"/>
          <w:lang w:eastAsia="ko-KR"/>
        </w:rPr>
        <w:t>스타트업 지원</w:t>
      </w:r>
    </w:p>
    <w:p w14:paraId="2F34B2C9" w14:textId="77777777" w:rsidR="009C62DF" w:rsidRPr="002751B4" w:rsidRDefault="009C62DF" w:rsidP="009C62DF">
      <w:pPr>
        <w:spacing w:after="0"/>
        <w:ind w:firstLineChars="100" w:firstLine="240"/>
        <w:rPr>
          <w:rFonts w:ascii="맑은 고딕" w:hAnsi="맑은 고딕"/>
          <w:sz w:val="24"/>
          <w:lang w:eastAsia="ko-KR"/>
        </w:rPr>
      </w:pPr>
    </w:p>
    <w:p w14:paraId="13BBA735" w14:textId="77777777" w:rsidR="009C62DF" w:rsidRPr="00CA6898" w:rsidRDefault="009C62DF" w:rsidP="00092A7E">
      <w:pPr>
        <w:spacing w:after="0"/>
        <w:ind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CA6898">
        <w:rPr>
          <w:rFonts w:ascii="맑은 고딕" w:hAnsi="맑은 고딕"/>
          <w:sz w:val="24"/>
          <w:lang w:eastAsia="ko-KR"/>
        </w:rPr>
        <w:t xml:space="preserve">SKT는 ‘21년 4월 ESG 분야 </w:t>
      </w:r>
      <w:proofErr w:type="spellStart"/>
      <w:r w:rsidRPr="00CA6898">
        <w:rPr>
          <w:rFonts w:ascii="맑은 고딕" w:hAnsi="맑은 고딕"/>
          <w:sz w:val="24"/>
          <w:lang w:eastAsia="ko-KR"/>
        </w:rPr>
        <w:t>스타트업들의</w:t>
      </w:r>
      <w:proofErr w:type="spellEnd"/>
      <w:r w:rsidRPr="00CA6898">
        <w:rPr>
          <w:rFonts w:ascii="맑은 고딕" w:hAnsi="맑은 고딕"/>
          <w:sz w:val="24"/>
          <w:lang w:eastAsia="ko-KR"/>
        </w:rPr>
        <w:t xml:space="preserve"> 도전과 성장을 돕기 위해 마이크로소프트·SAP 등 글로벌 기업, 국내 사회적기업가 교육 기관 및 투자사들이 </w:t>
      </w:r>
      <w:proofErr w:type="spellStart"/>
      <w:r w:rsidRPr="00CA6898">
        <w:rPr>
          <w:rFonts w:ascii="맑은 고딕" w:hAnsi="맑은 고딕"/>
          <w:sz w:val="24"/>
          <w:lang w:eastAsia="ko-KR"/>
        </w:rPr>
        <w:t>초협력하는</w:t>
      </w:r>
      <w:proofErr w:type="spellEnd"/>
      <w:r w:rsidRPr="00CA6898">
        <w:rPr>
          <w:rFonts w:ascii="맑은 고딕" w:hAnsi="맑은 고딕"/>
          <w:sz w:val="24"/>
          <w:lang w:eastAsia="ko-KR"/>
        </w:rPr>
        <w:t xml:space="preserve"> ‘ESG 코리아 2021(ESG Korea 2021)’ 얼라이언스를 결성했다.</w:t>
      </w:r>
    </w:p>
    <w:p w14:paraId="210A5C18" w14:textId="77777777" w:rsidR="009C62DF" w:rsidRPr="00CA6898" w:rsidRDefault="009C62DF" w:rsidP="00092A7E">
      <w:pPr>
        <w:spacing w:after="0"/>
        <w:ind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257BD545" w14:textId="77777777" w:rsidR="009C62DF" w:rsidRPr="00CA6898" w:rsidRDefault="009C62DF" w:rsidP="00092A7E">
      <w:pPr>
        <w:spacing w:after="0"/>
        <w:ind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CA6898">
        <w:rPr>
          <w:rFonts w:ascii="맑은 고딕" w:hAnsi="맑은 고딕"/>
          <w:sz w:val="24"/>
          <w:lang w:eastAsia="ko-KR"/>
        </w:rPr>
        <w:t xml:space="preserve">ESG 코리아 얼라이언스는 다양한 사회문제 해결을 원하는 </w:t>
      </w:r>
      <w:proofErr w:type="spellStart"/>
      <w:r w:rsidRPr="00CA6898">
        <w:rPr>
          <w:rFonts w:ascii="맑은 고딕" w:hAnsi="맑은 고딕"/>
          <w:sz w:val="24"/>
          <w:lang w:eastAsia="ko-KR"/>
        </w:rPr>
        <w:t>스타트업들을</w:t>
      </w:r>
      <w:proofErr w:type="spellEnd"/>
      <w:r w:rsidRPr="00CA6898">
        <w:rPr>
          <w:rFonts w:ascii="맑은 고딕" w:hAnsi="맑은 고딕"/>
          <w:sz w:val="24"/>
          <w:lang w:eastAsia="ko-KR"/>
        </w:rPr>
        <w:t xml:space="preserve"> 위해 SKT</w:t>
      </w:r>
      <w:r>
        <w:rPr>
          <w:rFonts w:ascii="맑은 고딕" w:hAnsi="맑은 고딕" w:hint="eastAsia"/>
          <w:sz w:val="24"/>
          <w:lang w:eastAsia="ko-KR"/>
        </w:rPr>
        <w:t>가</w:t>
      </w:r>
      <w:r w:rsidRPr="00CA6898">
        <w:rPr>
          <w:rFonts w:ascii="맑은 고딕" w:hAnsi="맑은 고딕"/>
          <w:sz w:val="24"/>
          <w:lang w:eastAsia="ko-KR"/>
        </w:rPr>
        <w:t xml:space="preserve"> 보유한 ICT 기반의 다양한 솔루션을 지원하고, </w:t>
      </w:r>
      <w:proofErr w:type="spellStart"/>
      <w:r w:rsidRPr="00CA6898">
        <w:rPr>
          <w:rFonts w:ascii="맑은 고딕" w:hAnsi="맑은 고딕"/>
          <w:sz w:val="24"/>
          <w:lang w:eastAsia="ko-KR"/>
        </w:rPr>
        <w:t>스타트업들이</w:t>
      </w:r>
      <w:proofErr w:type="spellEnd"/>
      <w:r w:rsidRPr="00CA6898">
        <w:rPr>
          <w:rFonts w:ascii="맑은 고딕" w:hAnsi="맑은 고딕"/>
          <w:sz w:val="24"/>
          <w:lang w:eastAsia="ko-KR"/>
        </w:rPr>
        <w:t xml:space="preserve"> ESG 성과를 측정하고 구체적인 전략을 수립할 수 있도록 돕는다.</w:t>
      </w:r>
    </w:p>
    <w:p w14:paraId="1AB175A9" w14:textId="77777777" w:rsidR="009C62DF" w:rsidRPr="002751B4" w:rsidRDefault="009C62DF" w:rsidP="00092A7E">
      <w:pPr>
        <w:spacing w:after="0"/>
        <w:ind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24FB93B6" w14:textId="77777777" w:rsidR="009C62DF" w:rsidRDefault="009C62DF" w:rsidP="00092A7E">
      <w:pPr>
        <w:spacing w:after="0"/>
        <w:ind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CA6898">
        <w:rPr>
          <w:rFonts w:ascii="맑은 고딕" w:hAnsi="맑은 고딕"/>
          <w:sz w:val="24"/>
          <w:lang w:eastAsia="ko-KR"/>
        </w:rPr>
        <w:t>ESG 코리아 얼라이언스에는 ▲SKT ▲마이크로소프트 ▲SAP ▲</w:t>
      </w:r>
      <w:proofErr w:type="spellStart"/>
      <w:r w:rsidRPr="00CA6898">
        <w:rPr>
          <w:rFonts w:ascii="맑은 고딕" w:hAnsi="맑은 고딕"/>
          <w:sz w:val="24"/>
          <w:lang w:eastAsia="ko-KR"/>
        </w:rPr>
        <w:t>소풍벤처스</w:t>
      </w:r>
      <w:proofErr w:type="spellEnd"/>
      <w:r w:rsidRPr="00CA6898">
        <w:rPr>
          <w:rFonts w:ascii="맑은 고딕" w:hAnsi="맑은 고딕"/>
          <w:sz w:val="24"/>
          <w:lang w:eastAsia="ko-KR"/>
        </w:rPr>
        <w:t xml:space="preserve"> ▲HGI ▲</w:t>
      </w:r>
      <w:proofErr w:type="spellStart"/>
      <w:r w:rsidRPr="00CA6898">
        <w:rPr>
          <w:rFonts w:ascii="맑은 고딕" w:hAnsi="맑은 고딕"/>
          <w:sz w:val="24"/>
          <w:lang w:eastAsia="ko-KR"/>
        </w:rPr>
        <w:t>미라클랩</w:t>
      </w:r>
      <w:proofErr w:type="spellEnd"/>
      <w:r w:rsidRPr="00CA6898">
        <w:rPr>
          <w:rFonts w:ascii="맑은 고딕" w:hAnsi="맑은 고딕"/>
          <w:sz w:val="24"/>
          <w:lang w:eastAsia="ko-KR"/>
        </w:rPr>
        <w:t xml:space="preserve"> ▲벤처스퀘어 ▲MYSC ▲SK사회적기업가센터 ▲한양대학교 ▲SBA 성수 허브 등 11개사가 참여하고 있다. 이들은 국내 </w:t>
      </w:r>
      <w:proofErr w:type="spellStart"/>
      <w:r w:rsidRPr="00CA6898">
        <w:rPr>
          <w:rFonts w:ascii="맑은 고딕" w:hAnsi="맑은 고딕"/>
          <w:sz w:val="24"/>
          <w:lang w:eastAsia="ko-KR"/>
        </w:rPr>
        <w:t>스타트업들이</w:t>
      </w:r>
      <w:proofErr w:type="spellEnd"/>
      <w:r w:rsidRPr="00CA6898">
        <w:rPr>
          <w:rFonts w:ascii="맑은 고딕" w:hAnsi="맑은 고딕"/>
          <w:sz w:val="24"/>
          <w:lang w:eastAsia="ko-KR"/>
        </w:rPr>
        <w:t xml:space="preserve"> 글로벌 시장에서 </w:t>
      </w:r>
      <w:r w:rsidRPr="00CA6898">
        <w:rPr>
          <w:rFonts w:ascii="맑은 고딕" w:hAnsi="맑은 고딕"/>
          <w:sz w:val="24"/>
          <w:lang w:eastAsia="ko-KR"/>
        </w:rPr>
        <w:lastRenderedPageBreak/>
        <w:t>성장할 수 있도록 ESG 경영 역량을 빠르게 내재화하고, 사회적인 가치를 창출할 수 있도록 지원하자는</w:t>
      </w:r>
      <w:r>
        <w:rPr>
          <w:rFonts w:ascii="맑은 고딕" w:hAnsi="맑은 고딕" w:hint="eastAsia"/>
          <w:sz w:val="24"/>
          <w:lang w:eastAsia="ko-KR"/>
        </w:rPr>
        <w:t xml:space="preserve"> </w:t>
      </w:r>
      <w:r w:rsidRPr="00CA6898">
        <w:rPr>
          <w:rFonts w:ascii="맑은 고딕" w:hAnsi="맑은 고딕"/>
          <w:sz w:val="24"/>
          <w:lang w:eastAsia="ko-KR"/>
        </w:rPr>
        <w:t>데 뜻을 모아 ESG 코리아 얼라이언스에 참여했다.</w:t>
      </w:r>
    </w:p>
    <w:p w14:paraId="625E7340" w14:textId="77777777" w:rsidR="009C62DF" w:rsidRDefault="009C62DF" w:rsidP="00092A7E">
      <w:pPr>
        <w:spacing w:after="0"/>
        <w:ind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5C7838B0" w14:textId="77777777" w:rsidR="009C62DF" w:rsidRDefault="009C62DF" w:rsidP="00092A7E">
      <w:pPr>
        <w:spacing w:after="0"/>
        <w:ind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CA6898">
        <w:rPr>
          <w:rFonts w:ascii="맑은 고딕" w:hAnsi="맑은 고딕"/>
          <w:sz w:val="24"/>
          <w:lang w:eastAsia="ko-KR"/>
        </w:rPr>
        <w:t>SKT는 올해도 ‘ESG</w:t>
      </w:r>
      <w:r>
        <w:rPr>
          <w:rFonts w:ascii="맑은 고딕" w:hAnsi="맑은 고딕" w:hint="eastAsia"/>
          <w:sz w:val="24"/>
          <w:lang w:eastAsia="ko-KR"/>
        </w:rPr>
        <w:t xml:space="preserve"> </w:t>
      </w:r>
      <w:r w:rsidRPr="00CA6898">
        <w:rPr>
          <w:rFonts w:ascii="맑은 고딕" w:hAnsi="맑은 고딕"/>
          <w:sz w:val="24"/>
          <w:lang w:eastAsia="ko-KR"/>
        </w:rPr>
        <w:t>코리아 2022’ 운영</w:t>
      </w:r>
      <w:r>
        <w:rPr>
          <w:rFonts w:ascii="맑은 고딕" w:hAnsi="맑은 고딕" w:hint="eastAsia"/>
          <w:sz w:val="24"/>
          <w:lang w:eastAsia="ko-KR"/>
        </w:rPr>
        <w:t xml:space="preserve">을 통해 ESG 혁신 </w:t>
      </w:r>
      <w:proofErr w:type="spellStart"/>
      <w:r>
        <w:rPr>
          <w:rFonts w:ascii="맑은 고딕" w:hAnsi="맑은 고딕" w:hint="eastAsia"/>
          <w:sz w:val="24"/>
          <w:lang w:eastAsia="ko-KR"/>
        </w:rPr>
        <w:t>스타트업의</w:t>
      </w:r>
      <w:proofErr w:type="spellEnd"/>
      <w:r>
        <w:rPr>
          <w:rFonts w:ascii="맑은 고딕" w:hAnsi="맑은 고딕" w:hint="eastAsia"/>
          <w:sz w:val="24"/>
          <w:lang w:eastAsia="ko-KR"/>
        </w:rPr>
        <w:t xml:space="preserve"> 성장을 적극 지원한다는 계획이다.</w:t>
      </w:r>
    </w:p>
    <w:p w14:paraId="0B239AFF" w14:textId="77777777" w:rsidR="009C62DF" w:rsidRDefault="009C62DF" w:rsidP="00092A7E">
      <w:pPr>
        <w:spacing w:after="0"/>
        <w:ind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6FFDE10E" w14:textId="77777777" w:rsidR="009C62DF" w:rsidRDefault="009C62DF" w:rsidP="00092A7E">
      <w:pPr>
        <w:spacing w:after="0"/>
        <w:ind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>이 밖에도 S</w:t>
      </w:r>
      <w:r>
        <w:rPr>
          <w:rFonts w:ascii="맑은 고딕" w:hAnsi="맑은 고딕"/>
          <w:sz w:val="24"/>
          <w:lang w:eastAsia="ko-KR"/>
        </w:rPr>
        <w:t>KT</w:t>
      </w:r>
      <w:r>
        <w:rPr>
          <w:rFonts w:ascii="맑은 고딕" w:hAnsi="맑은 고딕" w:hint="eastAsia"/>
          <w:sz w:val="24"/>
          <w:lang w:eastAsia="ko-KR"/>
        </w:rPr>
        <w:t xml:space="preserve">는 지난 달 스페인 바르셀로나에서 열린 </w:t>
      </w:r>
      <w:r>
        <w:rPr>
          <w:rFonts w:ascii="맑은 고딕" w:hAnsi="맑은 고딕"/>
          <w:sz w:val="24"/>
          <w:lang w:eastAsia="ko-KR"/>
        </w:rPr>
        <w:t>MWC22</w:t>
      </w:r>
      <w:r>
        <w:rPr>
          <w:rFonts w:ascii="맑은 고딕" w:hAnsi="맑은 고딕" w:hint="eastAsia"/>
          <w:sz w:val="24"/>
          <w:lang w:eastAsia="ko-KR"/>
        </w:rPr>
        <w:t xml:space="preserve">에서 유망 </w:t>
      </w:r>
      <w:proofErr w:type="spellStart"/>
      <w:r>
        <w:rPr>
          <w:rFonts w:ascii="맑은 고딕" w:hAnsi="맑은 고딕" w:hint="eastAsia"/>
          <w:sz w:val="24"/>
          <w:lang w:eastAsia="ko-KR"/>
        </w:rPr>
        <w:t>스타트업을</w:t>
      </w:r>
      <w:proofErr w:type="spellEnd"/>
      <w:r>
        <w:rPr>
          <w:rFonts w:ascii="맑은 고딕" w:hAnsi="맑은 고딕" w:hint="eastAsia"/>
          <w:sz w:val="24"/>
          <w:lang w:eastAsia="ko-KR"/>
        </w:rPr>
        <w:t xml:space="preserve"> 위한 부대행사인 </w:t>
      </w:r>
      <w:r w:rsidRPr="00D10408">
        <w:rPr>
          <w:rFonts w:ascii="맑은 고딕" w:hAnsi="맑은 고딕" w:hint="eastAsia"/>
          <w:sz w:val="24"/>
          <w:lang w:eastAsia="ko-KR"/>
        </w:rPr>
        <w:t>4YFN(4 Years from Now)에</w:t>
      </w:r>
      <w:r>
        <w:rPr>
          <w:rFonts w:ascii="맑은 고딕" w:hAnsi="맑은 고딕" w:hint="eastAsia"/>
          <w:sz w:val="24"/>
          <w:lang w:eastAsia="ko-KR"/>
        </w:rPr>
        <w:t xml:space="preserve"> </w:t>
      </w:r>
      <w:r w:rsidRPr="00D10408">
        <w:rPr>
          <w:rFonts w:ascii="맑은 고딕" w:hAnsi="맑은 고딕" w:hint="eastAsia"/>
          <w:sz w:val="24"/>
          <w:lang w:eastAsia="ko-KR"/>
        </w:rPr>
        <w:t xml:space="preserve">단독 부스를 마련하고, 자사의 ESG 프로젝트 2개와 ESG 혁신 스타트업 11개 기업의 ICT 기술을 활용한 ESG 문제 </w:t>
      </w:r>
      <w:proofErr w:type="spellStart"/>
      <w:r w:rsidRPr="00D10408">
        <w:rPr>
          <w:rFonts w:ascii="맑은 고딕" w:hAnsi="맑은 고딕" w:hint="eastAsia"/>
          <w:sz w:val="24"/>
          <w:lang w:eastAsia="ko-KR"/>
        </w:rPr>
        <w:t>해결ᆞ사회</w:t>
      </w:r>
      <w:proofErr w:type="spellEnd"/>
      <w:r w:rsidRPr="00D10408">
        <w:rPr>
          <w:rFonts w:ascii="맑은 고딕" w:hAnsi="맑은 고딕" w:hint="eastAsia"/>
          <w:sz w:val="24"/>
          <w:lang w:eastAsia="ko-KR"/>
        </w:rPr>
        <w:t xml:space="preserve"> 가치 창출 방안을 제시</w:t>
      </w:r>
      <w:r>
        <w:rPr>
          <w:rFonts w:ascii="맑은 고딕" w:hAnsi="맑은 고딕" w:hint="eastAsia"/>
          <w:sz w:val="24"/>
          <w:lang w:eastAsia="ko-KR"/>
        </w:rPr>
        <w:t>해 높은 평가를 받았다</w:t>
      </w:r>
      <w:r w:rsidRPr="00D10408">
        <w:rPr>
          <w:rFonts w:ascii="맑은 고딕" w:hAnsi="맑은 고딕" w:hint="eastAsia"/>
          <w:sz w:val="24"/>
          <w:lang w:eastAsia="ko-KR"/>
        </w:rPr>
        <w:t>.</w:t>
      </w:r>
    </w:p>
    <w:p w14:paraId="79AFCDAB" w14:textId="77777777" w:rsidR="009C62DF" w:rsidRPr="002751B4" w:rsidRDefault="009C62DF" w:rsidP="00092A7E">
      <w:pPr>
        <w:spacing w:after="0"/>
        <w:ind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6872156D" w14:textId="77777777" w:rsidR="009C62DF" w:rsidRDefault="009C62DF" w:rsidP="00092A7E">
      <w:pPr>
        <w:spacing w:after="0"/>
        <w:ind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>특히,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 xml:space="preserve">이 가운데 </w:t>
      </w:r>
      <w:r w:rsidRPr="00D10408">
        <w:rPr>
          <w:rFonts w:ascii="맑은 고딕" w:hAnsi="맑은 고딕" w:hint="eastAsia"/>
          <w:sz w:val="24"/>
          <w:lang w:eastAsia="ko-KR"/>
        </w:rPr>
        <w:t>세계적 권위의 'GSMA 글로벌 모바일 어워드(GSMA Global Mobile Awards, 이하 GLOMO) 2022'에서 소셜 벤처 ‘</w:t>
      </w:r>
      <w:proofErr w:type="spellStart"/>
      <w:r w:rsidRPr="00D10408">
        <w:rPr>
          <w:rFonts w:ascii="맑은 고딕" w:hAnsi="맑은 고딕" w:hint="eastAsia"/>
          <w:sz w:val="24"/>
          <w:lang w:eastAsia="ko-KR"/>
        </w:rPr>
        <w:t>투아트</w:t>
      </w:r>
      <w:proofErr w:type="spellEnd"/>
      <w:r w:rsidRPr="00D10408">
        <w:rPr>
          <w:rFonts w:ascii="맑은 고딕" w:hAnsi="맑은 고딕" w:hint="eastAsia"/>
          <w:sz w:val="24"/>
          <w:lang w:eastAsia="ko-KR"/>
        </w:rPr>
        <w:t>(대표 조수원)’와 함께 선보인 시각보조 서비스 ‘</w:t>
      </w:r>
      <w:proofErr w:type="spellStart"/>
      <w:r w:rsidRPr="00D10408">
        <w:rPr>
          <w:rFonts w:ascii="맑은 고딕" w:hAnsi="맑은 고딕" w:hint="eastAsia"/>
          <w:sz w:val="24"/>
          <w:lang w:eastAsia="ko-KR"/>
        </w:rPr>
        <w:t>설리번플러스</w:t>
      </w:r>
      <w:proofErr w:type="spellEnd"/>
      <w:r w:rsidRPr="00D10408">
        <w:rPr>
          <w:rFonts w:ascii="맑은 고딕" w:hAnsi="맑은 고딕" w:hint="eastAsia"/>
          <w:sz w:val="24"/>
          <w:lang w:eastAsia="ko-KR"/>
        </w:rPr>
        <w:t> x NUGU’로 수상에 성공하</w:t>
      </w:r>
      <w:r>
        <w:rPr>
          <w:rFonts w:ascii="맑은 고딕" w:hAnsi="맑은 고딕" w:hint="eastAsia"/>
          <w:sz w:val="24"/>
          <w:lang w:eastAsia="ko-KR"/>
        </w:rPr>
        <w:t xml:space="preserve">며 대기업과 중소기업간 </w:t>
      </w:r>
      <w:r>
        <w:rPr>
          <w:rFonts w:ascii="맑은 고딕" w:hAnsi="맑은 고딕"/>
          <w:sz w:val="24"/>
          <w:lang w:eastAsia="ko-KR"/>
        </w:rPr>
        <w:t xml:space="preserve">ESG </w:t>
      </w:r>
      <w:r>
        <w:rPr>
          <w:rFonts w:ascii="맑은 고딕" w:hAnsi="맑은 고딕" w:hint="eastAsia"/>
          <w:sz w:val="24"/>
          <w:lang w:eastAsia="ko-KR"/>
        </w:rPr>
        <w:t>초협력의 성과를 세계 무대에서 인정받았다.</w:t>
      </w:r>
    </w:p>
    <w:p w14:paraId="7BACDD9F" w14:textId="77777777" w:rsidR="009C62DF" w:rsidRPr="002751B4" w:rsidRDefault="009C62DF" w:rsidP="00092A7E">
      <w:pPr>
        <w:spacing w:after="0"/>
        <w:ind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31BF1399" w14:textId="77777777" w:rsidR="009C62DF" w:rsidRPr="00D10408" w:rsidRDefault="009C62DF" w:rsidP="00092A7E">
      <w:pPr>
        <w:spacing w:after="0"/>
        <w:ind w:firstLineChars="100" w:firstLine="240"/>
        <w:jc w:val="both"/>
        <w:rPr>
          <w:rFonts w:ascii="맑은 고딕" w:hAnsi="맑은 고딕" w:cs="굴림"/>
          <w:color w:val="666666"/>
          <w:sz w:val="24"/>
          <w:szCs w:val="24"/>
          <w:lang w:eastAsia="ko-KR"/>
        </w:rPr>
      </w:pPr>
      <w:r w:rsidRPr="00D10408">
        <w:rPr>
          <w:rFonts w:ascii="맑은 고딕" w:hAnsi="맑은 고딕" w:hint="eastAsia"/>
          <w:sz w:val="24"/>
          <w:lang w:eastAsia="ko-KR"/>
        </w:rPr>
        <w:t>투아트의 ‘</w:t>
      </w:r>
      <w:proofErr w:type="spellStart"/>
      <w:r w:rsidRPr="00D10408">
        <w:rPr>
          <w:rFonts w:ascii="맑은 고딕" w:hAnsi="맑은 고딕" w:hint="eastAsia"/>
          <w:sz w:val="24"/>
          <w:lang w:eastAsia="ko-KR"/>
        </w:rPr>
        <w:t>설리번플러스’는</w:t>
      </w:r>
      <w:proofErr w:type="spellEnd"/>
      <w:r w:rsidRPr="00D10408">
        <w:rPr>
          <w:rFonts w:ascii="맑은 고딕" w:hAnsi="맑은 고딕" w:hint="eastAsia"/>
          <w:sz w:val="24"/>
          <w:lang w:eastAsia="ko-KR"/>
        </w:rPr>
        <w:t xml:space="preserve"> 스마트폰의 카메라를</w:t>
      </w:r>
      <w:r w:rsidRPr="00D10408">
        <w:rPr>
          <w:rFonts w:ascii="맑은 고딕" w:hAnsi="맑은 고딕" w:cs="굴림" w:hint="eastAsia"/>
          <w:color w:val="000000"/>
          <w:sz w:val="24"/>
          <w:szCs w:val="24"/>
          <w:lang w:eastAsia="ko-KR"/>
        </w:rPr>
        <w:t xml:space="preserve"> 통해 시각장애인들과 </w:t>
      </w:r>
      <w:proofErr w:type="spellStart"/>
      <w:r w:rsidRPr="00D10408">
        <w:rPr>
          <w:rFonts w:ascii="맑은 고딕" w:hAnsi="맑은 고딕" w:cs="굴림" w:hint="eastAsia"/>
          <w:color w:val="000000"/>
          <w:sz w:val="24"/>
          <w:szCs w:val="24"/>
          <w:lang w:eastAsia="ko-KR"/>
        </w:rPr>
        <w:t>저시력자들의</w:t>
      </w:r>
      <w:proofErr w:type="spellEnd"/>
      <w:r w:rsidRPr="00D10408">
        <w:rPr>
          <w:rFonts w:ascii="맑은 고딕" w:hAnsi="맑은 고딕" w:cs="굴림" w:hint="eastAsia"/>
          <w:color w:val="000000"/>
          <w:sz w:val="24"/>
          <w:szCs w:val="24"/>
          <w:lang w:eastAsia="ko-KR"/>
        </w:rPr>
        <w:t xml:space="preserve"> 사람/글자/사물/색상 등의 인식을 돕는 앱으로, SKT와 투아트는 시각장애인들이 음성 안내를 통해 주변 사물에 대해 보다 편하게 인식할 수 있도록 ‘</w:t>
      </w:r>
      <w:proofErr w:type="spellStart"/>
      <w:r w:rsidRPr="00D10408">
        <w:rPr>
          <w:rFonts w:ascii="맑은 고딕" w:hAnsi="맑은 고딕" w:cs="굴림" w:hint="eastAsia"/>
          <w:color w:val="000000"/>
          <w:sz w:val="24"/>
          <w:szCs w:val="24"/>
          <w:lang w:eastAsia="ko-KR"/>
        </w:rPr>
        <w:t>설리번플러스’에</w:t>
      </w:r>
      <w:proofErr w:type="spellEnd"/>
      <w:r w:rsidRPr="00D10408">
        <w:rPr>
          <w:rFonts w:ascii="맑은 고딕" w:hAnsi="맑은 고딕" w:cs="굴림" w:hint="eastAsia"/>
          <w:color w:val="000000"/>
          <w:sz w:val="24"/>
          <w:szCs w:val="24"/>
          <w:lang w:eastAsia="ko-KR"/>
        </w:rPr>
        <w:t xml:space="preserve"> 세계 최초로 음성 AI ‘NUGU’</w:t>
      </w:r>
      <w:proofErr w:type="spellStart"/>
      <w:r w:rsidRPr="00D10408">
        <w:rPr>
          <w:rFonts w:ascii="맑은 고딕" w:hAnsi="맑은 고딕" w:cs="굴림" w:hint="eastAsia"/>
          <w:color w:val="000000"/>
          <w:sz w:val="24"/>
          <w:szCs w:val="24"/>
          <w:lang w:eastAsia="ko-KR"/>
        </w:rPr>
        <w:t>를</w:t>
      </w:r>
      <w:proofErr w:type="spellEnd"/>
      <w:r w:rsidRPr="00D10408">
        <w:rPr>
          <w:rFonts w:ascii="맑은 고딕" w:hAnsi="맑은 고딕" w:cs="굴림" w:hint="eastAsia"/>
          <w:color w:val="000000"/>
          <w:sz w:val="24"/>
          <w:szCs w:val="24"/>
          <w:lang w:eastAsia="ko-KR"/>
        </w:rPr>
        <w:t xml:space="preserve"> 적용했다.</w:t>
      </w:r>
    </w:p>
    <w:p w14:paraId="0A5FB1B9" w14:textId="77777777" w:rsidR="009C62DF" w:rsidRPr="00CA6898" w:rsidRDefault="009C62DF" w:rsidP="009C62DF">
      <w:pPr>
        <w:spacing w:after="0"/>
        <w:ind w:firstLineChars="100" w:firstLine="240"/>
        <w:rPr>
          <w:rFonts w:ascii="맑은 고딕" w:hAnsi="맑은 고딕"/>
          <w:sz w:val="24"/>
          <w:lang w:eastAsia="ko-KR"/>
        </w:rPr>
      </w:pPr>
    </w:p>
    <w:p w14:paraId="1431B138" w14:textId="77777777" w:rsidR="009C62DF" w:rsidRDefault="009C62DF" w:rsidP="009C62DF">
      <w:pPr>
        <w:spacing w:after="0"/>
        <w:rPr>
          <w:rFonts w:ascii="맑은 고딕" w:hAnsi="맑은 고딕"/>
          <w:sz w:val="24"/>
          <w:lang w:eastAsia="ko-KR"/>
        </w:rPr>
      </w:pPr>
      <w:r w:rsidRPr="00A36195">
        <w:rPr>
          <w:rFonts w:asciiTheme="minorEastAsia" w:hAnsiTheme="minorEastAsia" w:hint="eastAsia"/>
          <w:b/>
          <w:sz w:val="26"/>
          <w:szCs w:val="26"/>
          <w:lang w:eastAsia="ko-KR"/>
        </w:rPr>
        <w:t>■</w:t>
      </w:r>
      <w:r w:rsidRPr="00A36195">
        <w:rPr>
          <w:rFonts w:ascii="맑은 고딕" w:hAnsi="맑은 고딕" w:hint="eastAsia"/>
          <w:b/>
          <w:sz w:val="26"/>
          <w:szCs w:val="26"/>
          <w:lang w:eastAsia="ko-KR"/>
        </w:rPr>
        <w:t xml:space="preserve"> </w:t>
      </w:r>
      <w:r>
        <w:rPr>
          <w:rFonts w:ascii="맑은 고딕" w:hAnsi="맑은 고딕" w:hint="eastAsia"/>
          <w:b/>
          <w:sz w:val="26"/>
          <w:szCs w:val="26"/>
          <w:lang w:eastAsia="ko-KR"/>
        </w:rPr>
        <w:t xml:space="preserve">SKT, </w:t>
      </w:r>
      <w:r>
        <w:rPr>
          <w:rFonts w:ascii="맑은 고딕" w:hAnsi="맑은 고딕"/>
          <w:b/>
          <w:sz w:val="26"/>
          <w:szCs w:val="26"/>
          <w:lang w:eastAsia="ko-KR"/>
        </w:rPr>
        <w:t>‘</w:t>
      </w:r>
      <w:r>
        <w:rPr>
          <w:rFonts w:ascii="맑은 고딕" w:hAnsi="맑은 고딕" w:hint="eastAsia"/>
          <w:b/>
          <w:sz w:val="26"/>
          <w:szCs w:val="26"/>
          <w:lang w:eastAsia="ko-KR"/>
        </w:rPr>
        <w:t>SKT ESG 2.0</w:t>
      </w:r>
      <w:r>
        <w:rPr>
          <w:rFonts w:ascii="맑은 고딕" w:hAnsi="맑은 고딕"/>
          <w:b/>
          <w:sz w:val="26"/>
          <w:szCs w:val="26"/>
          <w:lang w:eastAsia="ko-KR"/>
        </w:rPr>
        <w:t>’</w:t>
      </w:r>
      <w:r>
        <w:rPr>
          <w:rFonts w:ascii="맑은 고딕" w:hAnsi="맑은 고딕" w:hint="eastAsia"/>
          <w:b/>
          <w:sz w:val="26"/>
          <w:szCs w:val="26"/>
          <w:lang w:eastAsia="ko-KR"/>
        </w:rPr>
        <w:t xml:space="preserve"> 선언하며 경계 없는 </w:t>
      </w:r>
      <w:proofErr w:type="spellStart"/>
      <w:r>
        <w:rPr>
          <w:rFonts w:ascii="맑은 고딕" w:hAnsi="맑은 고딕" w:hint="eastAsia"/>
          <w:b/>
          <w:sz w:val="26"/>
          <w:szCs w:val="26"/>
          <w:lang w:eastAsia="ko-KR"/>
        </w:rPr>
        <w:t>초협력</w:t>
      </w:r>
      <w:proofErr w:type="spellEnd"/>
      <w:r>
        <w:rPr>
          <w:rFonts w:ascii="맑은 고딕" w:hAnsi="맑은 고딕" w:hint="eastAsia"/>
          <w:b/>
          <w:sz w:val="26"/>
          <w:szCs w:val="26"/>
          <w:lang w:eastAsia="ko-KR"/>
        </w:rPr>
        <w:t xml:space="preserve"> 지속 확대 계획</w:t>
      </w:r>
    </w:p>
    <w:p w14:paraId="51686EDC" w14:textId="77777777" w:rsidR="009C62DF" w:rsidRPr="00CA6898" w:rsidRDefault="009C62DF" w:rsidP="009C62DF">
      <w:pPr>
        <w:spacing w:after="0"/>
        <w:rPr>
          <w:rFonts w:ascii="맑은 고딕" w:hAnsi="맑은 고딕"/>
          <w:sz w:val="24"/>
          <w:lang w:eastAsia="ko-KR"/>
        </w:rPr>
      </w:pPr>
    </w:p>
    <w:p w14:paraId="2E71CCA2" w14:textId="77777777" w:rsidR="009C62DF" w:rsidRDefault="009C62DF" w:rsidP="00092A7E">
      <w:pPr>
        <w:spacing w:after="0"/>
        <w:ind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/>
          <w:sz w:val="24"/>
          <w:lang w:eastAsia="ko-KR"/>
        </w:rPr>
        <w:t>SKT</w:t>
      </w:r>
      <w:r>
        <w:rPr>
          <w:rFonts w:ascii="맑은 고딕" w:hAnsi="맑은 고딕" w:hint="eastAsia"/>
          <w:sz w:val="24"/>
          <w:lang w:eastAsia="ko-KR"/>
        </w:rPr>
        <w:t xml:space="preserve">는 </w:t>
      </w:r>
      <w:proofErr w:type="spellStart"/>
      <w:r>
        <w:rPr>
          <w:rFonts w:ascii="맑은 고딕" w:hAnsi="맑은 고딕" w:hint="eastAsia"/>
          <w:sz w:val="24"/>
          <w:lang w:eastAsia="ko-KR"/>
        </w:rPr>
        <w:t>초협력</w:t>
      </w:r>
      <w:proofErr w:type="spellEnd"/>
      <w:r>
        <w:rPr>
          <w:rFonts w:ascii="맑은 고딕" w:hAnsi="맑은 고딕" w:hint="eastAsia"/>
          <w:sz w:val="24"/>
          <w:lang w:eastAsia="ko-KR"/>
        </w:rPr>
        <w:t xml:space="preserve"> 영역을 이번 </w:t>
      </w:r>
      <w:proofErr w:type="spellStart"/>
      <w:r>
        <w:rPr>
          <w:rFonts w:ascii="맑은 고딕" w:hAnsi="맑은 고딕" w:hint="eastAsia"/>
          <w:sz w:val="24"/>
          <w:lang w:eastAsia="ko-KR"/>
        </w:rPr>
        <w:t>경쟁사들와의</w:t>
      </w:r>
      <w:proofErr w:type="spellEnd"/>
      <w:r>
        <w:rPr>
          <w:rFonts w:ascii="맑은 고딕" w:hAnsi="맑은 고딕" w:hint="eastAsia"/>
          <w:sz w:val="24"/>
          <w:lang w:eastAsia="ko-KR"/>
        </w:rPr>
        <w:t xml:space="preserve"> 공동펀드 조성을 계기로 한층 넓힐 계획이며,</w:t>
      </w:r>
      <w:r>
        <w:rPr>
          <w:rFonts w:ascii="맑은 고딕" w:hAnsi="맑은 고딕"/>
          <w:sz w:val="24"/>
          <w:lang w:eastAsia="ko-KR"/>
        </w:rPr>
        <w:t xml:space="preserve"> SKT</w:t>
      </w:r>
      <w:r>
        <w:rPr>
          <w:rFonts w:ascii="맑은 고딕" w:hAnsi="맑은 고딕" w:hint="eastAsia"/>
          <w:sz w:val="24"/>
          <w:lang w:eastAsia="ko-KR"/>
        </w:rPr>
        <w:t xml:space="preserve">가 선도해 온 </w:t>
      </w:r>
      <w:proofErr w:type="spellStart"/>
      <w:r>
        <w:rPr>
          <w:rFonts w:ascii="맑은 고딕" w:hAnsi="맑은 고딕" w:hint="eastAsia"/>
          <w:sz w:val="24"/>
          <w:lang w:eastAsia="ko-KR"/>
        </w:rPr>
        <w:t>초협력</w:t>
      </w:r>
      <w:proofErr w:type="spellEnd"/>
      <w:r>
        <w:rPr>
          <w:rFonts w:ascii="맑은 고딕" w:hAnsi="맑은 고딕" w:hint="eastAsia"/>
          <w:sz w:val="24"/>
          <w:lang w:eastAsia="ko-KR"/>
        </w:rPr>
        <w:t xml:space="preserve"> 사례들이 향후 업계 전반으로 확대되며 선한 영향력을 확산될 것으로 기대하고 있다.</w:t>
      </w:r>
    </w:p>
    <w:p w14:paraId="5EC42D1B" w14:textId="77777777" w:rsidR="009C62DF" w:rsidRDefault="009C62DF" w:rsidP="00092A7E">
      <w:pPr>
        <w:spacing w:after="0"/>
        <w:ind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27033EE0" w14:textId="77777777" w:rsidR="009C62DF" w:rsidRPr="00F920AE" w:rsidRDefault="009C62DF" w:rsidP="00092A7E">
      <w:pPr>
        <w:spacing w:after="0"/>
        <w:ind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F920AE">
        <w:rPr>
          <w:rFonts w:ascii="맑은 고딕" w:hAnsi="맑은 고딕"/>
          <w:sz w:val="24"/>
          <w:lang w:eastAsia="ko-KR"/>
        </w:rPr>
        <w:t>SKT는 지난해 ESG 위원회를 설립하고 국내 IT 기업 최초 RE100을 선언하는 등 선제적으로 ESG 경영 추진 체계를 확립하는 등 국내 ESG 경영 확산에 앞장서고 있다.</w:t>
      </w:r>
    </w:p>
    <w:p w14:paraId="428FD797" w14:textId="77777777" w:rsidR="009C62DF" w:rsidRPr="00F920AE" w:rsidRDefault="009C62DF" w:rsidP="00092A7E">
      <w:pPr>
        <w:spacing w:after="0"/>
        <w:ind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234E88E2" w14:textId="77777777" w:rsidR="009C62DF" w:rsidRPr="00F920AE" w:rsidRDefault="009C62DF" w:rsidP="00092A7E">
      <w:pPr>
        <w:spacing w:after="0"/>
        <w:ind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F920AE">
        <w:rPr>
          <w:rFonts w:ascii="맑은 고딕" w:hAnsi="맑은 고딕" w:hint="eastAsia"/>
          <w:sz w:val="24"/>
          <w:lang w:eastAsia="ko-KR"/>
        </w:rPr>
        <w:t>지난</w:t>
      </w:r>
      <w:r w:rsidRPr="00F920AE">
        <w:rPr>
          <w:rFonts w:ascii="맑은 고딕" w:hAnsi="맑은 고딕"/>
          <w:sz w:val="24"/>
          <w:lang w:eastAsia="ko-KR"/>
        </w:rPr>
        <w:t xml:space="preserve"> 25일 주주총회에서 유영상 사장은 ESG 경영이 기업의 가치를 결정하는 주요 경영 현안이라며 본업과 연계한 'SKT ESG 2.0' 경영을 통해 고객에게 </w:t>
      </w:r>
      <w:proofErr w:type="gramStart"/>
      <w:r w:rsidRPr="00F920AE">
        <w:rPr>
          <w:rFonts w:ascii="맑은 고딕" w:hAnsi="맑은 고딕"/>
          <w:sz w:val="24"/>
          <w:lang w:eastAsia="ko-KR"/>
        </w:rPr>
        <w:t>사랑 받는</w:t>
      </w:r>
      <w:proofErr w:type="gramEnd"/>
      <w:r w:rsidRPr="00F920AE">
        <w:rPr>
          <w:rFonts w:ascii="맑은 고딕" w:hAnsi="맑은 고딕"/>
          <w:sz w:val="24"/>
          <w:lang w:eastAsia="ko-KR"/>
        </w:rPr>
        <w:t xml:space="preserve"> 기업으로 거듭날 것임을 강조</w:t>
      </w:r>
      <w:r>
        <w:rPr>
          <w:rFonts w:ascii="맑은 고딕" w:hAnsi="맑은 고딕" w:hint="eastAsia"/>
          <w:sz w:val="24"/>
          <w:lang w:eastAsia="ko-KR"/>
        </w:rPr>
        <w:t>한 바 있다.</w:t>
      </w:r>
    </w:p>
    <w:p w14:paraId="16E61574" w14:textId="77777777" w:rsidR="009C62DF" w:rsidRPr="00F920AE" w:rsidRDefault="009C62DF" w:rsidP="00092A7E">
      <w:pPr>
        <w:spacing w:after="0"/>
        <w:ind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13D1C455" w14:textId="77777777" w:rsidR="009C62DF" w:rsidRDefault="009C62DF" w:rsidP="00092A7E">
      <w:pPr>
        <w:spacing w:after="0"/>
        <w:ind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F920AE">
        <w:rPr>
          <w:rFonts w:ascii="맑은 고딕" w:hAnsi="맑은 고딕"/>
          <w:sz w:val="24"/>
          <w:lang w:eastAsia="ko-KR"/>
        </w:rPr>
        <w:t>SKT ESG 2.0 경영은 ▲그린 네트워크를 통한 친환경 성장 ▲ICT 기술로 안전한 사회(Safe Society) 조성에 기여 ▲AI 서비스와 기술을 활용한 ESG 활동 등이다. 또한 고객이 직접 참여하고 보상받을 수 있는 ESG 활동을 추진해 사회적인 성과를 확산시킬 계획이다.</w:t>
      </w:r>
    </w:p>
    <w:p w14:paraId="7165A567" w14:textId="77777777" w:rsidR="009C62DF" w:rsidRDefault="009C62DF" w:rsidP="00092A7E">
      <w:pPr>
        <w:spacing w:after="0"/>
        <w:ind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638746EB" w14:textId="77777777" w:rsidR="009C62DF" w:rsidRPr="00F053BA" w:rsidRDefault="009C62DF" w:rsidP="00092A7E">
      <w:pPr>
        <w:spacing w:after="0"/>
        <w:ind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>SKT는 이 같은 선도적인 ESG 경영에 대해 ICT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분야는 물론 산업 전 부문에 걸쳐 ESG 경영 확산을 촉진하는 초협력의 마중물이 될 것으로 기대하고 있다.</w:t>
      </w:r>
    </w:p>
    <w:p w14:paraId="1CC70ECD" w14:textId="1B8F9715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EA3B47A" w14:textId="77777777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401339">
        <w:tc>
          <w:tcPr>
            <w:tcW w:w="9395" w:type="dxa"/>
          </w:tcPr>
          <w:p w14:paraId="2B79395E" w14:textId="77777777" w:rsidR="00A475A7" w:rsidRPr="0077638F" w:rsidRDefault="00A475A7" w:rsidP="0004021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100E8062" w:rsidR="00DD7498" w:rsidRPr="00FF5C91" w:rsidRDefault="00A8346E" w:rsidP="00A8346E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A8346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SK텔레콤은 올해 초 스페인 바르셀로나에서 열린 MWC22의 부대행사 4YFN(4 Years from Now)에서 “Think Tomorrow, Do ESG!”</w:t>
            </w:r>
            <w:proofErr w:type="spellStart"/>
            <w:r w:rsidRPr="00A8346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를</w:t>
            </w:r>
            <w:proofErr w:type="spellEnd"/>
            <w:r w:rsidRPr="00A8346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슬로건으로 ESG를 추구하는 다양한 </w:t>
            </w:r>
            <w:proofErr w:type="spellStart"/>
            <w:r w:rsidRPr="00A8346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스타트업의</w:t>
            </w:r>
            <w:proofErr w:type="spellEnd"/>
            <w:r w:rsidRPr="00A8346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혁신 아이디어와 기술을 전 세계에 선보였다.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DBC1B3B" w14:textId="77777777" w:rsidR="00F909A6" w:rsidRPr="005D0D94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1EADDB86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2334F" w14:textId="77777777" w:rsidR="00D559AD" w:rsidRDefault="00D559AD">
      <w:pPr>
        <w:spacing w:after="0" w:line="240" w:lineRule="auto"/>
      </w:pPr>
      <w:r>
        <w:separator/>
      </w:r>
    </w:p>
  </w:endnote>
  <w:endnote w:type="continuationSeparator" w:id="0">
    <w:p w14:paraId="45B5AF92" w14:textId="77777777" w:rsidR="00D559AD" w:rsidRDefault="00D55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Poor Richard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5B038D" wp14:editId="6BAC1A93">
          <wp:simplePos x="0" y="0"/>
          <wp:positionH relativeFrom="column">
            <wp:posOffset>3804285</wp:posOffset>
          </wp:positionH>
          <wp:positionV relativeFrom="paragraph">
            <wp:posOffset>14605</wp:posOffset>
          </wp:positionV>
          <wp:extent cx="2255520" cy="256540"/>
          <wp:effectExtent l="0" t="0" r="0" b="0"/>
          <wp:wrapTight wrapText="bothSides">
            <wp:wrapPolygon edited="0">
              <wp:start x="0" y="0"/>
              <wp:lineTo x="0" y="19248"/>
              <wp:lineTo x="21345" y="19248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25654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D9E8A" w14:textId="77777777" w:rsidR="00D559AD" w:rsidRDefault="00D559AD">
      <w:pPr>
        <w:spacing w:after="0" w:line="240" w:lineRule="auto"/>
      </w:pPr>
      <w:r>
        <w:separator/>
      </w:r>
    </w:p>
  </w:footnote>
  <w:footnote w:type="continuationSeparator" w:id="0">
    <w:p w14:paraId="0A95309E" w14:textId="77777777" w:rsidR="00D559AD" w:rsidRDefault="00D55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241766695">
    <w:abstractNumId w:val="0"/>
  </w:num>
  <w:num w:numId="2" w16cid:durableId="1011445158">
    <w:abstractNumId w:val="1"/>
  </w:num>
  <w:num w:numId="3" w16cid:durableId="847671230">
    <w:abstractNumId w:val="7"/>
  </w:num>
  <w:num w:numId="4" w16cid:durableId="2044093744">
    <w:abstractNumId w:val="4"/>
  </w:num>
  <w:num w:numId="5" w16cid:durableId="243614707">
    <w:abstractNumId w:val="3"/>
  </w:num>
  <w:num w:numId="6" w16cid:durableId="1336106773">
    <w:abstractNumId w:val="6"/>
  </w:num>
  <w:num w:numId="7" w16cid:durableId="1775400728">
    <w:abstractNumId w:val="2"/>
  </w:num>
  <w:num w:numId="8" w16cid:durableId="19138073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3834"/>
    <w:rsid w:val="000338A0"/>
    <w:rsid w:val="00035259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A7E"/>
    <w:rsid w:val="00092F84"/>
    <w:rsid w:val="0009356E"/>
    <w:rsid w:val="0009502B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14C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C23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55C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C78FB"/>
    <w:rsid w:val="003D0A2E"/>
    <w:rsid w:val="003D0C5C"/>
    <w:rsid w:val="003D63A1"/>
    <w:rsid w:val="003D6809"/>
    <w:rsid w:val="003D6FD0"/>
    <w:rsid w:val="003E0E3F"/>
    <w:rsid w:val="003E0F6D"/>
    <w:rsid w:val="003E1532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0D94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58DC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7BDF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7BA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264C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D71"/>
    <w:rsid w:val="008B4FF2"/>
    <w:rsid w:val="008B580C"/>
    <w:rsid w:val="008C0605"/>
    <w:rsid w:val="008C25E9"/>
    <w:rsid w:val="008C5F47"/>
    <w:rsid w:val="008C7E15"/>
    <w:rsid w:val="008D0FF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2DF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5759F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346E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6555E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9AD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D7498"/>
    <w:rsid w:val="00DE0177"/>
    <w:rsid w:val="00DE0998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D4F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48E0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64C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29EDC-1D5A-43FC-9370-4A28418A3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2026-01-22T02:51:00Z</dcterms:created>
  <dcterms:modified xsi:type="dcterms:W3CDTF">2026-01-22T02:51:00Z</dcterms:modified>
  <cp:version>0900.0001.01</cp:version>
</cp:coreProperties>
</file>