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0A8CA6BB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2F78D55C" wp14:editId="50E50277">
            <wp:extent cx="5972175" cy="524510"/>
            <wp:effectExtent l="0" t="0" r="9525" b="8890"/>
            <wp:docPr id="10" name="그림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그림 1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D616E4" w14:textId="14390A2A" w:rsidR="00394568" w:rsidRDefault="00394568" w:rsidP="00394568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12"/>
          <w:w w:val="95"/>
          <w:kern w:val="2"/>
          <w:sz w:val="48"/>
          <w:szCs w:val="48"/>
          <w:lang w:eastAsia="ko-KR"/>
        </w:rPr>
      </w:pPr>
      <w:bookmarkStart w:id="0" w:name="_Hlk533704436"/>
      <w:r>
        <w:rPr>
          <w:rFonts w:ascii="HY견고딕" w:eastAsia="HY견고딕" w:hAnsi="Moebius" w:cs="Arial" w:hint="eastAsia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>S</w:t>
      </w:r>
      <w:r>
        <w:rPr>
          <w:rFonts w:ascii="HY견고딕" w:eastAsia="HY견고딕" w:hAnsi="Moebius" w:cs="Arial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 xml:space="preserve">KT, </w:t>
      </w:r>
      <w:r>
        <w:rPr>
          <w:rFonts w:ascii="HY견고딕" w:eastAsia="HY견고딕" w:hAnsi="Moebius" w:cs="Arial" w:hint="eastAsia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>클라우드 솔루션으로</w:t>
      </w:r>
    </w:p>
    <w:p w14:paraId="77DE09C9" w14:textId="2177F5E9" w:rsidR="00B50F9D" w:rsidRPr="00B71EE8" w:rsidRDefault="00394568" w:rsidP="00394568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12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>금융권 마이데이터 서비스 지원</w:t>
      </w:r>
      <w:r w:rsidR="00B262B2">
        <w:rPr>
          <w:rFonts w:ascii="HY견고딕" w:eastAsia="HY견고딕" w:hAnsi="Moebius" w:cs="Arial" w:hint="eastAsia"/>
          <w:bCs/>
          <w:color w:val="000000"/>
          <w:spacing w:val="-12"/>
          <w:w w:val="95"/>
          <w:kern w:val="2"/>
          <w:sz w:val="48"/>
          <w:szCs w:val="48"/>
          <w:lang w:eastAsia="ko-KR"/>
        </w:rPr>
        <w:t>한다</w:t>
      </w:r>
    </w:p>
    <w:bookmarkEnd w:id="0"/>
    <w:p w14:paraId="289D363B" w14:textId="5B70A20D" w:rsidR="00AE248B" w:rsidRPr="00B262B2" w:rsidRDefault="008B580C" w:rsidP="0071784B">
      <w:pPr>
        <w:pStyle w:val="ab"/>
        <w:wordWrap w:val="0"/>
        <w:snapToGrid w:val="0"/>
        <w:spacing w:before="0" w:beforeAutospacing="0" w:after="0" w:afterAutospacing="0"/>
        <w:ind w:left="220" w:hangingChars="100" w:hanging="220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B262B2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-</w:t>
      </w:r>
      <w:r w:rsidR="00101506" w:rsidRPr="00B262B2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394568" w:rsidRPr="00B262B2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자체 개발한 클라우드 컨테이너 솔루션 </w:t>
      </w:r>
      <w:r w:rsidR="00394568" w:rsidRPr="00B262B2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‘TACO’</w:t>
      </w:r>
      <w:r w:rsidR="00B262B2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를 하나카드</w:t>
      </w:r>
      <w:r w:rsidR="00B262B2" w:rsidRPr="00B262B2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마이데이터 서비스</w:t>
      </w:r>
      <w:r w:rsidR="00B262B2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에</w:t>
      </w:r>
      <w:r w:rsidR="00B262B2" w:rsidRPr="00B262B2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적용</w:t>
      </w:r>
    </w:p>
    <w:p w14:paraId="42AE9B35" w14:textId="298DC33E" w:rsidR="001A31D4" w:rsidRPr="0023127F" w:rsidRDefault="00AE248B" w:rsidP="0071784B">
      <w:pPr>
        <w:pStyle w:val="ab"/>
        <w:wordWrap w:val="0"/>
        <w:snapToGrid w:val="0"/>
        <w:spacing w:before="0" w:beforeAutospacing="0" w:after="0" w:afterAutospacing="0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B262B2" w:rsidRPr="00B262B2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신속한 </w:t>
      </w:r>
      <w:r w:rsidR="00CA4960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시스템 </w:t>
      </w:r>
      <w:r w:rsidR="00B262B2" w:rsidRPr="00B262B2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자</w:t>
      </w:r>
      <w:r w:rsidR="00CA4960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원</w:t>
      </w:r>
      <w:r w:rsidR="00B262B2" w:rsidRPr="00B262B2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분석과 유연하고 빠른 앱 관리 환경 제공으로 고객 편의성 제고</w:t>
      </w:r>
    </w:p>
    <w:p w14:paraId="05595DAF" w14:textId="6165E4FA" w:rsidR="001A31D4" w:rsidRPr="000D4D56" w:rsidRDefault="005F22CE" w:rsidP="0071784B">
      <w:pPr>
        <w:pStyle w:val="ab"/>
        <w:wordWrap w:val="0"/>
        <w:snapToGrid w:val="0"/>
        <w:spacing w:before="0" w:beforeAutospacing="0" w:after="0" w:afterAutospacing="0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0D4D5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2A6E2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01351D" w:rsidRPr="00C37C08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“</w:t>
      </w:r>
      <w:r w:rsidR="001D3067" w:rsidRPr="00C37C08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하나카드 마이데이터 서비스 계기로 TACO</w:t>
      </w:r>
      <w:r w:rsidR="00D6368E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1D3067" w:rsidRPr="00C37C08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솔루션이 폭넓게 활용</w:t>
      </w:r>
      <w:r w:rsidR="0001351D" w:rsidRPr="00C37C08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될 것으로</w:t>
      </w:r>
      <w:r w:rsidR="0001351D" w:rsidRPr="00C37C08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01351D" w:rsidRPr="00C37C08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기대</w:t>
      </w:r>
      <w:r w:rsidR="0001351D" w:rsidRPr="00C37C08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035971E" w:rsidR="001A31D4" w:rsidRPr="00CD3C71" w:rsidRDefault="000036A8" w:rsidP="00B262B2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 : 배포 즉시 사용 가능합니다.</w:t>
            </w:r>
          </w:p>
        </w:tc>
      </w:tr>
    </w:tbl>
    <w:p w14:paraId="6302FEC6" w14:textId="0BD694A9" w:rsidR="001A31D4" w:rsidRPr="004260F7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4211D091" w14:textId="6D99031E" w:rsidR="00A475A7" w:rsidRPr="00C01EA0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4D72DD4F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B71EE8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915729">
        <w:rPr>
          <w:rFonts w:ascii="맑은 고딕" w:hAnsi="맑은 고딕" w:cs="Arial"/>
          <w:b/>
          <w:sz w:val="24"/>
          <w:szCs w:val="24"/>
          <w:lang w:eastAsia="ko-KR" w:bidi="ar-SA"/>
        </w:rPr>
        <w:t>20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D0E3083" w14:textId="77777777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87FAEA2" w14:textId="3368F643" w:rsidR="00360FA1" w:rsidRDefault="00397330" w:rsidP="0001351D">
      <w:pPr>
        <w:wordWrap w:val="0"/>
        <w:snapToGrid w:val="0"/>
        <w:spacing w:after="0"/>
        <w:ind w:right="88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Pr="00D95F58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360F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</w:t>
      </w:r>
      <w:r w:rsidR="00A349CD" w:rsidRPr="00A349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자체 개발한 클라우드 솔루션</w:t>
      </w:r>
      <w:r w:rsidR="00A349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A349CD" w:rsidRPr="00A349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하나카드</w:t>
      </w:r>
      <w:r w:rsidR="00A349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(대표이사 권길주,</w:t>
      </w:r>
      <w:r w:rsidR="00A349C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hyperlink r:id="rId10" w:history="1">
        <w:r w:rsidR="00A349CD" w:rsidRPr="00875537">
          <w:rPr>
            <w:rStyle w:val="af2"/>
            <w:rFonts w:asciiTheme="majorHAnsi" w:eastAsiaTheme="majorHAnsi" w:hAnsiTheme="majorHAnsi" w:hint="eastAsia"/>
            <w:sz w:val="24"/>
            <w:szCs w:val="24"/>
            <w:lang w:eastAsia="ko-KR"/>
          </w:rPr>
          <w:t>www.hanacard.co.kr</w:t>
        </w:r>
      </w:hyperlink>
      <w:r w:rsidR="00A349CD">
        <w:rPr>
          <w:rFonts w:asciiTheme="majorHAnsi" w:eastAsiaTheme="majorHAnsi" w:hAnsiTheme="majorHAnsi" w:hint="eastAsia"/>
          <w:sz w:val="24"/>
          <w:szCs w:val="24"/>
          <w:lang w:eastAsia="ko-KR"/>
        </w:rPr>
        <w:t>)</w:t>
      </w:r>
      <w:r w:rsidR="00A349CD" w:rsidRPr="00A349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마이데이터 서비스에 적용해 고객 편의성을 </w:t>
      </w:r>
      <w:r w:rsidR="00CA49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높였</w:t>
      </w:r>
      <w:r w:rsidR="00A349CD" w:rsidRPr="00A349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다고 밝혔다.</w:t>
      </w:r>
    </w:p>
    <w:p w14:paraId="23A73009" w14:textId="5FEA9EB0" w:rsidR="00FA0D77" w:rsidRPr="00CA4960" w:rsidRDefault="00FA0D77" w:rsidP="0001351D">
      <w:pPr>
        <w:wordWrap w:val="0"/>
        <w:snapToGrid w:val="0"/>
        <w:spacing w:after="0"/>
        <w:ind w:right="88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46D6A279" w14:textId="02D616F6" w:rsidR="00FA0D77" w:rsidRPr="00C37C08" w:rsidRDefault="00E10531" w:rsidP="00C37C08">
      <w:pPr>
        <w:topLinePunct/>
        <w:spacing w:after="0"/>
        <w:ind w:right="88" w:firstLine="240"/>
        <w:jc w:val="both"/>
        <w:rPr>
          <w:rFonts w:ascii="맑은 고딕" w:hAnsi="맑은 고딕" w:cs="굴림"/>
          <w:color w:val="000000"/>
          <w:sz w:val="24"/>
          <w:szCs w:val="24"/>
          <w:lang w:eastAsia="ko-KR" w:bidi="ar-SA"/>
        </w:rPr>
      </w:pPr>
      <w:r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하나카드 마이데이터 서비스에 적용된 </w:t>
      </w:r>
      <w:r w:rsidR="004A7C5F" w:rsidRPr="00592830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TACO</w:t>
      </w:r>
      <w:r w:rsidR="00C37C08" w:rsidRPr="00E10531">
        <w:rPr>
          <w:rFonts w:ascii="맑은 고딕" w:hAnsi="맑은 고딕" w:cs="굴림" w:hint="eastAsia"/>
          <w:color w:val="000000"/>
          <w:sz w:val="20"/>
          <w:szCs w:val="20"/>
          <w:lang w:eastAsia="ko-KR" w:bidi="ar-SA"/>
        </w:rPr>
        <w:t>(SKT Autonomous Cloud Orchestrator)</w:t>
      </w:r>
      <w:r w:rsidR="004A7C5F" w:rsidRPr="00C37C08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는</w:t>
      </w:r>
      <w:r w:rsidR="004A7C5F" w:rsidRPr="00592830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</w:t>
      </w:r>
      <w:r w:rsidR="004A7C5F" w:rsidRPr="00592830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SK</w:t>
      </w:r>
      <w:r w:rsidR="004A7C5F" w:rsidRPr="00592830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T가 자체 개발한 컨테이</w:t>
      </w:r>
      <w:r w:rsidR="00511ABB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너</w:t>
      </w:r>
      <w:r w:rsidR="00511ABB">
        <w:rPr>
          <w:rStyle w:val="aff1"/>
          <w:rFonts w:ascii="맑은 고딕" w:hAnsi="맑은 고딕" w:cs="굴림"/>
          <w:color w:val="000000"/>
          <w:sz w:val="24"/>
          <w:szCs w:val="24"/>
          <w:lang w:eastAsia="ko-KR" w:bidi="ar-SA"/>
        </w:rPr>
        <w:footnoteReference w:customMarkFollows="1" w:id="1"/>
        <w:t>1)</w:t>
      </w:r>
      <w:r w:rsidR="004A7C5F" w:rsidRPr="00592830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솔루션으로</w:t>
      </w:r>
      <w:r w:rsidR="004A7C5F" w:rsidRPr="00C37C08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금융권 마이데이터 서비스에 실제 적용된 것은 이번이 최초다.</w:t>
      </w:r>
    </w:p>
    <w:p w14:paraId="09DC26A4" w14:textId="5DC317D3" w:rsidR="00360FA1" w:rsidRPr="00E10531" w:rsidRDefault="00360FA1" w:rsidP="0001351D">
      <w:pPr>
        <w:wordWrap w:val="0"/>
        <w:snapToGrid w:val="0"/>
        <w:spacing w:after="0"/>
        <w:ind w:right="88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764CB5F7" w14:textId="087219BF" w:rsidR="004A7C5F" w:rsidRDefault="00360FA1" w:rsidP="004A7C5F">
      <w:pPr>
        <w:topLinePunct/>
        <w:spacing w:after="0"/>
        <w:ind w:right="88" w:firstLine="240"/>
        <w:jc w:val="both"/>
        <w:rPr>
          <w:rFonts w:ascii="맑은 고딕" w:hAnsi="맑은 고딕" w:cs="굴림"/>
          <w:color w:val="000000"/>
          <w:sz w:val="24"/>
          <w:szCs w:val="24"/>
          <w:lang w:eastAsia="ko-KR" w:bidi="ar-SA"/>
        </w:rPr>
      </w:pPr>
      <w:r w:rsidRPr="00360FA1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TACO는</w:t>
      </w:r>
      <w:r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</w:t>
      </w:r>
      <w:r w:rsidRPr="00360FA1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마이데이터 사업자가 시장 환경 변화에 맞춰 </w:t>
      </w:r>
      <w:r w:rsidR="00DC5A81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신속하게</w:t>
      </w:r>
      <w:r w:rsidRPr="00360FA1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새로운 서비스를 추가하거나 기존 서비스를 업데이트하는 등 유연한 관리를 지원하는</w:t>
      </w:r>
      <w:r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데 핵심적인 역할을 담당</w:t>
      </w:r>
      <w:r w:rsidR="00C37C08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한다.</w:t>
      </w:r>
    </w:p>
    <w:p w14:paraId="09FBDDEA" w14:textId="77777777" w:rsidR="004A7C5F" w:rsidRDefault="004A7C5F" w:rsidP="004A7C5F">
      <w:pPr>
        <w:topLinePunct/>
        <w:spacing w:after="0"/>
        <w:ind w:right="88" w:firstLine="240"/>
        <w:jc w:val="both"/>
        <w:rPr>
          <w:rFonts w:ascii="맑은 고딕" w:hAnsi="맑은 고딕" w:cs="굴림"/>
          <w:color w:val="000000"/>
          <w:sz w:val="24"/>
          <w:szCs w:val="24"/>
          <w:lang w:eastAsia="ko-KR" w:bidi="ar-SA"/>
        </w:rPr>
      </w:pPr>
    </w:p>
    <w:p w14:paraId="6283FBCC" w14:textId="766E7D12" w:rsidR="00953F60" w:rsidRDefault="004A7C5F" w:rsidP="00953F60">
      <w:pPr>
        <w:topLinePunct/>
        <w:ind w:right="88" w:firstLine="240"/>
        <w:jc w:val="both"/>
        <w:rPr>
          <w:rFonts w:ascii="맑은 고딕" w:hAnsi="맑은 고딕" w:cs="굴림"/>
          <w:color w:val="000000"/>
          <w:sz w:val="24"/>
          <w:szCs w:val="24"/>
          <w:lang w:eastAsia="ko-KR" w:bidi="ar-SA"/>
        </w:rPr>
      </w:pPr>
      <w:r w:rsidRPr="00360FA1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예를</w:t>
      </w:r>
      <w:r w:rsidR="00953F60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</w:t>
      </w:r>
      <w:r w:rsidRPr="00360FA1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들어 고객들의 마이데이터 서비스 접속이 폭증하는 일이 발생해 서버가 다운될 위험이 있을 경우 TACO는 관리자를 대신해 자동으로 서비스 서버 용량을 </w:t>
      </w:r>
      <w:r w:rsidRPr="00360FA1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lastRenderedPageBreak/>
        <w:t>늘려주고 최적화해 문제를 해결한다.</w:t>
      </w:r>
      <w:r>
        <w:rPr>
          <w:rFonts w:ascii="맑은 고딕" w:hAnsi="맑은 고딕" w:cs="굴림"/>
          <w:color w:val="666666"/>
          <w:sz w:val="24"/>
          <w:szCs w:val="24"/>
          <w:lang w:eastAsia="ko-KR" w:bidi="ar-SA"/>
        </w:rPr>
        <w:t xml:space="preserve"> </w:t>
      </w:r>
      <w:r w:rsidRPr="00360FA1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또 </w:t>
      </w:r>
      <w:r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새로운</w:t>
      </w:r>
      <w:r w:rsidRPr="00360FA1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어플리케이션</w:t>
      </w:r>
      <w:r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업데이트</w:t>
      </w:r>
      <w:r w:rsidRPr="00360FA1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적용 시간도</w:t>
      </w:r>
      <w:r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대폭 단축</w:t>
      </w:r>
      <w:r w:rsidR="00C37C08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시켜주는</w:t>
      </w:r>
      <w:r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등</w:t>
      </w:r>
      <w:r w:rsidRPr="00360FA1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마이데이터 사업자들이 </w:t>
      </w:r>
      <w:r w:rsidRPr="00360FA1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서비스</w:t>
      </w:r>
      <w:r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를</w:t>
      </w:r>
      <w:r w:rsidRPr="00360FA1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운영하는데 큰 도움이 될 것으로 기대된다.</w:t>
      </w:r>
    </w:p>
    <w:p w14:paraId="73FDBF6A" w14:textId="2A0AD9B1" w:rsidR="001D3067" w:rsidRPr="00C37C08" w:rsidRDefault="00953F60" w:rsidP="00C37C08">
      <w:pPr>
        <w:topLinePunct/>
        <w:ind w:right="88" w:firstLine="240"/>
        <w:jc w:val="center"/>
        <w:rPr>
          <w:rFonts w:ascii="맑은 고딕" w:hAnsi="맑은 고딕" w:cs="굴림"/>
          <w:color w:val="000000"/>
          <w:sz w:val="24"/>
          <w:szCs w:val="24"/>
          <w:lang w:eastAsia="ko-KR" w:bidi="ar-SA"/>
        </w:rPr>
      </w:pPr>
      <w:r>
        <w:rPr>
          <w:rFonts w:ascii="맑은 고딕" w:hAnsi="맑은 고딕" w:cs="굴림"/>
          <w:noProof/>
          <w:color w:val="000000"/>
          <w:sz w:val="24"/>
          <w:szCs w:val="24"/>
          <w:lang w:eastAsia="ko-KR" w:bidi="ar-SA"/>
        </w:rPr>
        <w:drawing>
          <wp:inline distT="0" distB="0" distL="0" distR="0" wp14:anchorId="3D021907" wp14:editId="1486FE4F">
            <wp:extent cx="4666581" cy="3390900"/>
            <wp:effectExtent l="0" t="0" r="127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그림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4000" cy="3403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2DB851" w14:textId="2D269B82" w:rsidR="008F3889" w:rsidRDefault="001D3067" w:rsidP="0001351D">
      <w:pPr>
        <w:pStyle w:val="ab"/>
        <w:topLinePunct/>
        <w:spacing w:before="0" w:beforeAutospacing="0" w:after="0" w:afterAutospacing="0"/>
        <w:ind w:right="88" w:firstLine="240"/>
        <w:jc w:val="both"/>
        <w:rPr>
          <w:rFonts w:ascii="맑은 고딕" w:eastAsia="맑은 고딕" w:hAnsi="맑은 고딕" w:cs="Arial"/>
          <w:lang w:eastAsia="ko-KR"/>
        </w:rPr>
      </w:pPr>
      <w:r w:rsidRPr="004A7C5F">
        <w:rPr>
          <w:rFonts w:ascii="맑은 고딕" w:eastAsia="맑은 고딕" w:hAnsi="맑은 고딕" w:cs="Arial" w:hint="eastAsia"/>
          <w:lang w:eastAsia="ko-KR"/>
        </w:rPr>
        <w:t>SKT는 이번 하나카드 마이데이터 서비스 구축</w:t>
      </w:r>
      <w:r w:rsidR="00A349CD">
        <w:rPr>
          <w:rFonts w:ascii="맑은 고딕" w:eastAsia="맑은 고딕" w:hAnsi="맑은 고딕" w:cs="Arial" w:hint="eastAsia"/>
          <w:lang w:eastAsia="ko-KR"/>
        </w:rPr>
        <w:t>이</w:t>
      </w:r>
      <w:r w:rsidRPr="004A7C5F">
        <w:rPr>
          <w:rFonts w:ascii="맑은 고딕" w:eastAsia="맑은 고딕" w:hAnsi="맑은 고딕" w:cs="Arial" w:hint="eastAsia"/>
          <w:lang w:eastAsia="ko-KR"/>
        </w:rPr>
        <w:t xml:space="preserve"> 산업 전반에 </w:t>
      </w:r>
      <w:r w:rsidR="00A349CD">
        <w:rPr>
          <w:rFonts w:ascii="맑은 고딕" w:eastAsia="맑은 고딕" w:hAnsi="맑은 고딕" w:cs="Arial" w:hint="eastAsia"/>
          <w:lang w:eastAsia="ko-KR"/>
        </w:rPr>
        <w:t xml:space="preserve">걸쳐 </w:t>
      </w:r>
      <w:r w:rsidR="00A349CD" w:rsidRPr="004A7C5F">
        <w:rPr>
          <w:rFonts w:ascii="맑은 고딕" w:eastAsia="맑은 고딕" w:hAnsi="맑은 고딕" w:cs="Arial" w:hint="eastAsia"/>
          <w:lang w:eastAsia="ko-KR"/>
        </w:rPr>
        <w:t xml:space="preserve">TACO 솔루션이 </w:t>
      </w:r>
      <w:r w:rsidRPr="004A7C5F">
        <w:rPr>
          <w:rFonts w:ascii="맑은 고딕" w:eastAsia="맑은 고딕" w:hAnsi="맑은 고딕" w:cs="Arial" w:hint="eastAsia"/>
          <w:lang w:eastAsia="ko-KR"/>
        </w:rPr>
        <w:t xml:space="preserve">폭넓게 활용되는 </w:t>
      </w:r>
      <w:r w:rsidR="00A349CD">
        <w:rPr>
          <w:rFonts w:ascii="맑은 고딕" w:eastAsia="맑은 고딕" w:hAnsi="맑은 고딕" w:cs="Arial" w:hint="eastAsia"/>
          <w:lang w:eastAsia="ko-KR"/>
        </w:rPr>
        <w:t>계기가</w:t>
      </w:r>
      <w:r w:rsidRPr="004A7C5F">
        <w:rPr>
          <w:rFonts w:ascii="맑은 고딕" w:eastAsia="맑은 고딕" w:hAnsi="맑은 고딕" w:cs="Arial" w:hint="eastAsia"/>
          <w:lang w:eastAsia="ko-KR"/>
        </w:rPr>
        <w:t xml:space="preserve"> 될 것으로 기대하고 있</w:t>
      </w:r>
      <w:r w:rsidR="008F3889">
        <w:rPr>
          <w:rFonts w:ascii="맑은 고딕" w:eastAsia="맑은 고딕" w:hAnsi="맑은 고딕" w:cs="Arial" w:hint="eastAsia"/>
          <w:lang w:eastAsia="ko-KR"/>
        </w:rPr>
        <w:t>다.</w:t>
      </w:r>
    </w:p>
    <w:p w14:paraId="6BF3008A" w14:textId="64689A7A" w:rsidR="008F3889" w:rsidRPr="00A349CD" w:rsidRDefault="008F3889" w:rsidP="00A349CD">
      <w:pPr>
        <w:pStyle w:val="ab"/>
        <w:topLinePunct/>
        <w:spacing w:before="0" w:beforeAutospacing="0" w:after="0" w:afterAutospacing="0"/>
        <w:ind w:right="88"/>
        <w:jc w:val="both"/>
        <w:rPr>
          <w:rFonts w:ascii="맑은 고딕" w:eastAsia="맑은 고딕" w:hAnsi="맑은 고딕" w:cs="Arial"/>
          <w:lang w:eastAsia="ko-KR"/>
        </w:rPr>
      </w:pPr>
    </w:p>
    <w:p w14:paraId="1BFB2D56" w14:textId="3D28A5A4" w:rsidR="008F3889" w:rsidRDefault="008F3889" w:rsidP="0001351D">
      <w:pPr>
        <w:pStyle w:val="ab"/>
        <w:topLinePunct/>
        <w:spacing w:before="0" w:beforeAutospacing="0" w:after="0" w:afterAutospacing="0"/>
        <w:ind w:right="88" w:firstLine="240"/>
        <w:jc w:val="both"/>
        <w:rPr>
          <w:rFonts w:ascii="맑은 고딕" w:eastAsia="맑은 고딕" w:hAnsi="맑은 고딕" w:cs="Arial"/>
          <w:lang w:eastAsia="ko-KR"/>
        </w:rPr>
      </w:pPr>
      <w:r w:rsidRPr="008F3889">
        <w:rPr>
          <w:rFonts w:ascii="맑은 고딕" w:eastAsia="맑은 고딕" w:hAnsi="맑은 고딕" w:cs="Arial" w:hint="eastAsia"/>
          <w:lang w:eastAsia="ko-KR"/>
        </w:rPr>
        <w:t>특히</w:t>
      </w:r>
      <w:r w:rsidR="00A349CD">
        <w:rPr>
          <w:rFonts w:ascii="맑은 고딕" w:eastAsia="맑은 고딕" w:hAnsi="맑은 고딕" w:cs="Arial" w:hint="eastAsia"/>
          <w:lang w:eastAsia="ko-KR"/>
        </w:rPr>
        <w:t>,</w:t>
      </w:r>
      <w:r w:rsidRPr="008F3889">
        <w:rPr>
          <w:rFonts w:ascii="맑은 고딕" w:eastAsia="맑은 고딕" w:hAnsi="맑은 고딕" w:cs="Arial" w:hint="eastAsia"/>
          <w:lang w:eastAsia="ko-KR"/>
        </w:rPr>
        <w:t xml:space="preserve"> 개인화 마케팅을 원하는 유통 기업이나 스마트 팩토리 솔루션 구축 · 관리를 원하는 제조 기업 등 다양한 사업자들</w:t>
      </w:r>
      <w:r w:rsidR="00A349CD">
        <w:rPr>
          <w:rFonts w:ascii="맑은 고딕" w:eastAsia="맑은 고딕" w:hAnsi="맑은 고딕" w:cs="Arial" w:hint="eastAsia"/>
          <w:lang w:eastAsia="ko-KR"/>
        </w:rPr>
        <w:t>의</w:t>
      </w:r>
      <w:r w:rsidRPr="008F3889">
        <w:rPr>
          <w:rFonts w:ascii="맑은 고딕" w:eastAsia="맑은 고딕" w:hAnsi="맑은 고딕" w:cs="Arial" w:hint="eastAsia"/>
          <w:lang w:eastAsia="ko-KR"/>
        </w:rPr>
        <w:t xml:space="preserve"> TACO 솔루션 사용이 확대될 것으로 전망</w:t>
      </w:r>
      <w:r w:rsidR="00A349CD">
        <w:rPr>
          <w:rFonts w:ascii="맑은 고딕" w:eastAsia="맑은 고딕" w:hAnsi="맑은 고딕" w:cs="Arial" w:hint="eastAsia"/>
          <w:lang w:eastAsia="ko-KR"/>
        </w:rPr>
        <w:t>된다.</w:t>
      </w:r>
    </w:p>
    <w:p w14:paraId="42A52C6D" w14:textId="77777777" w:rsidR="001D3067" w:rsidRPr="00A349CD" w:rsidRDefault="001D3067" w:rsidP="00A349CD">
      <w:pPr>
        <w:pStyle w:val="ab"/>
        <w:topLinePunct/>
        <w:spacing w:before="0" w:beforeAutospacing="0" w:after="0" w:afterAutospacing="0"/>
        <w:ind w:right="88"/>
        <w:jc w:val="both"/>
        <w:rPr>
          <w:rFonts w:ascii="맑은 고딕" w:eastAsia="맑은 고딕" w:hAnsi="맑은 고딕"/>
          <w:color w:val="666666"/>
          <w:lang w:eastAsia="ko-KR"/>
        </w:rPr>
      </w:pPr>
    </w:p>
    <w:p w14:paraId="55A62657" w14:textId="426697FD" w:rsidR="001D3067" w:rsidRDefault="001D3067" w:rsidP="0001351D">
      <w:pPr>
        <w:pStyle w:val="ab"/>
        <w:topLinePunct/>
        <w:spacing w:before="0" w:beforeAutospacing="0" w:after="0" w:afterAutospacing="0"/>
        <w:ind w:right="88" w:firstLine="240"/>
        <w:jc w:val="both"/>
        <w:rPr>
          <w:rFonts w:ascii="맑은 고딕" w:eastAsia="맑은 고딕" w:hAnsi="맑은 고딕"/>
          <w:color w:val="000000"/>
          <w:lang w:eastAsia="ko-KR"/>
        </w:rPr>
      </w:pPr>
      <w:r w:rsidRPr="004A7C5F">
        <w:rPr>
          <w:rFonts w:ascii="맑은 고딕" w:eastAsia="맑은 고딕" w:hAnsi="맑은 고딕" w:hint="eastAsia"/>
          <w:color w:val="000000"/>
          <w:lang w:eastAsia="ko-KR"/>
        </w:rPr>
        <w:t>클라우드 컨테이너 관리 솔루션 TACO에 대한 상세 내용과 1:1 문의는 SKT 클라우드 마켓플레이스</w:t>
      </w:r>
      <w:r w:rsidR="000926EB">
        <w:rPr>
          <w:rFonts w:ascii="맑은 고딕" w:eastAsia="맑은 고딕" w:hAnsi="맑은 고딕" w:hint="eastAsia"/>
          <w:color w:val="000000"/>
          <w:lang w:eastAsia="ko-KR"/>
        </w:rPr>
        <w:t xml:space="preserve"> 홈페이지</w:t>
      </w:r>
      <w:r w:rsidRPr="004A7C5F">
        <w:rPr>
          <w:rFonts w:ascii="맑은 고딕" w:eastAsia="맑은 고딕" w:hAnsi="맑은 고딕" w:hint="eastAsia"/>
          <w:color w:val="666666"/>
          <w:lang w:eastAsia="ko-KR"/>
        </w:rPr>
        <w:t>(</w:t>
      </w:r>
      <w:hyperlink r:id="rId12" w:tgtFrame="_blank" w:history="1">
        <w:r w:rsidRPr="004A7C5F">
          <w:rPr>
            <w:rStyle w:val="af2"/>
            <w:rFonts w:ascii="맑은 고딕" w:eastAsia="맑은 고딕" w:hAnsi="맑은 고딕" w:hint="eastAsia"/>
            <w:color w:val="0066CC"/>
            <w:lang w:eastAsia="ko-KR"/>
          </w:rPr>
          <w:t>https://www.sktcloudmarketplace.com</w:t>
        </w:r>
      </w:hyperlink>
      <w:r w:rsidRPr="004A7C5F">
        <w:rPr>
          <w:rFonts w:ascii="맑은 고딕" w:eastAsia="맑은 고딕" w:hAnsi="맑은 고딕" w:hint="eastAsia"/>
          <w:color w:val="000000"/>
          <w:lang w:eastAsia="ko-KR"/>
        </w:rPr>
        <w:t xml:space="preserve">)에서 </w:t>
      </w:r>
      <w:r w:rsidRPr="00DC5A81">
        <w:rPr>
          <w:rFonts w:ascii="맑은 고딕" w:eastAsia="맑은 고딕" w:hAnsi="맑은 고딕" w:hint="eastAsia"/>
          <w:color w:val="000000"/>
          <w:lang w:eastAsia="ko-KR"/>
        </w:rPr>
        <w:t>확인할 수 있다.</w:t>
      </w:r>
    </w:p>
    <w:p w14:paraId="588CBA5D" w14:textId="29D6788C" w:rsidR="0001351D" w:rsidRDefault="0001351D" w:rsidP="0001351D">
      <w:pPr>
        <w:pStyle w:val="ab"/>
        <w:topLinePunct/>
        <w:spacing w:before="0" w:beforeAutospacing="0" w:after="0" w:afterAutospacing="0"/>
        <w:ind w:right="88" w:firstLine="240"/>
        <w:jc w:val="both"/>
        <w:rPr>
          <w:rFonts w:ascii="맑은 고딕" w:eastAsia="맑은 고딕" w:hAnsi="맑은 고딕"/>
          <w:color w:val="666666"/>
          <w:lang w:eastAsia="ko-KR"/>
        </w:rPr>
      </w:pPr>
    </w:p>
    <w:p w14:paraId="713DEECC" w14:textId="4D546EF5" w:rsidR="0001351D" w:rsidRDefault="0001351D" w:rsidP="00E565EC">
      <w:pPr>
        <w:pStyle w:val="ab"/>
        <w:topLinePunct/>
        <w:spacing w:before="0" w:beforeAutospacing="0" w:after="0" w:afterAutospacing="0"/>
        <w:ind w:right="88" w:firstLine="240"/>
        <w:jc w:val="both"/>
        <w:rPr>
          <w:rFonts w:ascii="맑은 고딕" w:eastAsia="맑은 고딕" w:hAnsi="맑은 고딕"/>
          <w:color w:val="000000" w:themeColor="text1"/>
          <w:lang w:eastAsia="ko-KR"/>
        </w:rPr>
      </w:pPr>
      <w:r w:rsidRPr="0001351D">
        <w:rPr>
          <w:rFonts w:ascii="맑은 고딕" w:eastAsia="맑은 고딕" w:hAnsi="맑은 고딕" w:hint="eastAsia"/>
          <w:color w:val="000000" w:themeColor="text1"/>
          <w:lang w:eastAsia="ko-KR"/>
        </w:rPr>
        <w:t>S</w:t>
      </w:r>
      <w:r w:rsidRPr="0001351D">
        <w:rPr>
          <w:rFonts w:ascii="맑은 고딕" w:eastAsia="맑은 고딕" w:hAnsi="맑은 고딕"/>
          <w:color w:val="000000" w:themeColor="text1"/>
          <w:lang w:eastAsia="ko-KR"/>
        </w:rPr>
        <w:t xml:space="preserve">KT </w:t>
      </w:r>
      <w:r w:rsidR="00953F60">
        <w:rPr>
          <w:rFonts w:ascii="맑은 고딕" w:eastAsia="맑은 고딕" w:hAnsi="맑은 고딕" w:hint="eastAsia"/>
          <w:color w:val="000000" w:themeColor="text1"/>
          <w:lang w:eastAsia="ko-KR"/>
        </w:rPr>
        <w:t>김명국</w:t>
      </w:r>
      <w:r w:rsidRPr="0001351D">
        <w:rPr>
          <w:rFonts w:ascii="맑은 고딕" w:eastAsia="맑은 고딕" w:hAnsi="맑은 고딕" w:hint="eastAsia"/>
          <w:color w:val="000000" w:themeColor="text1"/>
          <w:lang w:eastAsia="ko-KR"/>
        </w:rPr>
        <w:t xml:space="preserve"> </w:t>
      </w:r>
      <w:r w:rsidR="00953F60">
        <w:rPr>
          <w:rFonts w:ascii="맑은 고딕" w:eastAsia="맑은 고딕" w:hAnsi="맑은 고딕" w:hint="eastAsia"/>
          <w:color w:val="000000" w:themeColor="text1"/>
          <w:lang w:eastAsia="ko-KR"/>
        </w:rPr>
        <w:t>클라우드 사업</w:t>
      </w:r>
      <w:r w:rsidRPr="0001351D">
        <w:rPr>
          <w:rFonts w:ascii="맑은 고딕" w:eastAsia="맑은 고딕" w:hAnsi="맑은 고딕" w:hint="eastAsia"/>
          <w:color w:val="000000" w:themeColor="text1"/>
          <w:lang w:eastAsia="ko-KR"/>
        </w:rPr>
        <w:t xml:space="preserve">담당은 </w:t>
      </w:r>
      <w:r w:rsidRPr="0001351D">
        <w:rPr>
          <w:rFonts w:ascii="맑은 고딕" w:eastAsia="맑은 고딕" w:hAnsi="맑은 고딕"/>
          <w:color w:val="000000" w:themeColor="text1"/>
          <w:lang w:eastAsia="ko-KR"/>
        </w:rPr>
        <w:t>“TACO</w:t>
      </w:r>
      <w:r w:rsidRPr="0001351D">
        <w:rPr>
          <w:rFonts w:ascii="맑은 고딕" w:eastAsia="맑은 고딕" w:hAnsi="맑은 고딕" w:hint="eastAsia"/>
          <w:color w:val="000000" w:themeColor="text1"/>
          <w:lang w:eastAsia="ko-KR"/>
        </w:rPr>
        <w:t>를 적용한 하나카드 마이데이터 서비스가 금융</w:t>
      </w:r>
      <w:r>
        <w:rPr>
          <w:rFonts w:ascii="맑은 고딕" w:eastAsia="맑은 고딕" w:hAnsi="맑은 고딕" w:hint="eastAsia"/>
          <w:color w:val="000000" w:themeColor="text1"/>
          <w:lang w:eastAsia="ko-KR"/>
        </w:rPr>
        <w:t xml:space="preserve"> </w:t>
      </w:r>
      <w:r w:rsidRPr="0001351D">
        <w:rPr>
          <w:rFonts w:ascii="맑은 고딕" w:eastAsia="맑은 고딕" w:hAnsi="맑은 고딕" w:hint="eastAsia"/>
          <w:color w:val="000000" w:themeColor="text1"/>
          <w:lang w:eastAsia="ko-KR"/>
        </w:rPr>
        <w:t>업계의 서비스 혁신에 큰 도움이 될 것으로 기대한다</w:t>
      </w:r>
      <w:r w:rsidRPr="0001351D">
        <w:rPr>
          <w:rFonts w:ascii="맑은 고딕" w:eastAsia="맑은 고딕" w:hAnsi="맑은 고딕"/>
          <w:color w:val="000000" w:themeColor="text1"/>
          <w:lang w:eastAsia="ko-KR"/>
        </w:rPr>
        <w:t>”</w:t>
      </w:r>
      <w:r w:rsidRPr="0001351D">
        <w:rPr>
          <w:rFonts w:ascii="맑은 고딕" w:eastAsia="맑은 고딕" w:hAnsi="맑은 고딕" w:hint="eastAsia"/>
          <w:color w:val="000000" w:themeColor="text1"/>
          <w:lang w:eastAsia="ko-KR"/>
        </w:rPr>
        <w:t>며,</w:t>
      </w:r>
      <w:r w:rsidRPr="0001351D">
        <w:rPr>
          <w:rFonts w:ascii="맑은 고딕" w:eastAsia="맑은 고딕" w:hAnsi="맑은 고딕"/>
          <w:color w:val="000000" w:themeColor="text1"/>
          <w:lang w:eastAsia="ko-KR"/>
        </w:rPr>
        <w:t xml:space="preserve"> “</w:t>
      </w:r>
      <w:r w:rsidR="009B7202" w:rsidRPr="009B7202">
        <w:rPr>
          <w:rFonts w:ascii="맑은 고딕" w:eastAsia="맑은 고딕" w:hAnsi="맑은 고딕" w:hint="eastAsia"/>
          <w:color w:val="000000" w:themeColor="text1"/>
          <w:lang w:eastAsia="ko-KR"/>
        </w:rPr>
        <w:t>앞으로 TACO를 퍼블릭 클라우드 상에서 누구나 이용 가능하도록 확장하는 등 SKT 디지털 인프라</w:t>
      </w:r>
      <w:r w:rsidR="009B7202">
        <w:rPr>
          <w:rFonts w:ascii="맑은 고딕" w:eastAsia="맑은 고딕" w:hAnsi="맑은 고딕" w:hint="eastAsia"/>
          <w:color w:val="000000" w:themeColor="text1"/>
          <w:lang w:eastAsia="ko-KR"/>
        </w:rPr>
        <w:t xml:space="preserve"> </w:t>
      </w:r>
      <w:r w:rsidR="009B7202" w:rsidRPr="009B7202">
        <w:rPr>
          <w:rFonts w:ascii="맑은 고딕" w:eastAsia="맑은 고딕" w:hAnsi="맑은 고딕" w:hint="eastAsia"/>
          <w:color w:val="000000" w:themeColor="text1"/>
          <w:lang w:eastAsia="ko-KR"/>
        </w:rPr>
        <w:t>서비스가 다양한 산업 혁신에 기여할 수 있도록 하겠다</w:t>
      </w:r>
      <w:r w:rsidRPr="0001351D">
        <w:rPr>
          <w:rFonts w:ascii="맑은 고딕" w:eastAsia="맑은 고딕" w:hAnsi="맑은 고딕"/>
          <w:color w:val="000000" w:themeColor="text1"/>
          <w:lang w:eastAsia="ko-KR"/>
        </w:rPr>
        <w:t>”</w:t>
      </w:r>
      <w:r w:rsidRPr="0001351D">
        <w:rPr>
          <w:rFonts w:ascii="맑은 고딕" w:eastAsia="맑은 고딕" w:hAnsi="맑은 고딕" w:hint="eastAsia"/>
          <w:color w:val="000000" w:themeColor="text1"/>
          <w:lang w:eastAsia="ko-KR"/>
        </w:rPr>
        <w:t>고 밝혔다.</w:t>
      </w:r>
    </w:p>
    <w:p w14:paraId="7E546EE7" w14:textId="77777777" w:rsidR="00D01B64" w:rsidRDefault="00D01B64" w:rsidP="00E565EC">
      <w:pPr>
        <w:pStyle w:val="ab"/>
        <w:topLinePunct/>
        <w:spacing w:before="0" w:beforeAutospacing="0" w:after="0" w:afterAutospacing="0"/>
        <w:ind w:right="88" w:firstLine="240"/>
        <w:jc w:val="both"/>
        <w:rPr>
          <w:rFonts w:ascii="맑은 고딕" w:eastAsia="맑은 고딕" w:hAnsi="맑은 고딕"/>
          <w:color w:val="000000" w:themeColor="text1"/>
          <w:lang w:eastAsia="ko-KR"/>
        </w:rPr>
      </w:pPr>
    </w:p>
    <w:p w14:paraId="5B77E12A" w14:textId="2B18A116" w:rsidR="00C37C08" w:rsidRDefault="00953F60" w:rsidP="00C37C08">
      <w:pPr>
        <w:wordWrap w:val="0"/>
        <w:snapToGrid w:val="0"/>
        <w:spacing w:after="0"/>
        <w:ind w:right="88" w:firstLine="240"/>
        <w:jc w:val="both"/>
        <w:rPr>
          <w:rFonts w:asciiTheme="majorHAnsi" w:eastAsiaTheme="majorHAnsi" w:hAnsiTheme="majorHAnsi"/>
          <w:noProof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/>
        </w:rPr>
        <w:t>한편,</w:t>
      </w:r>
      <w:r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="00C37C08" w:rsidRPr="00134AAB">
        <w:rPr>
          <w:rFonts w:asciiTheme="majorHAnsi" w:eastAsiaTheme="majorHAnsi" w:hAnsiTheme="majorHAnsi" w:hint="eastAsia"/>
          <w:noProof/>
          <w:sz w:val="24"/>
          <w:szCs w:val="24"/>
          <w:lang w:eastAsia="ko-KR" w:bidi="ar-SA"/>
        </w:rPr>
        <w:t>TACO를 기반으로</w:t>
      </w:r>
      <w:r w:rsidR="00C37C08">
        <w:rPr>
          <w:rFonts w:asciiTheme="majorHAnsi" w:eastAsiaTheme="majorHAnsi" w:hAnsiTheme="majorHAnsi" w:hint="eastAsia"/>
          <w:noProof/>
          <w:sz w:val="24"/>
          <w:szCs w:val="24"/>
          <w:lang w:eastAsia="ko-KR" w:bidi="ar-SA"/>
        </w:rPr>
        <w:t xml:space="preserve"> 하는</w:t>
      </w:r>
      <w:r w:rsidR="00C37C08" w:rsidRPr="00134AAB">
        <w:rPr>
          <w:rFonts w:asciiTheme="majorHAnsi" w:eastAsiaTheme="majorHAnsi" w:hAnsiTheme="majorHAnsi" w:hint="eastAsia"/>
          <w:noProof/>
          <w:sz w:val="24"/>
          <w:szCs w:val="24"/>
          <w:lang w:eastAsia="ko-KR" w:bidi="ar-SA"/>
        </w:rPr>
        <w:t xml:space="preserve"> 하나카드</w:t>
      </w:r>
      <w:r w:rsidR="00C37C08">
        <w:rPr>
          <w:rFonts w:asciiTheme="majorHAnsi" w:eastAsiaTheme="majorHAnsi" w:hAnsiTheme="majorHAnsi" w:hint="eastAsia"/>
          <w:noProof/>
          <w:sz w:val="24"/>
          <w:szCs w:val="24"/>
          <w:lang w:eastAsia="ko-KR" w:bidi="ar-SA"/>
        </w:rPr>
        <w:t xml:space="preserve"> 마이데이터 서비스</w:t>
      </w:r>
      <w:r w:rsidR="00C37C08" w:rsidRPr="00134AAB">
        <w:rPr>
          <w:rFonts w:asciiTheme="majorHAnsi" w:eastAsiaTheme="majorHAnsi" w:hAnsiTheme="majorHAnsi" w:hint="eastAsia"/>
          <w:noProof/>
          <w:sz w:val="24"/>
          <w:szCs w:val="24"/>
          <w:lang w:eastAsia="ko-KR" w:bidi="ar-SA"/>
        </w:rPr>
        <w:t xml:space="preserve">는 금융보안원 주관 '마이데이터 앱 기능 적합성 심사'를 </w:t>
      </w:r>
      <w:r w:rsidR="00C37C08">
        <w:rPr>
          <w:rFonts w:asciiTheme="majorHAnsi" w:eastAsiaTheme="majorHAnsi" w:hAnsiTheme="majorHAnsi" w:hint="eastAsia"/>
          <w:noProof/>
          <w:sz w:val="24"/>
          <w:szCs w:val="24"/>
          <w:lang w:eastAsia="ko-KR" w:bidi="ar-SA"/>
        </w:rPr>
        <w:t xml:space="preserve">여러 </w:t>
      </w:r>
      <w:r w:rsidR="00C37C08" w:rsidRPr="00134AAB">
        <w:rPr>
          <w:rFonts w:asciiTheme="majorHAnsi" w:eastAsiaTheme="majorHAnsi" w:hAnsiTheme="majorHAnsi" w:hint="eastAsia"/>
          <w:noProof/>
          <w:sz w:val="24"/>
          <w:szCs w:val="24"/>
          <w:lang w:eastAsia="ko-KR" w:bidi="ar-SA"/>
        </w:rPr>
        <w:t>금융</w:t>
      </w:r>
      <w:r w:rsidR="00C37C08">
        <w:rPr>
          <w:rFonts w:asciiTheme="majorHAnsi" w:eastAsiaTheme="majorHAnsi" w:hAnsiTheme="majorHAnsi" w:hint="eastAsia"/>
          <w:noProof/>
          <w:sz w:val="24"/>
          <w:szCs w:val="24"/>
          <w:lang w:eastAsia="ko-KR" w:bidi="ar-SA"/>
        </w:rPr>
        <w:t xml:space="preserve"> 업계 중</w:t>
      </w:r>
      <w:r w:rsidR="00C37C08" w:rsidRPr="00134AAB">
        <w:rPr>
          <w:rFonts w:asciiTheme="majorHAnsi" w:eastAsiaTheme="majorHAnsi" w:hAnsiTheme="majorHAnsi" w:hint="eastAsia"/>
          <w:noProof/>
          <w:sz w:val="24"/>
          <w:szCs w:val="24"/>
          <w:lang w:eastAsia="ko-KR" w:bidi="ar-SA"/>
        </w:rPr>
        <w:t xml:space="preserve"> 1호로 통과</w:t>
      </w:r>
      <w:r w:rsidR="00C37C08">
        <w:rPr>
          <w:rFonts w:asciiTheme="majorHAnsi" w:eastAsiaTheme="majorHAnsi" w:hAnsiTheme="majorHAnsi" w:hint="eastAsia"/>
          <w:noProof/>
          <w:sz w:val="24"/>
          <w:szCs w:val="24"/>
          <w:lang w:eastAsia="ko-KR" w:bidi="ar-SA"/>
        </w:rPr>
        <w:t>해 주목을 받</w:t>
      </w:r>
      <w:r w:rsidR="008F3889">
        <w:rPr>
          <w:rFonts w:asciiTheme="majorHAnsi" w:eastAsiaTheme="majorHAnsi" w:hAnsiTheme="majorHAnsi" w:hint="eastAsia"/>
          <w:noProof/>
          <w:sz w:val="24"/>
          <w:szCs w:val="24"/>
          <w:lang w:eastAsia="ko-KR" w:bidi="ar-SA"/>
        </w:rPr>
        <w:t>은바 있</w:t>
      </w:r>
      <w:r w:rsidR="00C37C08">
        <w:rPr>
          <w:rFonts w:asciiTheme="majorHAnsi" w:eastAsiaTheme="majorHAnsi" w:hAnsiTheme="majorHAnsi" w:hint="eastAsia"/>
          <w:noProof/>
          <w:sz w:val="24"/>
          <w:szCs w:val="24"/>
          <w:lang w:eastAsia="ko-KR" w:bidi="ar-SA"/>
        </w:rPr>
        <w:t>다.</w:t>
      </w:r>
    </w:p>
    <w:p w14:paraId="3A654E41" w14:textId="2105E206" w:rsidR="00C37C08" w:rsidRPr="00C37C08" w:rsidRDefault="00C37C08" w:rsidP="00953F60">
      <w:pPr>
        <w:wordWrap w:val="0"/>
        <w:snapToGrid w:val="0"/>
        <w:spacing w:after="0"/>
        <w:ind w:right="88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6FDF6F24" w14:textId="7D4E2819" w:rsidR="00953F60" w:rsidRDefault="00953F60" w:rsidP="00953F60">
      <w:pPr>
        <w:wordWrap w:val="0"/>
        <w:snapToGrid w:val="0"/>
        <w:spacing w:after="0"/>
        <w:ind w:right="88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 w:rsidRPr="00542589">
        <w:rPr>
          <w:rFonts w:ascii="맑은 고딕" w:hAnsi="맑은 고딕" w:cs="Arial" w:hint="eastAsia"/>
          <w:sz w:val="24"/>
          <w:szCs w:val="24"/>
          <w:lang w:eastAsia="ko-KR"/>
        </w:rPr>
        <w:t>하나카드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는 앞으로 </w:t>
      </w:r>
      <w:r w:rsidRPr="00542589">
        <w:rPr>
          <w:rFonts w:ascii="맑은 고딕" w:hAnsi="맑은 고딕" w:cs="Arial" w:hint="eastAsia"/>
          <w:sz w:val="24"/>
          <w:szCs w:val="24"/>
          <w:lang w:eastAsia="ko-KR"/>
        </w:rPr>
        <w:t>통합자산조회와 가계부 서비스 및 빅데이터 분석 기반의 ‘</w:t>
      </w:r>
      <w:r w:rsidRPr="00484B28">
        <w:rPr>
          <w:rFonts w:ascii="맑은 고딕" w:hAnsi="맑은 고딕" w:cs="Arial" w:hint="eastAsia"/>
          <w:sz w:val="24"/>
          <w:szCs w:val="24"/>
          <w:lang w:eastAsia="ko-KR"/>
        </w:rPr>
        <w:t xml:space="preserve">하나태그’, ‘핫플레이스’, ‘개인사업자 특화 서비스’, </w:t>
      </w:r>
      <w:r w:rsidRPr="00484B28">
        <w:rPr>
          <w:rFonts w:ascii="맑은 고딕" w:hAnsi="맑은 고딕" w:cs="Arial"/>
          <w:sz w:val="24"/>
          <w:szCs w:val="24"/>
          <w:lang w:eastAsia="ko-KR"/>
        </w:rPr>
        <w:t>‘</w:t>
      </w:r>
      <w:r w:rsidRPr="00484B28">
        <w:rPr>
          <w:rFonts w:ascii="맑은 고딕" w:hAnsi="맑은 고딕" w:cs="Arial" w:hint="eastAsia"/>
          <w:sz w:val="24"/>
          <w:szCs w:val="24"/>
          <w:lang w:eastAsia="ko-KR"/>
        </w:rPr>
        <w:t>대출비교</w:t>
      </w:r>
      <w:r w:rsidRPr="00484B28">
        <w:rPr>
          <w:rFonts w:ascii="맑은 고딕" w:hAnsi="맑은 고딕" w:cs="Arial"/>
          <w:sz w:val="24"/>
          <w:szCs w:val="24"/>
          <w:lang w:eastAsia="ko-KR"/>
        </w:rPr>
        <w:t xml:space="preserve">’ </w:t>
      </w:r>
      <w:r w:rsidRPr="00484B28">
        <w:rPr>
          <w:rFonts w:ascii="맑은 고딕" w:hAnsi="맑은 고딕" w:cs="Arial" w:hint="eastAsia"/>
          <w:sz w:val="24"/>
          <w:szCs w:val="24"/>
          <w:lang w:eastAsia="ko-KR"/>
        </w:rPr>
        <w:t xml:space="preserve">등 고객중심의 </w:t>
      </w:r>
      <w:r>
        <w:rPr>
          <w:rFonts w:ascii="맑은 고딕" w:hAnsi="맑은 고딕" w:cs="Arial" w:hint="eastAsia"/>
          <w:sz w:val="24"/>
          <w:szCs w:val="24"/>
          <w:lang w:eastAsia="ko-KR"/>
        </w:rPr>
        <w:t>차별화 된 마이데이터</w:t>
      </w:r>
      <w:r w:rsidRPr="00484B28">
        <w:rPr>
          <w:rFonts w:ascii="맑은 고딕" w:hAnsi="맑은 고딕" w:cs="Arial" w:hint="eastAsia"/>
          <w:sz w:val="24"/>
          <w:szCs w:val="24"/>
          <w:lang w:eastAsia="ko-KR"/>
        </w:rPr>
        <w:t xml:space="preserve"> 서비스를 제공할 예정이다.</w:t>
      </w:r>
    </w:p>
    <w:p w14:paraId="7F0EA511" w14:textId="77777777" w:rsidR="00953F60" w:rsidRPr="00ED6187" w:rsidRDefault="00953F60" w:rsidP="00953F60">
      <w:pPr>
        <w:pStyle w:val="ab"/>
        <w:topLinePunct/>
        <w:spacing w:before="0" w:beforeAutospacing="0" w:after="0" w:afterAutospacing="0"/>
        <w:ind w:right="88"/>
        <w:jc w:val="both"/>
        <w:rPr>
          <w:rFonts w:ascii="맑은 고딕" w:eastAsia="맑은 고딕" w:hAnsi="맑은 고딕"/>
          <w:color w:val="000000" w:themeColor="text1"/>
          <w:lang w:eastAsia="ko-KR"/>
        </w:rPr>
      </w:pPr>
    </w:p>
    <w:p w14:paraId="2218A38F" w14:textId="719CC2DB" w:rsidR="00C9777A" w:rsidRPr="00953F60" w:rsidRDefault="00953F60" w:rsidP="00953F60">
      <w:pPr>
        <w:wordWrap w:val="0"/>
        <w:snapToGrid w:val="0"/>
        <w:spacing w:after="0"/>
        <w:ind w:right="88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>
        <w:rPr>
          <w:rFonts w:ascii="맑은 고딕" w:hAnsi="맑은 고딕" w:cs="Arial" w:hint="eastAsia"/>
          <w:sz w:val="24"/>
          <w:szCs w:val="24"/>
          <w:lang w:eastAsia="ko-KR"/>
        </w:rPr>
        <w:t>또, 마이데이터 서비스 론칭을 기념해 서비스</w:t>
      </w:r>
      <w:r w:rsidRPr="0001351D">
        <w:rPr>
          <w:rFonts w:ascii="맑은 고딕" w:hAnsi="맑은 고딕" w:cs="Arial" w:hint="eastAsia"/>
          <w:color w:val="000000" w:themeColor="text1"/>
          <w:sz w:val="24"/>
          <w:szCs w:val="24"/>
          <w:lang w:eastAsia="ko-KR"/>
        </w:rPr>
        <w:t>에 가입하고 개인 자산을 연결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/>
        </w:rPr>
        <w:t>하는</w:t>
      </w:r>
      <w:r w:rsidRPr="0001351D">
        <w:rPr>
          <w:rFonts w:ascii="맑은 고딕" w:hAnsi="맑은 고딕" w:cs="Arial" w:hint="eastAsia"/>
          <w:color w:val="000000" w:themeColor="text1"/>
          <w:sz w:val="24"/>
          <w:szCs w:val="24"/>
          <w:lang w:eastAsia="ko-KR"/>
        </w:rPr>
        <w:t xml:space="preserve"> 고객 모두에게 푸짐한 경품을 제공하는 이벤트도 </w:t>
      </w:r>
      <w:r>
        <w:rPr>
          <w:rFonts w:ascii="맑은 고딕" w:hAnsi="맑은 고딕" w:cs="Arial" w:hint="eastAsia"/>
          <w:sz w:val="24"/>
          <w:szCs w:val="24"/>
          <w:lang w:eastAsia="ko-KR"/>
        </w:rPr>
        <w:t>진행하고 있으며,</w:t>
      </w:r>
      <w:r>
        <w:rPr>
          <w:rFonts w:ascii="맑은 고딕" w:hAnsi="맑은 고딕" w:cs="Arial"/>
          <w:sz w:val="24"/>
          <w:szCs w:val="24"/>
          <w:lang w:eastAsia="ko-KR"/>
        </w:rPr>
        <w:t xml:space="preserve"> </w:t>
      </w:r>
      <w:r w:rsidRPr="00A778F6">
        <w:rPr>
          <w:rFonts w:ascii="맑은 고딕" w:hAnsi="맑은 고딕" w:cs="Arial" w:hint="eastAsia"/>
          <w:sz w:val="24"/>
          <w:szCs w:val="24"/>
          <w:lang w:eastAsia="ko-KR"/>
        </w:rPr>
        <w:t xml:space="preserve">자세한 내용은 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하나카드 </w:t>
      </w:r>
      <w:r w:rsidRPr="00A778F6">
        <w:rPr>
          <w:rFonts w:ascii="맑은 고딕" w:hAnsi="맑은 고딕" w:cs="Arial" w:hint="eastAsia"/>
          <w:sz w:val="24"/>
          <w:szCs w:val="24"/>
          <w:lang w:eastAsia="ko-KR"/>
        </w:rPr>
        <w:t>홈페이지(</w:t>
      </w:r>
      <w:hyperlink r:id="rId13" w:history="1">
        <w:r w:rsidRPr="000926EB">
          <w:rPr>
            <w:rStyle w:val="af2"/>
            <w:rFonts w:ascii="맑은 고딕" w:hAnsi="맑은 고딕" w:cs="Arial" w:hint="eastAsia"/>
            <w:sz w:val="24"/>
            <w:szCs w:val="24"/>
            <w:lang w:eastAsia="ko-KR"/>
          </w:rPr>
          <w:t>www.</w:t>
        </w:r>
        <w:r w:rsidRPr="000926EB">
          <w:rPr>
            <w:rStyle w:val="af2"/>
            <w:rFonts w:ascii="맑은 고딕" w:hAnsi="맑은 고딕" w:cs="Arial"/>
            <w:sz w:val="24"/>
            <w:szCs w:val="24"/>
            <w:lang w:eastAsia="ko-KR"/>
          </w:rPr>
          <w:t>hanacard</w:t>
        </w:r>
        <w:r w:rsidRPr="000926EB">
          <w:rPr>
            <w:rStyle w:val="af2"/>
            <w:rFonts w:ascii="맑은 고딕" w:hAnsi="맑은 고딕" w:cs="Arial" w:hint="eastAsia"/>
            <w:sz w:val="24"/>
            <w:szCs w:val="24"/>
            <w:lang w:eastAsia="ko-KR"/>
          </w:rPr>
          <w:t>.co.kr</w:t>
        </w:r>
      </w:hyperlink>
      <w:r w:rsidRPr="00A778F6">
        <w:rPr>
          <w:rFonts w:ascii="맑은 고딕" w:hAnsi="맑은 고딕" w:cs="Arial" w:hint="eastAsia"/>
          <w:sz w:val="24"/>
          <w:szCs w:val="24"/>
          <w:lang w:eastAsia="ko-KR"/>
        </w:rPr>
        <w:t>)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 또는</w:t>
      </w:r>
      <w:r w:rsidRPr="00A778F6">
        <w:rPr>
          <w:rFonts w:ascii="맑은 고딕" w:hAnsi="맑은 고딕" w:cs="Arial" w:hint="eastAsia"/>
          <w:sz w:val="24"/>
          <w:szCs w:val="24"/>
          <w:lang w:eastAsia="ko-KR"/>
        </w:rPr>
        <w:t xml:space="preserve"> 고객센터(</w:t>
      </w:r>
      <w:r>
        <w:rPr>
          <w:rFonts w:ascii="맑은 고딕" w:hAnsi="맑은 고딕" w:cs="Arial"/>
          <w:sz w:val="24"/>
          <w:szCs w:val="24"/>
          <w:lang w:eastAsia="ko-KR"/>
        </w:rPr>
        <w:t>1800-1111</w:t>
      </w:r>
      <w:r w:rsidRPr="00A778F6">
        <w:rPr>
          <w:rFonts w:ascii="맑은 고딕" w:hAnsi="맑은 고딕" w:cs="Arial" w:hint="eastAsia"/>
          <w:sz w:val="24"/>
          <w:szCs w:val="24"/>
          <w:lang w:eastAsia="ko-KR"/>
        </w:rPr>
        <w:t>)를 통해 확인할 수 있다.</w:t>
      </w:r>
    </w:p>
    <w:p w14:paraId="7D25AEB2" w14:textId="63EC3285" w:rsidR="00970AA0" w:rsidRPr="006F0E3E" w:rsidRDefault="006F0E3E" w:rsidP="006F0E3E">
      <w:pPr>
        <w:widowControl w:val="0"/>
        <w:wordWrap w:val="0"/>
        <w:snapToGrid w:val="0"/>
        <w:spacing w:before="240"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noProof/>
          <w:sz w:val="24"/>
          <w:szCs w:val="24"/>
          <w:lang w:eastAsia="ko-K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42F2D2" wp14:editId="78D63DEA">
                <wp:simplePos x="0" y="0"/>
                <wp:positionH relativeFrom="margin">
                  <wp:align>left</wp:align>
                </wp:positionH>
                <wp:positionV relativeFrom="paragraph">
                  <wp:posOffset>203835</wp:posOffset>
                </wp:positionV>
                <wp:extent cx="6040800" cy="990000"/>
                <wp:effectExtent l="0" t="0" r="17145" b="19685"/>
                <wp:wrapTopAndBottom/>
                <wp:docPr id="4" name="직사각형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0800" cy="990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47BEE7" w14:textId="77777777" w:rsidR="006F0E3E" w:rsidRPr="00B42995" w:rsidRDefault="006F0E3E" w:rsidP="006F0E3E">
                            <w:pPr>
                              <w:widowControl w:val="0"/>
                              <w:wordWrap w:val="0"/>
                              <w:snapToGrid w:val="0"/>
                              <w:spacing w:after="0" w:line="240" w:lineRule="auto"/>
                              <w:ind w:rightChars="40" w:right="88"/>
                              <w:jc w:val="both"/>
                              <w:rPr>
                                <w:rFonts w:ascii="맑은 고딕" w:hAnsi="맑은 고딕" w:cs="Arial"/>
                                <w:b/>
                                <w:color w:val="0D0D0D" w:themeColor="text1" w:themeTint="F2"/>
                                <w:sz w:val="24"/>
                                <w:szCs w:val="24"/>
                                <w:lang w:eastAsia="ko-KR" w:bidi="ar-SA"/>
                              </w:rPr>
                            </w:pPr>
                            <w:r w:rsidRPr="00B42995">
                              <w:rPr>
                                <w:rFonts w:ascii="맑은 고딕" w:hAnsi="맑은 고딕" w:cs="Arial" w:hint="eastAsia"/>
                                <w:b/>
                                <w:color w:val="0D0D0D" w:themeColor="text1" w:themeTint="F2"/>
                                <w:sz w:val="24"/>
                                <w:szCs w:val="24"/>
                                <w:lang w:eastAsia="ko-KR" w:bidi="ar-SA"/>
                              </w:rPr>
                              <w:t>※ 사진설명</w:t>
                            </w:r>
                          </w:p>
                          <w:p w14:paraId="52C4C71D" w14:textId="0CC3DC29" w:rsidR="00B42995" w:rsidRPr="00B42995" w:rsidRDefault="00B42995" w:rsidP="00B42995">
                            <w:pPr>
                              <w:wordWrap w:val="0"/>
                              <w:snapToGrid w:val="0"/>
                              <w:spacing w:after="0"/>
                              <w:ind w:right="88" w:firstLine="240"/>
                              <w:jc w:val="both"/>
                              <w:rPr>
                                <w:rFonts w:ascii="맑은 고딕" w:hAnsi="맑은 고딕" w:cs="Arial"/>
                                <w:color w:val="0D0D0D" w:themeColor="text1" w:themeTint="F2"/>
                                <w:sz w:val="24"/>
                                <w:szCs w:val="24"/>
                                <w:lang w:eastAsia="ko-KR"/>
                              </w:rPr>
                            </w:pPr>
                            <w:r w:rsidRPr="00B42995">
                              <w:rPr>
                                <w:rFonts w:asciiTheme="majorHAnsi" w:eastAsiaTheme="majorHAnsi" w:hAnsiTheme="majorHAnsi" w:cs="Arial"/>
                                <w:color w:val="0D0D0D" w:themeColor="text1" w:themeTint="F2"/>
                                <w:sz w:val="24"/>
                                <w:szCs w:val="24"/>
                                <w:lang w:eastAsia="ko-KR" w:bidi="ar-SA"/>
                              </w:rPr>
                              <w:t>S</w:t>
                            </w:r>
                            <w:r>
                              <w:rPr>
                                <w:rFonts w:asciiTheme="majorHAnsi" w:eastAsiaTheme="majorHAnsi" w:hAnsiTheme="majorHAnsi" w:cs="Arial"/>
                                <w:color w:val="0D0D0D" w:themeColor="text1" w:themeTint="F2"/>
                                <w:sz w:val="24"/>
                                <w:szCs w:val="24"/>
                                <w:lang w:eastAsia="ko-KR" w:bidi="ar-SA"/>
                              </w:rPr>
                              <w:t>KT</w:t>
                            </w:r>
                            <w:r>
                              <w:rPr>
                                <w:rFonts w:asciiTheme="majorHAnsi" w:eastAsiaTheme="majorHAnsi" w:hAnsiTheme="majorHAnsi" w:cs="Arial" w:hint="eastAsia"/>
                                <w:color w:val="0D0D0D" w:themeColor="text1" w:themeTint="F2"/>
                                <w:sz w:val="24"/>
                                <w:szCs w:val="24"/>
                                <w:lang w:eastAsia="ko-KR" w:bidi="ar-SA"/>
                              </w:rPr>
                              <w:t>가</w:t>
                            </w:r>
                            <w:r w:rsidRPr="00B42995">
                              <w:rPr>
                                <w:rFonts w:asciiTheme="majorHAnsi" w:eastAsiaTheme="majorHAnsi" w:hAnsiTheme="majorHAnsi" w:cs="Arial" w:hint="eastAsia"/>
                                <w:color w:val="0D0D0D" w:themeColor="text1" w:themeTint="F2"/>
                                <w:sz w:val="24"/>
                                <w:szCs w:val="24"/>
                                <w:lang w:eastAsia="ko-KR" w:bidi="ar-SA"/>
                              </w:rPr>
                              <w:t xml:space="preserve"> 자체 개발한 클라우드 솔루션</w:t>
                            </w:r>
                            <w:r>
                              <w:rPr>
                                <w:rFonts w:asciiTheme="majorHAnsi" w:eastAsiaTheme="majorHAnsi" w:hAnsiTheme="majorHAnsi" w:cs="Arial" w:hint="eastAsia"/>
                                <w:color w:val="0D0D0D" w:themeColor="text1" w:themeTint="F2"/>
                                <w:sz w:val="24"/>
                                <w:szCs w:val="24"/>
                                <w:lang w:eastAsia="ko-KR" w:bidi="ar-SA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eastAsiaTheme="majorHAnsi" w:hAnsiTheme="majorHAnsi" w:cs="Arial"/>
                                <w:color w:val="0D0D0D" w:themeColor="text1" w:themeTint="F2"/>
                                <w:sz w:val="24"/>
                                <w:szCs w:val="24"/>
                                <w:lang w:eastAsia="ko-KR" w:bidi="ar-SA"/>
                              </w:rPr>
                              <w:t>TACO</w:t>
                            </w:r>
                            <w:r>
                              <w:rPr>
                                <w:rFonts w:asciiTheme="majorHAnsi" w:eastAsiaTheme="majorHAnsi" w:hAnsiTheme="majorHAnsi" w:cs="Arial" w:hint="eastAsia"/>
                                <w:color w:val="0D0D0D" w:themeColor="text1" w:themeTint="F2"/>
                                <w:sz w:val="24"/>
                                <w:szCs w:val="24"/>
                                <w:lang w:eastAsia="ko-KR" w:bidi="ar-SA"/>
                              </w:rPr>
                              <w:t>를</w:t>
                            </w:r>
                            <w:r w:rsidRPr="00B42995">
                              <w:rPr>
                                <w:rFonts w:asciiTheme="majorHAnsi" w:eastAsiaTheme="majorHAnsi" w:hAnsiTheme="majorHAnsi" w:cs="Arial" w:hint="eastAsia"/>
                                <w:color w:val="0D0D0D" w:themeColor="text1" w:themeTint="F2"/>
                                <w:sz w:val="24"/>
                                <w:szCs w:val="24"/>
                                <w:lang w:eastAsia="ko-KR" w:bidi="ar-SA"/>
                              </w:rPr>
                              <w:t xml:space="preserve"> 하나카드</w:t>
                            </w:r>
                            <w:r>
                              <w:rPr>
                                <w:rFonts w:asciiTheme="majorHAnsi" w:eastAsiaTheme="majorHAnsi" w:hAnsiTheme="majorHAnsi" w:cs="Arial"/>
                                <w:color w:val="0D0D0D" w:themeColor="text1" w:themeTint="F2"/>
                                <w:sz w:val="24"/>
                                <w:szCs w:val="24"/>
                                <w:lang w:eastAsia="ko-KR" w:bidi="ar-SA"/>
                              </w:rPr>
                              <w:t xml:space="preserve"> </w:t>
                            </w:r>
                            <w:r w:rsidRPr="00B42995">
                              <w:rPr>
                                <w:rFonts w:asciiTheme="majorHAnsi" w:eastAsiaTheme="majorHAnsi" w:hAnsiTheme="majorHAnsi" w:cs="Arial" w:hint="eastAsia"/>
                                <w:color w:val="0D0D0D" w:themeColor="text1" w:themeTint="F2"/>
                                <w:sz w:val="24"/>
                                <w:szCs w:val="24"/>
                                <w:lang w:eastAsia="ko-KR" w:bidi="ar-SA"/>
                              </w:rPr>
                              <w:t>마이데이터 서비스에 적용해 고객 편의성을 높</w:t>
                            </w:r>
                            <w:r w:rsidR="00D01B64">
                              <w:rPr>
                                <w:rFonts w:asciiTheme="majorHAnsi" w:eastAsiaTheme="majorHAnsi" w:hAnsiTheme="majorHAnsi" w:cs="Arial" w:hint="eastAsia"/>
                                <w:color w:val="0D0D0D" w:themeColor="text1" w:themeTint="F2"/>
                                <w:sz w:val="24"/>
                                <w:szCs w:val="24"/>
                                <w:lang w:eastAsia="ko-KR" w:bidi="ar-SA"/>
                              </w:rPr>
                              <w:t>였</w:t>
                            </w:r>
                            <w:r w:rsidRPr="00B42995">
                              <w:rPr>
                                <w:rFonts w:asciiTheme="majorHAnsi" w:eastAsiaTheme="majorHAnsi" w:hAnsiTheme="majorHAnsi" w:cs="Arial" w:hint="eastAsia"/>
                                <w:color w:val="0D0D0D" w:themeColor="text1" w:themeTint="F2"/>
                                <w:sz w:val="24"/>
                                <w:szCs w:val="24"/>
                                <w:lang w:eastAsia="ko-KR" w:bidi="ar-SA"/>
                              </w:rPr>
                              <w:t>다고 밝혔다.</w:t>
                            </w:r>
                          </w:p>
                          <w:p w14:paraId="2CE3699F" w14:textId="530A7203" w:rsidR="006F0E3E" w:rsidRPr="00B42995" w:rsidRDefault="006F0E3E" w:rsidP="00B42995">
                            <w:pPr>
                              <w:widowControl w:val="0"/>
                              <w:wordWrap w:val="0"/>
                              <w:snapToGrid w:val="0"/>
                              <w:spacing w:after="0" w:line="240" w:lineRule="auto"/>
                              <w:ind w:rightChars="40" w:right="88"/>
                              <w:jc w:val="both"/>
                              <w:rPr>
                                <w:rFonts w:ascii="맑은 고딕" w:hAnsi="맑은 고딕" w:cs="Arial"/>
                                <w:color w:val="0D0D0D" w:themeColor="text1" w:themeTint="F2"/>
                                <w:sz w:val="24"/>
                                <w:szCs w:val="24"/>
                                <w:lang w:eastAsia="ko-K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E42F2D2" id="직사각형 4" o:spid="_x0000_s1026" style="position:absolute;left:0;text-align:left;margin-left:0;margin-top:16.05pt;width:475.65pt;height:77.9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" filled="f" strokecolor="black [3213]" strokeweight="1pt">
                <v:textbox>
                  <w:txbxContent>
                    <w:p w14:paraId="7747BEE7" w14:textId="77777777" w:rsidR="006F0E3E" w:rsidRPr="00B42995" w:rsidRDefault="006F0E3E" w:rsidP="006F0E3E">
                      <w:pPr>
                        <w:widowControl w:val="0"/>
                        <w:wordWrap w:val="0"/>
                        <w:snapToGrid w:val="0"/>
                        <w:spacing w:after="0" w:line="240" w:lineRule="auto"/>
                        <w:ind w:rightChars="40" w:right="88"/>
                        <w:jc w:val="both"/>
                        <w:rPr>
                          <w:rFonts w:ascii="맑은 고딕" w:hAnsi="맑은 고딕" w:cs="Arial"/>
                          <w:b/>
                          <w:color w:val="0D0D0D" w:themeColor="text1" w:themeTint="F2"/>
                          <w:sz w:val="24"/>
                          <w:szCs w:val="24"/>
                          <w:lang w:eastAsia="ko-KR" w:bidi="ar-SA"/>
                        </w:rPr>
                      </w:pPr>
                      <w:r w:rsidRPr="00B42995">
                        <w:rPr>
                          <w:rFonts w:ascii="맑은 고딕" w:hAnsi="맑은 고딕" w:cs="Arial" w:hint="eastAsia"/>
                          <w:b/>
                          <w:color w:val="0D0D0D" w:themeColor="text1" w:themeTint="F2"/>
                          <w:sz w:val="24"/>
                          <w:szCs w:val="24"/>
                          <w:lang w:eastAsia="ko-KR" w:bidi="ar-SA"/>
                        </w:rPr>
                        <w:t>※ 사진설명</w:t>
                      </w:r>
                    </w:p>
                    <w:p w14:paraId="52C4C71D" w14:textId="0CC3DC29" w:rsidR="00B42995" w:rsidRPr="00B42995" w:rsidRDefault="00B42995" w:rsidP="00B42995">
                      <w:pPr>
                        <w:wordWrap w:val="0"/>
                        <w:snapToGrid w:val="0"/>
                        <w:spacing w:after="0"/>
                        <w:ind w:right="88" w:firstLine="240"/>
                        <w:jc w:val="both"/>
                        <w:rPr>
                          <w:rFonts w:ascii="맑은 고딕" w:hAnsi="맑은 고딕" w:cs="Arial"/>
                          <w:color w:val="0D0D0D" w:themeColor="text1" w:themeTint="F2"/>
                          <w:sz w:val="24"/>
                          <w:szCs w:val="24"/>
                          <w:lang w:eastAsia="ko-KR"/>
                        </w:rPr>
                      </w:pPr>
                      <w:r w:rsidRPr="00B42995">
                        <w:rPr>
                          <w:rFonts w:asciiTheme="majorHAnsi" w:eastAsiaTheme="majorHAnsi" w:hAnsiTheme="majorHAnsi" w:cs="Arial"/>
                          <w:color w:val="0D0D0D" w:themeColor="text1" w:themeTint="F2"/>
                          <w:sz w:val="24"/>
                          <w:szCs w:val="24"/>
                          <w:lang w:eastAsia="ko-KR" w:bidi="ar-SA"/>
                        </w:rPr>
                        <w:t>S</w:t>
                      </w:r>
                      <w:r>
                        <w:rPr>
                          <w:rFonts w:asciiTheme="majorHAnsi" w:eastAsiaTheme="majorHAnsi" w:hAnsiTheme="majorHAnsi" w:cs="Arial"/>
                          <w:color w:val="0D0D0D" w:themeColor="text1" w:themeTint="F2"/>
                          <w:sz w:val="24"/>
                          <w:szCs w:val="24"/>
                          <w:lang w:eastAsia="ko-KR" w:bidi="ar-SA"/>
                        </w:rPr>
                        <w:t>KT</w:t>
                      </w:r>
                      <w:r>
                        <w:rPr>
                          <w:rFonts w:asciiTheme="majorHAnsi" w:eastAsiaTheme="majorHAnsi" w:hAnsiTheme="majorHAnsi" w:cs="Arial" w:hint="eastAsia"/>
                          <w:color w:val="0D0D0D" w:themeColor="text1" w:themeTint="F2"/>
                          <w:sz w:val="24"/>
                          <w:szCs w:val="24"/>
                          <w:lang w:eastAsia="ko-KR" w:bidi="ar-SA"/>
                        </w:rPr>
                        <w:t>가</w:t>
                      </w:r>
                      <w:r w:rsidRPr="00B42995">
                        <w:rPr>
                          <w:rFonts w:asciiTheme="majorHAnsi" w:eastAsiaTheme="majorHAnsi" w:hAnsiTheme="majorHAnsi" w:cs="Arial" w:hint="eastAsia"/>
                          <w:color w:val="0D0D0D" w:themeColor="text1" w:themeTint="F2"/>
                          <w:sz w:val="24"/>
                          <w:szCs w:val="24"/>
                          <w:lang w:eastAsia="ko-KR" w:bidi="ar-SA"/>
                        </w:rPr>
                        <w:t xml:space="preserve"> 자체 개발한 클라우드 솔루션</w:t>
                      </w:r>
                      <w:r>
                        <w:rPr>
                          <w:rFonts w:asciiTheme="majorHAnsi" w:eastAsiaTheme="majorHAnsi" w:hAnsiTheme="majorHAnsi" w:cs="Arial" w:hint="eastAsia"/>
                          <w:color w:val="0D0D0D" w:themeColor="text1" w:themeTint="F2"/>
                          <w:sz w:val="24"/>
                          <w:szCs w:val="24"/>
                          <w:lang w:eastAsia="ko-KR" w:bidi="ar-SA"/>
                        </w:rPr>
                        <w:t xml:space="preserve"> </w:t>
                      </w:r>
                      <w:r>
                        <w:rPr>
                          <w:rFonts w:asciiTheme="majorHAnsi" w:eastAsiaTheme="majorHAnsi" w:hAnsiTheme="majorHAnsi" w:cs="Arial"/>
                          <w:color w:val="0D0D0D" w:themeColor="text1" w:themeTint="F2"/>
                          <w:sz w:val="24"/>
                          <w:szCs w:val="24"/>
                          <w:lang w:eastAsia="ko-KR" w:bidi="ar-SA"/>
                        </w:rPr>
                        <w:t>TACO</w:t>
                      </w:r>
                      <w:r>
                        <w:rPr>
                          <w:rFonts w:asciiTheme="majorHAnsi" w:eastAsiaTheme="majorHAnsi" w:hAnsiTheme="majorHAnsi" w:cs="Arial" w:hint="eastAsia"/>
                          <w:color w:val="0D0D0D" w:themeColor="text1" w:themeTint="F2"/>
                          <w:sz w:val="24"/>
                          <w:szCs w:val="24"/>
                          <w:lang w:eastAsia="ko-KR" w:bidi="ar-SA"/>
                        </w:rPr>
                        <w:t>를</w:t>
                      </w:r>
                      <w:r w:rsidRPr="00B42995">
                        <w:rPr>
                          <w:rFonts w:asciiTheme="majorHAnsi" w:eastAsiaTheme="majorHAnsi" w:hAnsiTheme="majorHAnsi" w:cs="Arial" w:hint="eastAsia"/>
                          <w:color w:val="0D0D0D" w:themeColor="text1" w:themeTint="F2"/>
                          <w:sz w:val="24"/>
                          <w:szCs w:val="24"/>
                          <w:lang w:eastAsia="ko-KR" w:bidi="ar-SA"/>
                        </w:rPr>
                        <w:t xml:space="preserve"> 하나카드</w:t>
                      </w:r>
                      <w:r>
                        <w:rPr>
                          <w:rFonts w:asciiTheme="majorHAnsi" w:eastAsiaTheme="majorHAnsi" w:hAnsiTheme="majorHAnsi" w:cs="Arial"/>
                          <w:color w:val="0D0D0D" w:themeColor="text1" w:themeTint="F2"/>
                          <w:sz w:val="24"/>
                          <w:szCs w:val="24"/>
                          <w:lang w:eastAsia="ko-KR" w:bidi="ar-SA"/>
                        </w:rPr>
                        <w:t xml:space="preserve"> </w:t>
                      </w:r>
                      <w:proofErr w:type="spellStart"/>
                      <w:r w:rsidRPr="00B42995">
                        <w:rPr>
                          <w:rFonts w:asciiTheme="majorHAnsi" w:eastAsiaTheme="majorHAnsi" w:hAnsiTheme="majorHAnsi" w:cs="Arial" w:hint="eastAsia"/>
                          <w:color w:val="0D0D0D" w:themeColor="text1" w:themeTint="F2"/>
                          <w:sz w:val="24"/>
                          <w:szCs w:val="24"/>
                          <w:lang w:eastAsia="ko-KR" w:bidi="ar-SA"/>
                        </w:rPr>
                        <w:t>마이데이터</w:t>
                      </w:r>
                      <w:proofErr w:type="spellEnd"/>
                      <w:r w:rsidRPr="00B42995">
                        <w:rPr>
                          <w:rFonts w:asciiTheme="majorHAnsi" w:eastAsiaTheme="majorHAnsi" w:hAnsiTheme="majorHAnsi" w:cs="Arial" w:hint="eastAsia"/>
                          <w:color w:val="0D0D0D" w:themeColor="text1" w:themeTint="F2"/>
                          <w:sz w:val="24"/>
                          <w:szCs w:val="24"/>
                          <w:lang w:eastAsia="ko-KR" w:bidi="ar-SA"/>
                        </w:rPr>
                        <w:t xml:space="preserve"> 서비스에 적용해 고객 편의성을 높</w:t>
                      </w:r>
                      <w:r w:rsidR="00D01B64">
                        <w:rPr>
                          <w:rFonts w:asciiTheme="majorHAnsi" w:eastAsiaTheme="majorHAnsi" w:hAnsiTheme="majorHAnsi" w:cs="Arial" w:hint="eastAsia"/>
                          <w:color w:val="0D0D0D" w:themeColor="text1" w:themeTint="F2"/>
                          <w:sz w:val="24"/>
                          <w:szCs w:val="24"/>
                          <w:lang w:eastAsia="ko-KR" w:bidi="ar-SA"/>
                        </w:rPr>
                        <w:t>였</w:t>
                      </w:r>
                      <w:r w:rsidRPr="00B42995">
                        <w:rPr>
                          <w:rFonts w:asciiTheme="majorHAnsi" w:eastAsiaTheme="majorHAnsi" w:hAnsiTheme="majorHAnsi" w:cs="Arial" w:hint="eastAsia"/>
                          <w:color w:val="0D0D0D" w:themeColor="text1" w:themeTint="F2"/>
                          <w:sz w:val="24"/>
                          <w:szCs w:val="24"/>
                          <w:lang w:eastAsia="ko-KR" w:bidi="ar-SA"/>
                        </w:rPr>
                        <w:t>다고 밝혔다.</w:t>
                      </w:r>
                    </w:p>
                    <w:p w14:paraId="2CE3699F" w14:textId="530A7203" w:rsidR="006F0E3E" w:rsidRPr="00B42995" w:rsidRDefault="006F0E3E" w:rsidP="00B42995">
                      <w:pPr>
                        <w:widowControl w:val="0"/>
                        <w:wordWrap w:val="0"/>
                        <w:snapToGrid w:val="0"/>
                        <w:spacing w:after="0" w:line="240" w:lineRule="auto"/>
                        <w:ind w:rightChars="40" w:right="88"/>
                        <w:jc w:val="both"/>
                        <w:rPr>
                          <w:rFonts w:ascii="맑은 고딕" w:hAnsi="맑은 고딕" w:cs="Arial"/>
                          <w:color w:val="0D0D0D" w:themeColor="text1" w:themeTint="F2"/>
                          <w:sz w:val="24"/>
                          <w:szCs w:val="24"/>
                          <w:lang w:eastAsia="ko-KR"/>
                        </w:rPr>
                      </w:pP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bookmarkStart w:id="1" w:name="_GoBack"/>
      <w:bookmarkEnd w:id="1"/>
    </w:p>
    <w:p w14:paraId="246D6500" w14:textId="2209988B" w:rsidR="002911A2" w:rsidRPr="0005792F" w:rsidRDefault="00825776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/>
        </w:rPr>
      </w:pP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     </w:t>
      </w:r>
      <w:r w:rsidR="00F909A6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2911A2" w:rsidRPr="0005792F" w:rsidSect="0001351D">
      <w:footerReference w:type="default" r:id="rId14"/>
      <w:pgSz w:w="11906" w:h="16838" w:code="9"/>
      <w:pgMar w:top="1418" w:right="1197" w:bottom="284" w:left="1304" w:header="510" w:footer="51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CD1F9C" w14:textId="77777777" w:rsidR="001B75EA" w:rsidRDefault="001B75EA">
      <w:pPr>
        <w:spacing w:after="0" w:line="240" w:lineRule="auto"/>
      </w:pPr>
      <w:r>
        <w:separator/>
      </w:r>
    </w:p>
  </w:endnote>
  <w:endnote w:type="continuationSeparator" w:id="0">
    <w:p w14:paraId="4785E26A" w14:textId="77777777" w:rsidR="001B75EA" w:rsidRDefault="001B7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1051286" w:rsidR="00BB13A8" w:rsidRDefault="002911A2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8240" behindDoc="1" locked="0" layoutInCell="1" allowOverlap="1" wp14:anchorId="035B038D" wp14:editId="5503D43E">
          <wp:simplePos x="0" y="0"/>
          <wp:positionH relativeFrom="column">
            <wp:posOffset>3810635</wp:posOffset>
          </wp:positionH>
          <wp:positionV relativeFrom="paragraph">
            <wp:posOffset>-73025</wp:posOffset>
          </wp:positionV>
          <wp:extent cx="2255520" cy="325755"/>
          <wp:effectExtent l="0" t="0" r="0" b="0"/>
          <wp:wrapTight wrapText="bothSides">
            <wp:wrapPolygon edited="0">
              <wp:start x="0" y="0"/>
              <wp:lineTo x="0" y="20211"/>
              <wp:lineTo x="21345" y="20211"/>
              <wp:lineTo x="21345" y="0"/>
              <wp:lineTo x="0" y="0"/>
            </wp:wrapPolygon>
          </wp:wrapTight>
          <wp:docPr id="2" name="그림 2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20" cy="325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CEDE45" w14:textId="77777777" w:rsidR="001B75EA" w:rsidRDefault="001B75EA">
      <w:pPr>
        <w:spacing w:after="0" w:line="240" w:lineRule="auto"/>
      </w:pPr>
      <w:r>
        <w:separator/>
      </w:r>
    </w:p>
  </w:footnote>
  <w:footnote w:type="continuationSeparator" w:id="0">
    <w:p w14:paraId="793F5D43" w14:textId="77777777" w:rsidR="001B75EA" w:rsidRDefault="001B75EA">
      <w:pPr>
        <w:spacing w:after="0" w:line="240" w:lineRule="auto"/>
      </w:pPr>
      <w:r>
        <w:continuationSeparator/>
      </w:r>
    </w:p>
  </w:footnote>
  <w:footnote w:id="1">
    <w:p w14:paraId="4435BDB0" w14:textId="32504479" w:rsidR="00511ABB" w:rsidRPr="00511ABB" w:rsidRDefault="00511ABB">
      <w:pPr>
        <w:pStyle w:val="aff0"/>
        <w:rPr>
          <w:lang w:eastAsia="ko-KR"/>
        </w:rPr>
      </w:pPr>
      <w:r>
        <w:rPr>
          <w:rStyle w:val="aff1"/>
          <w:lang w:eastAsia="ko-KR"/>
        </w:rPr>
        <w:t>1)</w:t>
      </w:r>
      <w:r>
        <w:rPr>
          <w:lang w:eastAsia="ko-KR"/>
        </w:rPr>
        <w:t xml:space="preserve"> </w:t>
      </w:r>
      <w:r>
        <w:rPr>
          <w:rFonts w:ascii="맑은 고딕" w:hAnsi="맑은 고딕" w:hint="eastAsia"/>
          <w:color w:val="000000"/>
          <w:sz w:val="20"/>
          <w:szCs w:val="20"/>
          <w:lang w:eastAsia="ko-KR"/>
        </w:rPr>
        <w:t xml:space="preserve">컨테이너(Container) </w:t>
      </w:r>
      <w:r>
        <w:rPr>
          <w:rFonts w:ascii="맑은 고딕" w:hAnsi="맑은 고딕"/>
          <w:color w:val="000000"/>
          <w:sz w:val="20"/>
          <w:szCs w:val="20"/>
          <w:lang w:eastAsia="ko-KR"/>
        </w:rPr>
        <w:t>-</w:t>
      </w:r>
      <w:r>
        <w:rPr>
          <w:rFonts w:ascii="맑은 고딕" w:hAnsi="맑은 고딕" w:hint="eastAsia"/>
          <w:color w:val="000000"/>
          <w:sz w:val="20"/>
          <w:szCs w:val="20"/>
          <w:lang w:eastAsia="ko-KR"/>
        </w:rPr>
        <w:t xml:space="preserve"> 애플리케이션을 더 효율적으로 개발, 배포해주는 등 어떤 환경에서나 애플리케이션을 실행할 수 있도록 필요한 모든 요소를 포함한 소프트웨어 패키지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6A8"/>
    <w:rsid w:val="00003F88"/>
    <w:rsid w:val="00006A9C"/>
    <w:rsid w:val="00007027"/>
    <w:rsid w:val="00012585"/>
    <w:rsid w:val="000127BB"/>
    <w:rsid w:val="000128B6"/>
    <w:rsid w:val="0001351D"/>
    <w:rsid w:val="00013BFF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11EF"/>
    <w:rsid w:val="00044FB6"/>
    <w:rsid w:val="000473C2"/>
    <w:rsid w:val="0005549C"/>
    <w:rsid w:val="0005663E"/>
    <w:rsid w:val="000573F8"/>
    <w:rsid w:val="0005792F"/>
    <w:rsid w:val="00060297"/>
    <w:rsid w:val="00060788"/>
    <w:rsid w:val="00060976"/>
    <w:rsid w:val="0006374A"/>
    <w:rsid w:val="00064706"/>
    <w:rsid w:val="00067342"/>
    <w:rsid w:val="00071AC3"/>
    <w:rsid w:val="00072206"/>
    <w:rsid w:val="000728D9"/>
    <w:rsid w:val="00074CDE"/>
    <w:rsid w:val="00075745"/>
    <w:rsid w:val="00075C1F"/>
    <w:rsid w:val="000769F3"/>
    <w:rsid w:val="00077CDD"/>
    <w:rsid w:val="000805E4"/>
    <w:rsid w:val="00081731"/>
    <w:rsid w:val="00081858"/>
    <w:rsid w:val="00081BA7"/>
    <w:rsid w:val="000821B2"/>
    <w:rsid w:val="0008269C"/>
    <w:rsid w:val="000833CF"/>
    <w:rsid w:val="00086199"/>
    <w:rsid w:val="00086930"/>
    <w:rsid w:val="00090248"/>
    <w:rsid w:val="000926EB"/>
    <w:rsid w:val="00092F84"/>
    <w:rsid w:val="0009356E"/>
    <w:rsid w:val="00095949"/>
    <w:rsid w:val="00097EF1"/>
    <w:rsid w:val="000A01DF"/>
    <w:rsid w:val="000A44F4"/>
    <w:rsid w:val="000B16C7"/>
    <w:rsid w:val="000B273A"/>
    <w:rsid w:val="000B3BFF"/>
    <w:rsid w:val="000B5ECE"/>
    <w:rsid w:val="000B6A08"/>
    <w:rsid w:val="000C00A4"/>
    <w:rsid w:val="000C39E7"/>
    <w:rsid w:val="000C5FE8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5336"/>
    <w:rsid w:val="000E697A"/>
    <w:rsid w:val="000E73A5"/>
    <w:rsid w:val="000E7750"/>
    <w:rsid w:val="000F0D9E"/>
    <w:rsid w:val="000F3765"/>
    <w:rsid w:val="000F4A8B"/>
    <w:rsid w:val="000F7EC2"/>
    <w:rsid w:val="00100F38"/>
    <w:rsid w:val="00101506"/>
    <w:rsid w:val="00101F09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3BDA"/>
    <w:rsid w:val="001341FE"/>
    <w:rsid w:val="00134552"/>
    <w:rsid w:val="0013699A"/>
    <w:rsid w:val="00141403"/>
    <w:rsid w:val="00141C26"/>
    <w:rsid w:val="001427B5"/>
    <w:rsid w:val="00143225"/>
    <w:rsid w:val="001464E4"/>
    <w:rsid w:val="00146C83"/>
    <w:rsid w:val="00150517"/>
    <w:rsid w:val="00150A48"/>
    <w:rsid w:val="00151939"/>
    <w:rsid w:val="00151D95"/>
    <w:rsid w:val="001527DE"/>
    <w:rsid w:val="001558AE"/>
    <w:rsid w:val="00156075"/>
    <w:rsid w:val="001577A6"/>
    <w:rsid w:val="00157B60"/>
    <w:rsid w:val="00165118"/>
    <w:rsid w:val="001655DF"/>
    <w:rsid w:val="0016600F"/>
    <w:rsid w:val="00167353"/>
    <w:rsid w:val="00167967"/>
    <w:rsid w:val="00167A2E"/>
    <w:rsid w:val="00167AF7"/>
    <w:rsid w:val="001718F4"/>
    <w:rsid w:val="00171ADE"/>
    <w:rsid w:val="001728C0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260A"/>
    <w:rsid w:val="001960CB"/>
    <w:rsid w:val="001A066C"/>
    <w:rsid w:val="001A20C8"/>
    <w:rsid w:val="001A31D4"/>
    <w:rsid w:val="001A3A67"/>
    <w:rsid w:val="001A7091"/>
    <w:rsid w:val="001A7F4C"/>
    <w:rsid w:val="001B0494"/>
    <w:rsid w:val="001B4672"/>
    <w:rsid w:val="001B4836"/>
    <w:rsid w:val="001B75EA"/>
    <w:rsid w:val="001B7CC2"/>
    <w:rsid w:val="001C0099"/>
    <w:rsid w:val="001C0A3D"/>
    <w:rsid w:val="001C3003"/>
    <w:rsid w:val="001C47C3"/>
    <w:rsid w:val="001C4F6A"/>
    <w:rsid w:val="001C6072"/>
    <w:rsid w:val="001C7628"/>
    <w:rsid w:val="001D0A34"/>
    <w:rsid w:val="001D2A49"/>
    <w:rsid w:val="001D3067"/>
    <w:rsid w:val="001D3DC0"/>
    <w:rsid w:val="001D421F"/>
    <w:rsid w:val="001D4628"/>
    <w:rsid w:val="001D52BB"/>
    <w:rsid w:val="001D5BED"/>
    <w:rsid w:val="001D77D5"/>
    <w:rsid w:val="001E0870"/>
    <w:rsid w:val="001E1B86"/>
    <w:rsid w:val="001E1CF9"/>
    <w:rsid w:val="001E1FE1"/>
    <w:rsid w:val="001E672D"/>
    <w:rsid w:val="001E692B"/>
    <w:rsid w:val="001E7C94"/>
    <w:rsid w:val="001F2CEE"/>
    <w:rsid w:val="001F3B4D"/>
    <w:rsid w:val="001F3B7F"/>
    <w:rsid w:val="001F53E7"/>
    <w:rsid w:val="001F6B9E"/>
    <w:rsid w:val="001F6C93"/>
    <w:rsid w:val="001F7AD0"/>
    <w:rsid w:val="00200889"/>
    <w:rsid w:val="002009C5"/>
    <w:rsid w:val="00202A63"/>
    <w:rsid w:val="002040BD"/>
    <w:rsid w:val="0020451C"/>
    <w:rsid w:val="002076F4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FEB"/>
    <w:rsid w:val="00253550"/>
    <w:rsid w:val="00253BFA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83C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4290"/>
    <w:rsid w:val="002D50CB"/>
    <w:rsid w:val="002D58BB"/>
    <w:rsid w:val="002D59D9"/>
    <w:rsid w:val="002D78C9"/>
    <w:rsid w:val="002E26F5"/>
    <w:rsid w:val="002E34DC"/>
    <w:rsid w:val="002E3890"/>
    <w:rsid w:val="002E53C7"/>
    <w:rsid w:val="002E60BC"/>
    <w:rsid w:val="002E7D0D"/>
    <w:rsid w:val="002F05E0"/>
    <w:rsid w:val="002F167C"/>
    <w:rsid w:val="002F1CA8"/>
    <w:rsid w:val="002F2A42"/>
    <w:rsid w:val="002F2DBF"/>
    <w:rsid w:val="002F4522"/>
    <w:rsid w:val="002F61FD"/>
    <w:rsid w:val="002F7034"/>
    <w:rsid w:val="00301E2D"/>
    <w:rsid w:val="003026B3"/>
    <w:rsid w:val="00302E63"/>
    <w:rsid w:val="003043A3"/>
    <w:rsid w:val="00305123"/>
    <w:rsid w:val="0030676C"/>
    <w:rsid w:val="003072E8"/>
    <w:rsid w:val="003076AA"/>
    <w:rsid w:val="00307D2F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3DBD"/>
    <w:rsid w:val="00333E96"/>
    <w:rsid w:val="00333EF3"/>
    <w:rsid w:val="00334F26"/>
    <w:rsid w:val="0033541C"/>
    <w:rsid w:val="00341676"/>
    <w:rsid w:val="003433AA"/>
    <w:rsid w:val="00343A11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1D83"/>
    <w:rsid w:val="00353B52"/>
    <w:rsid w:val="00353D3A"/>
    <w:rsid w:val="00354CD7"/>
    <w:rsid w:val="00354ED9"/>
    <w:rsid w:val="00360FA1"/>
    <w:rsid w:val="00362050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87E3D"/>
    <w:rsid w:val="003903F9"/>
    <w:rsid w:val="0039183E"/>
    <w:rsid w:val="0039287D"/>
    <w:rsid w:val="0039402B"/>
    <w:rsid w:val="00394568"/>
    <w:rsid w:val="0039588F"/>
    <w:rsid w:val="00395DA7"/>
    <w:rsid w:val="00397330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C1217"/>
    <w:rsid w:val="003C2067"/>
    <w:rsid w:val="003C3618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3F71D3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20952"/>
    <w:rsid w:val="00422C4B"/>
    <w:rsid w:val="00422FBD"/>
    <w:rsid w:val="0042374E"/>
    <w:rsid w:val="0042427B"/>
    <w:rsid w:val="00425569"/>
    <w:rsid w:val="004260F7"/>
    <w:rsid w:val="0042620A"/>
    <w:rsid w:val="00427D6C"/>
    <w:rsid w:val="00430CFA"/>
    <w:rsid w:val="00432236"/>
    <w:rsid w:val="0043335B"/>
    <w:rsid w:val="00435EA0"/>
    <w:rsid w:val="0043746A"/>
    <w:rsid w:val="004375E2"/>
    <w:rsid w:val="00437F1D"/>
    <w:rsid w:val="00440C0E"/>
    <w:rsid w:val="00442DA9"/>
    <w:rsid w:val="00443D78"/>
    <w:rsid w:val="0044745B"/>
    <w:rsid w:val="0044757C"/>
    <w:rsid w:val="00450EEC"/>
    <w:rsid w:val="00451014"/>
    <w:rsid w:val="00451074"/>
    <w:rsid w:val="0045158B"/>
    <w:rsid w:val="00457874"/>
    <w:rsid w:val="004602F5"/>
    <w:rsid w:val="00460C9C"/>
    <w:rsid w:val="00462644"/>
    <w:rsid w:val="004643D1"/>
    <w:rsid w:val="004663A6"/>
    <w:rsid w:val="00473768"/>
    <w:rsid w:val="004750D5"/>
    <w:rsid w:val="004802D5"/>
    <w:rsid w:val="0048052E"/>
    <w:rsid w:val="00481A14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A7C5F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5644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6AD"/>
    <w:rsid w:val="004F6EF9"/>
    <w:rsid w:val="00502E06"/>
    <w:rsid w:val="00502EEC"/>
    <w:rsid w:val="00505EC5"/>
    <w:rsid w:val="0050727A"/>
    <w:rsid w:val="005078BB"/>
    <w:rsid w:val="00507E1D"/>
    <w:rsid w:val="00507E8D"/>
    <w:rsid w:val="00511759"/>
    <w:rsid w:val="00511ABB"/>
    <w:rsid w:val="00511E64"/>
    <w:rsid w:val="00512B3C"/>
    <w:rsid w:val="00513819"/>
    <w:rsid w:val="00515B02"/>
    <w:rsid w:val="00516464"/>
    <w:rsid w:val="0052205B"/>
    <w:rsid w:val="00522CAB"/>
    <w:rsid w:val="005233AA"/>
    <w:rsid w:val="00524B42"/>
    <w:rsid w:val="00524FC9"/>
    <w:rsid w:val="00525474"/>
    <w:rsid w:val="005257E4"/>
    <w:rsid w:val="00530D34"/>
    <w:rsid w:val="00530D37"/>
    <w:rsid w:val="00534642"/>
    <w:rsid w:val="00537B02"/>
    <w:rsid w:val="00540791"/>
    <w:rsid w:val="00541268"/>
    <w:rsid w:val="00541963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1FA0"/>
    <w:rsid w:val="00572BBB"/>
    <w:rsid w:val="00573D24"/>
    <w:rsid w:val="005751FA"/>
    <w:rsid w:val="00575465"/>
    <w:rsid w:val="005760FF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2830"/>
    <w:rsid w:val="005939FD"/>
    <w:rsid w:val="00593B43"/>
    <w:rsid w:val="00595269"/>
    <w:rsid w:val="00596AA0"/>
    <w:rsid w:val="005973AF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426B"/>
    <w:rsid w:val="005C685E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66D3"/>
    <w:rsid w:val="005E79DB"/>
    <w:rsid w:val="005F22CE"/>
    <w:rsid w:val="005F26B2"/>
    <w:rsid w:val="005F33D7"/>
    <w:rsid w:val="005F43EB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1ED7"/>
    <w:rsid w:val="0063260D"/>
    <w:rsid w:val="006331A8"/>
    <w:rsid w:val="00634494"/>
    <w:rsid w:val="00636893"/>
    <w:rsid w:val="006401F1"/>
    <w:rsid w:val="00641BA7"/>
    <w:rsid w:val="006434F2"/>
    <w:rsid w:val="00643791"/>
    <w:rsid w:val="006447D5"/>
    <w:rsid w:val="00644D3B"/>
    <w:rsid w:val="00646A0A"/>
    <w:rsid w:val="00651A58"/>
    <w:rsid w:val="006535C6"/>
    <w:rsid w:val="006566A9"/>
    <w:rsid w:val="00657033"/>
    <w:rsid w:val="00660087"/>
    <w:rsid w:val="00660E76"/>
    <w:rsid w:val="006637D1"/>
    <w:rsid w:val="00666D92"/>
    <w:rsid w:val="006672E4"/>
    <w:rsid w:val="00671FA9"/>
    <w:rsid w:val="006724E7"/>
    <w:rsid w:val="00673215"/>
    <w:rsid w:val="006746A7"/>
    <w:rsid w:val="00675CAA"/>
    <w:rsid w:val="0067677D"/>
    <w:rsid w:val="00677B98"/>
    <w:rsid w:val="006802EB"/>
    <w:rsid w:val="006803C8"/>
    <w:rsid w:val="006824E3"/>
    <w:rsid w:val="00682DDF"/>
    <w:rsid w:val="006830A9"/>
    <w:rsid w:val="00687A40"/>
    <w:rsid w:val="00690401"/>
    <w:rsid w:val="00691515"/>
    <w:rsid w:val="00693763"/>
    <w:rsid w:val="0069580C"/>
    <w:rsid w:val="006A1907"/>
    <w:rsid w:val="006A1FD3"/>
    <w:rsid w:val="006A21D0"/>
    <w:rsid w:val="006A5527"/>
    <w:rsid w:val="006A5A5C"/>
    <w:rsid w:val="006B1CEF"/>
    <w:rsid w:val="006B49C8"/>
    <w:rsid w:val="006B5BF3"/>
    <w:rsid w:val="006B6E35"/>
    <w:rsid w:val="006B7B4D"/>
    <w:rsid w:val="006C1F9E"/>
    <w:rsid w:val="006C26E3"/>
    <w:rsid w:val="006C394C"/>
    <w:rsid w:val="006C3B39"/>
    <w:rsid w:val="006C56D2"/>
    <w:rsid w:val="006C6A9A"/>
    <w:rsid w:val="006C6EF5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E3E"/>
    <w:rsid w:val="006F10AB"/>
    <w:rsid w:val="006F3193"/>
    <w:rsid w:val="006F52CC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1784B"/>
    <w:rsid w:val="00720DAE"/>
    <w:rsid w:val="00720DFA"/>
    <w:rsid w:val="007220F1"/>
    <w:rsid w:val="00722B8D"/>
    <w:rsid w:val="00722BF5"/>
    <w:rsid w:val="0072339A"/>
    <w:rsid w:val="007250F5"/>
    <w:rsid w:val="00725A65"/>
    <w:rsid w:val="00730FA7"/>
    <w:rsid w:val="00732141"/>
    <w:rsid w:val="00732487"/>
    <w:rsid w:val="00734206"/>
    <w:rsid w:val="0073443C"/>
    <w:rsid w:val="00734E5D"/>
    <w:rsid w:val="00737D47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55C3"/>
    <w:rsid w:val="00755D72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C46BC"/>
    <w:rsid w:val="007D18B4"/>
    <w:rsid w:val="007D1942"/>
    <w:rsid w:val="007D1968"/>
    <w:rsid w:val="007D1AC1"/>
    <w:rsid w:val="007D29C2"/>
    <w:rsid w:val="007D2FD2"/>
    <w:rsid w:val="007D4779"/>
    <w:rsid w:val="007E0A3D"/>
    <w:rsid w:val="007E16A3"/>
    <w:rsid w:val="007E1812"/>
    <w:rsid w:val="007E6A17"/>
    <w:rsid w:val="007E7828"/>
    <w:rsid w:val="007F10FC"/>
    <w:rsid w:val="007F307A"/>
    <w:rsid w:val="007F3179"/>
    <w:rsid w:val="007F3864"/>
    <w:rsid w:val="007F40E3"/>
    <w:rsid w:val="007F4B97"/>
    <w:rsid w:val="007F4D70"/>
    <w:rsid w:val="007F4FA8"/>
    <w:rsid w:val="008005FF"/>
    <w:rsid w:val="00800D3C"/>
    <w:rsid w:val="00801AB3"/>
    <w:rsid w:val="00803692"/>
    <w:rsid w:val="00804084"/>
    <w:rsid w:val="00807B6F"/>
    <w:rsid w:val="00807E54"/>
    <w:rsid w:val="008113B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3F50"/>
    <w:rsid w:val="00824868"/>
    <w:rsid w:val="00825776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7E5"/>
    <w:rsid w:val="00845CE9"/>
    <w:rsid w:val="00847E7B"/>
    <w:rsid w:val="0085070F"/>
    <w:rsid w:val="00850AE6"/>
    <w:rsid w:val="00851480"/>
    <w:rsid w:val="00851F64"/>
    <w:rsid w:val="00853FBC"/>
    <w:rsid w:val="008556CF"/>
    <w:rsid w:val="00855CB6"/>
    <w:rsid w:val="0085625F"/>
    <w:rsid w:val="008569DF"/>
    <w:rsid w:val="00856D42"/>
    <w:rsid w:val="008571B0"/>
    <w:rsid w:val="00857F7E"/>
    <w:rsid w:val="008609B3"/>
    <w:rsid w:val="00860E32"/>
    <w:rsid w:val="008614AA"/>
    <w:rsid w:val="00862753"/>
    <w:rsid w:val="00863AFC"/>
    <w:rsid w:val="0086472C"/>
    <w:rsid w:val="00867659"/>
    <w:rsid w:val="00871356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34FB"/>
    <w:rsid w:val="008857B0"/>
    <w:rsid w:val="008862F0"/>
    <w:rsid w:val="008900E0"/>
    <w:rsid w:val="00890510"/>
    <w:rsid w:val="0089183D"/>
    <w:rsid w:val="0089233B"/>
    <w:rsid w:val="00896C79"/>
    <w:rsid w:val="00897D62"/>
    <w:rsid w:val="008A2D6E"/>
    <w:rsid w:val="008A3D74"/>
    <w:rsid w:val="008A54FD"/>
    <w:rsid w:val="008A59C0"/>
    <w:rsid w:val="008A676B"/>
    <w:rsid w:val="008B029F"/>
    <w:rsid w:val="008B1E73"/>
    <w:rsid w:val="008B2294"/>
    <w:rsid w:val="008B2C75"/>
    <w:rsid w:val="008B346C"/>
    <w:rsid w:val="008B4FF2"/>
    <w:rsid w:val="008B580C"/>
    <w:rsid w:val="008C0605"/>
    <w:rsid w:val="008C25E9"/>
    <w:rsid w:val="008C3BD8"/>
    <w:rsid w:val="008C5F47"/>
    <w:rsid w:val="008C7E15"/>
    <w:rsid w:val="008D27BA"/>
    <w:rsid w:val="008D3C83"/>
    <w:rsid w:val="008D40DF"/>
    <w:rsid w:val="008D4B7B"/>
    <w:rsid w:val="008D6890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3889"/>
    <w:rsid w:val="008F5835"/>
    <w:rsid w:val="008F6094"/>
    <w:rsid w:val="008F6BDD"/>
    <w:rsid w:val="008F7EFA"/>
    <w:rsid w:val="00900538"/>
    <w:rsid w:val="00901383"/>
    <w:rsid w:val="009013D4"/>
    <w:rsid w:val="00901CAE"/>
    <w:rsid w:val="009045AF"/>
    <w:rsid w:val="00904F59"/>
    <w:rsid w:val="0091135A"/>
    <w:rsid w:val="009115AD"/>
    <w:rsid w:val="00911AC0"/>
    <w:rsid w:val="009123B5"/>
    <w:rsid w:val="00913E72"/>
    <w:rsid w:val="00915729"/>
    <w:rsid w:val="00916B87"/>
    <w:rsid w:val="0091753C"/>
    <w:rsid w:val="00920A86"/>
    <w:rsid w:val="00922740"/>
    <w:rsid w:val="0092334A"/>
    <w:rsid w:val="0092410F"/>
    <w:rsid w:val="009242F4"/>
    <w:rsid w:val="00925D6A"/>
    <w:rsid w:val="00926422"/>
    <w:rsid w:val="00927EFB"/>
    <w:rsid w:val="009324F5"/>
    <w:rsid w:val="0093329F"/>
    <w:rsid w:val="00933848"/>
    <w:rsid w:val="00935D6A"/>
    <w:rsid w:val="009361F0"/>
    <w:rsid w:val="00936684"/>
    <w:rsid w:val="00936C27"/>
    <w:rsid w:val="00936F4E"/>
    <w:rsid w:val="0093738B"/>
    <w:rsid w:val="009404FA"/>
    <w:rsid w:val="009432AB"/>
    <w:rsid w:val="009441B6"/>
    <w:rsid w:val="00944559"/>
    <w:rsid w:val="0094552A"/>
    <w:rsid w:val="009466FC"/>
    <w:rsid w:val="00946CE6"/>
    <w:rsid w:val="009500FB"/>
    <w:rsid w:val="0095044F"/>
    <w:rsid w:val="00953F60"/>
    <w:rsid w:val="00955B2A"/>
    <w:rsid w:val="00955E8B"/>
    <w:rsid w:val="00960135"/>
    <w:rsid w:val="00960D26"/>
    <w:rsid w:val="00961157"/>
    <w:rsid w:val="009612A7"/>
    <w:rsid w:val="00961DD5"/>
    <w:rsid w:val="009637AC"/>
    <w:rsid w:val="009661D5"/>
    <w:rsid w:val="009668DF"/>
    <w:rsid w:val="00966958"/>
    <w:rsid w:val="00970AA0"/>
    <w:rsid w:val="00972B2F"/>
    <w:rsid w:val="009779F3"/>
    <w:rsid w:val="00980193"/>
    <w:rsid w:val="00981496"/>
    <w:rsid w:val="009839F6"/>
    <w:rsid w:val="00984F3D"/>
    <w:rsid w:val="00986A90"/>
    <w:rsid w:val="009908BB"/>
    <w:rsid w:val="00991F20"/>
    <w:rsid w:val="009950C0"/>
    <w:rsid w:val="0099678E"/>
    <w:rsid w:val="00997EE1"/>
    <w:rsid w:val="009A0910"/>
    <w:rsid w:val="009A0E60"/>
    <w:rsid w:val="009A10FE"/>
    <w:rsid w:val="009A48DE"/>
    <w:rsid w:val="009A5085"/>
    <w:rsid w:val="009A56A6"/>
    <w:rsid w:val="009A7838"/>
    <w:rsid w:val="009B21FF"/>
    <w:rsid w:val="009B3652"/>
    <w:rsid w:val="009B7202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3E7B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49CD"/>
    <w:rsid w:val="00A3744F"/>
    <w:rsid w:val="00A40283"/>
    <w:rsid w:val="00A41D26"/>
    <w:rsid w:val="00A42667"/>
    <w:rsid w:val="00A430E0"/>
    <w:rsid w:val="00A43F50"/>
    <w:rsid w:val="00A467F4"/>
    <w:rsid w:val="00A475A7"/>
    <w:rsid w:val="00A47CB6"/>
    <w:rsid w:val="00A51315"/>
    <w:rsid w:val="00A51883"/>
    <w:rsid w:val="00A52713"/>
    <w:rsid w:val="00A5485C"/>
    <w:rsid w:val="00A54F97"/>
    <w:rsid w:val="00A54FD2"/>
    <w:rsid w:val="00A55755"/>
    <w:rsid w:val="00A60A61"/>
    <w:rsid w:val="00A60D83"/>
    <w:rsid w:val="00A60FF9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86607"/>
    <w:rsid w:val="00A96E50"/>
    <w:rsid w:val="00A97C5F"/>
    <w:rsid w:val="00AA08B5"/>
    <w:rsid w:val="00AA1C93"/>
    <w:rsid w:val="00AA1DD7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EAD"/>
    <w:rsid w:val="00B07294"/>
    <w:rsid w:val="00B07D8A"/>
    <w:rsid w:val="00B106E9"/>
    <w:rsid w:val="00B117AB"/>
    <w:rsid w:val="00B121B9"/>
    <w:rsid w:val="00B140FD"/>
    <w:rsid w:val="00B15918"/>
    <w:rsid w:val="00B20476"/>
    <w:rsid w:val="00B223EC"/>
    <w:rsid w:val="00B24393"/>
    <w:rsid w:val="00B25566"/>
    <w:rsid w:val="00B262B2"/>
    <w:rsid w:val="00B27DE4"/>
    <w:rsid w:val="00B30E17"/>
    <w:rsid w:val="00B31EAD"/>
    <w:rsid w:val="00B329CF"/>
    <w:rsid w:val="00B32A2E"/>
    <w:rsid w:val="00B34CF3"/>
    <w:rsid w:val="00B34F32"/>
    <w:rsid w:val="00B3522E"/>
    <w:rsid w:val="00B41D59"/>
    <w:rsid w:val="00B42995"/>
    <w:rsid w:val="00B44AE6"/>
    <w:rsid w:val="00B4573B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433"/>
    <w:rsid w:val="00B6191F"/>
    <w:rsid w:val="00B63664"/>
    <w:rsid w:val="00B645BF"/>
    <w:rsid w:val="00B6499A"/>
    <w:rsid w:val="00B64CD1"/>
    <w:rsid w:val="00B71EE8"/>
    <w:rsid w:val="00B744CF"/>
    <w:rsid w:val="00B75882"/>
    <w:rsid w:val="00B76730"/>
    <w:rsid w:val="00B8060F"/>
    <w:rsid w:val="00B810CC"/>
    <w:rsid w:val="00B82461"/>
    <w:rsid w:val="00B84DEF"/>
    <w:rsid w:val="00BA5B94"/>
    <w:rsid w:val="00BA76B5"/>
    <w:rsid w:val="00BB02DF"/>
    <w:rsid w:val="00BB13A8"/>
    <w:rsid w:val="00BB2840"/>
    <w:rsid w:val="00BB2D6D"/>
    <w:rsid w:val="00BB5FEC"/>
    <w:rsid w:val="00BB6FEC"/>
    <w:rsid w:val="00BC0E4A"/>
    <w:rsid w:val="00BC2339"/>
    <w:rsid w:val="00BC3E09"/>
    <w:rsid w:val="00BC58CC"/>
    <w:rsid w:val="00BC59EB"/>
    <w:rsid w:val="00BC76FF"/>
    <w:rsid w:val="00BD0487"/>
    <w:rsid w:val="00BD2D5A"/>
    <w:rsid w:val="00BD442C"/>
    <w:rsid w:val="00BD6B1E"/>
    <w:rsid w:val="00BE0195"/>
    <w:rsid w:val="00BE0FC7"/>
    <w:rsid w:val="00BE2836"/>
    <w:rsid w:val="00BE3E3D"/>
    <w:rsid w:val="00BE4071"/>
    <w:rsid w:val="00BE6678"/>
    <w:rsid w:val="00BE7EFA"/>
    <w:rsid w:val="00BF33E8"/>
    <w:rsid w:val="00BF3A4F"/>
    <w:rsid w:val="00BF3CC2"/>
    <w:rsid w:val="00BF4411"/>
    <w:rsid w:val="00BF46A0"/>
    <w:rsid w:val="00BF52D8"/>
    <w:rsid w:val="00BF603A"/>
    <w:rsid w:val="00BF60C4"/>
    <w:rsid w:val="00C0055B"/>
    <w:rsid w:val="00C01EA0"/>
    <w:rsid w:val="00C04F80"/>
    <w:rsid w:val="00C10DCA"/>
    <w:rsid w:val="00C12504"/>
    <w:rsid w:val="00C12CB2"/>
    <w:rsid w:val="00C13C37"/>
    <w:rsid w:val="00C14986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7C08"/>
    <w:rsid w:val="00C40B17"/>
    <w:rsid w:val="00C4147C"/>
    <w:rsid w:val="00C433E6"/>
    <w:rsid w:val="00C47227"/>
    <w:rsid w:val="00C508BC"/>
    <w:rsid w:val="00C51270"/>
    <w:rsid w:val="00C5295A"/>
    <w:rsid w:val="00C57736"/>
    <w:rsid w:val="00C61F78"/>
    <w:rsid w:val="00C62159"/>
    <w:rsid w:val="00C62FAE"/>
    <w:rsid w:val="00C639F4"/>
    <w:rsid w:val="00C66064"/>
    <w:rsid w:val="00C67F93"/>
    <w:rsid w:val="00C75922"/>
    <w:rsid w:val="00C767CA"/>
    <w:rsid w:val="00C80FE4"/>
    <w:rsid w:val="00C83BFA"/>
    <w:rsid w:val="00C83FB7"/>
    <w:rsid w:val="00C850F7"/>
    <w:rsid w:val="00C85BE4"/>
    <w:rsid w:val="00C85DD3"/>
    <w:rsid w:val="00C85F55"/>
    <w:rsid w:val="00C86B3A"/>
    <w:rsid w:val="00C906AD"/>
    <w:rsid w:val="00C91137"/>
    <w:rsid w:val="00C91243"/>
    <w:rsid w:val="00C913C5"/>
    <w:rsid w:val="00C91AF1"/>
    <w:rsid w:val="00C930B6"/>
    <w:rsid w:val="00C93EF2"/>
    <w:rsid w:val="00C955B5"/>
    <w:rsid w:val="00C957D0"/>
    <w:rsid w:val="00C95B14"/>
    <w:rsid w:val="00C9777A"/>
    <w:rsid w:val="00CA04B8"/>
    <w:rsid w:val="00CA0612"/>
    <w:rsid w:val="00CA20CF"/>
    <w:rsid w:val="00CA2D96"/>
    <w:rsid w:val="00CA387D"/>
    <w:rsid w:val="00CA4960"/>
    <w:rsid w:val="00CA498D"/>
    <w:rsid w:val="00CA5FDF"/>
    <w:rsid w:val="00CA6674"/>
    <w:rsid w:val="00CA66CC"/>
    <w:rsid w:val="00CA6CC8"/>
    <w:rsid w:val="00CB2850"/>
    <w:rsid w:val="00CB4321"/>
    <w:rsid w:val="00CB6369"/>
    <w:rsid w:val="00CB7227"/>
    <w:rsid w:val="00CB7DA8"/>
    <w:rsid w:val="00CC2725"/>
    <w:rsid w:val="00CC6EA4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1B64"/>
    <w:rsid w:val="00D02412"/>
    <w:rsid w:val="00D02555"/>
    <w:rsid w:val="00D02D82"/>
    <w:rsid w:val="00D05A4D"/>
    <w:rsid w:val="00D0643E"/>
    <w:rsid w:val="00D104A2"/>
    <w:rsid w:val="00D11677"/>
    <w:rsid w:val="00D12758"/>
    <w:rsid w:val="00D14F20"/>
    <w:rsid w:val="00D14FB3"/>
    <w:rsid w:val="00D16FE9"/>
    <w:rsid w:val="00D2069C"/>
    <w:rsid w:val="00D20A3F"/>
    <w:rsid w:val="00D2572E"/>
    <w:rsid w:val="00D26885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471A2"/>
    <w:rsid w:val="00D52CB7"/>
    <w:rsid w:val="00D53515"/>
    <w:rsid w:val="00D55C98"/>
    <w:rsid w:val="00D5639C"/>
    <w:rsid w:val="00D56D0C"/>
    <w:rsid w:val="00D6066F"/>
    <w:rsid w:val="00D60743"/>
    <w:rsid w:val="00D62122"/>
    <w:rsid w:val="00D6368E"/>
    <w:rsid w:val="00D648A4"/>
    <w:rsid w:val="00D65D64"/>
    <w:rsid w:val="00D6737A"/>
    <w:rsid w:val="00D73090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565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5A81"/>
    <w:rsid w:val="00DC6281"/>
    <w:rsid w:val="00DC6AAB"/>
    <w:rsid w:val="00DD063F"/>
    <w:rsid w:val="00DD2A36"/>
    <w:rsid w:val="00DD3394"/>
    <w:rsid w:val="00DD55A9"/>
    <w:rsid w:val="00DD7EDA"/>
    <w:rsid w:val="00DE0177"/>
    <w:rsid w:val="00DE12C3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55B4"/>
    <w:rsid w:val="00DF677B"/>
    <w:rsid w:val="00DF79A3"/>
    <w:rsid w:val="00E00A79"/>
    <w:rsid w:val="00E00D41"/>
    <w:rsid w:val="00E01A51"/>
    <w:rsid w:val="00E02757"/>
    <w:rsid w:val="00E06305"/>
    <w:rsid w:val="00E06DB5"/>
    <w:rsid w:val="00E07F5F"/>
    <w:rsid w:val="00E10531"/>
    <w:rsid w:val="00E107B8"/>
    <w:rsid w:val="00E11A31"/>
    <w:rsid w:val="00E11BF7"/>
    <w:rsid w:val="00E11E1B"/>
    <w:rsid w:val="00E12B79"/>
    <w:rsid w:val="00E16376"/>
    <w:rsid w:val="00E16467"/>
    <w:rsid w:val="00E16E7F"/>
    <w:rsid w:val="00E172B1"/>
    <w:rsid w:val="00E175FE"/>
    <w:rsid w:val="00E220E0"/>
    <w:rsid w:val="00E22443"/>
    <w:rsid w:val="00E23954"/>
    <w:rsid w:val="00E242A1"/>
    <w:rsid w:val="00E24F96"/>
    <w:rsid w:val="00E26228"/>
    <w:rsid w:val="00E347A4"/>
    <w:rsid w:val="00E37984"/>
    <w:rsid w:val="00E446BE"/>
    <w:rsid w:val="00E46924"/>
    <w:rsid w:val="00E4692A"/>
    <w:rsid w:val="00E471DE"/>
    <w:rsid w:val="00E47814"/>
    <w:rsid w:val="00E5084F"/>
    <w:rsid w:val="00E5086E"/>
    <w:rsid w:val="00E51615"/>
    <w:rsid w:val="00E5206B"/>
    <w:rsid w:val="00E565EC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265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49AE"/>
    <w:rsid w:val="00EA558F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E27"/>
    <w:rsid w:val="00ED1233"/>
    <w:rsid w:val="00ED14C1"/>
    <w:rsid w:val="00ED6187"/>
    <w:rsid w:val="00ED6A91"/>
    <w:rsid w:val="00ED6E8A"/>
    <w:rsid w:val="00EE2E5B"/>
    <w:rsid w:val="00EE351C"/>
    <w:rsid w:val="00EE4800"/>
    <w:rsid w:val="00EE7A0D"/>
    <w:rsid w:val="00EF10D2"/>
    <w:rsid w:val="00EF29D9"/>
    <w:rsid w:val="00EF57D3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0A9A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54D35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5561"/>
    <w:rsid w:val="00F95FDA"/>
    <w:rsid w:val="00F96267"/>
    <w:rsid w:val="00F9631A"/>
    <w:rsid w:val="00F96660"/>
    <w:rsid w:val="00F9749C"/>
    <w:rsid w:val="00F97CC2"/>
    <w:rsid w:val="00FA0917"/>
    <w:rsid w:val="00FA0D77"/>
    <w:rsid w:val="00FA4607"/>
    <w:rsid w:val="00FA5C17"/>
    <w:rsid w:val="00FB2B96"/>
    <w:rsid w:val="00FB3D17"/>
    <w:rsid w:val="00FB45F2"/>
    <w:rsid w:val="00FB4E4B"/>
    <w:rsid w:val="00FC04CD"/>
    <w:rsid w:val="00FC2406"/>
    <w:rsid w:val="00FC2468"/>
    <w:rsid w:val="00FC66B1"/>
    <w:rsid w:val="00FC787C"/>
    <w:rsid w:val="00FD2583"/>
    <w:rsid w:val="00FD4603"/>
    <w:rsid w:val="00FD528C"/>
    <w:rsid w:val="00FD64A0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uiPriority w:val="99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paragraph" w:styleId="afe">
    <w:name w:val="endnote text"/>
    <w:basedOn w:val="a"/>
    <w:link w:val="Charb"/>
    <w:uiPriority w:val="99"/>
    <w:semiHidden/>
    <w:unhideWhenUsed/>
    <w:rsid w:val="00E10531"/>
    <w:pPr>
      <w:snapToGrid w:val="0"/>
    </w:pPr>
  </w:style>
  <w:style w:type="character" w:customStyle="1" w:styleId="Charb">
    <w:name w:val="미주 텍스트 Char"/>
    <w:basedOn w:val="a0"/>
    <w:link w:val="afe"/>
    <w:uiPriority w:val="99"/>
    <w:semiHidden/>
    <w:rsid w:val="00E10531"/>
    <w:rPr>
      <w:sz w:val="22"/>
      <w:szCs w:val="22"/>
      <w:lang w:eastAsia="en-US" w:bidi="en-US"/>
    </w:rPr>
  </w:style>
  <w:style w:type="character" w:styleId="aff">
    <w:name w:val="endnote reference"/>
    <w:basedOn w:val="a0"/>
    <w:uiPriority w:val="99"/>
    <w:semiHidden/>
    <w:unhideWhenUsed/>
    <w:rsid w:val="00E10531"/>
    <w:rPr>
      <w:vertAlign w:val="superscript"/>
    </w:rPr>
  </w:style>
  <w:style w:type="paragraph" w:styleId="aff0">
    <w:name w:val="footnote text"/>
    <w:basedOn w:val="a"/>
    <w:link w:val="Charc"/>
    <w:uiPriority w:val="99"/>
    <w:semiHidden/>
    <w:unhideWhenUsed/>
    <w:rsid w:val="00E10531"/>
    <w:pPr>
      <w:snapToGrid w:val="0"/>
    </w:pPr>
  </w:style>
  <w:style w:type="character" w:customStyle="1" w:styleId="Charc">
    <w:name w:val="각주 텍스트 Char"/>
    <w:basedOn w:val="a0"/>
    <w:link w:val="aff0"/>
    <w:uiPriority w:val="99"/>
    <w:semiHidden/>
    <w:rsid w:val="00E10531"/>
    <w:rPr>
      <w:sz w:val="22"/>
      <w:szCs w:val="22"/>
      <w:lang w:eastAsia="en-US" w:bidi="en-US"/>
    </w:rPr>
  </w:style>
  <w:style w:type="character" w:styleId="aff1">
    <w:name w:val="footnote reference"/>
    <w:basedOn w:val="a0"/>
    <w:uiPriority w:val="99"/>
    <w:semiHidden/>
    <w:unhideWhenUsed/>
    <w:rsid w:val="00E105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4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61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96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718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0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1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hanacard.co.k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ktcloudmarketplace.com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hanacard.co.k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98E46-8F44-453F-8DFC-639B8FA26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2022-01-17T07:47:00Z</dcterms:created>
  <dcterms:modified xsi:type="dcterms:W3CDTF">2026-01-22T02:13:00Z</dcterms:modified>
  <cp:version>0900.0001.01</cp:version>
</cp:coreProperties>
</file>