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0A8CA6BB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F78D55C" wp14:editId="50E50277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F9689" w14:textId="37C7147A" w:rsidR="00B71EE8" w:rsidRPr="00C87445" w:rsidRDefault="00E4735B" w:rsidP="00B71EE8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</w:pPr>
      <w:bookmarkStart w:id="0" w:name="_Hlk533704436"/>
      <w:r w:rsidRPr="00C87445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S</w:t>
      </w:r>
      <w:r w:rsidRPr="00C87445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KT</w:t>
      </w:r>
      <w:r w:rsidR="0052371F" w:rsidRPr="00C87445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-</w:t>
      </w:r>
      <w:proofErr w:type="spellStart"/>
      <w:r w:rsidRPr="00C87445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에퀴닉스</w:t>
      </w:r>
      <w:proofErr w:type="spellEnd"/>
      <w:r w:rsidR="00920A62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 </w:t>
      </w:r>
      <w:r w:rsidR="00920A62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‘</w:t>
      </w:r>
      <w:r w:rsidR="00920A62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양자암호</w:t>
      </w:r>
      <w:r w:rsidR="00920A62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’</w:t>
      </w:r>
      <w:r w:rsidR="00920A62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 </w:t>
      </w:r>
      <w:r w:rsidR="00E45345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기업용 서비스 첫 시동</w:t>
      </w:r>
    </w:p>
    <w:p w14:paraId="77DE09C9" w14:textId="090BFC76" w:rsidR="00B50F9D" w:rsidRPr="00F61CE7" w:rsidRDefault="00FC6BAF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52"/>
          <w:szCs w:val="52"/>
          <w:lang w:eastAsia="ko-KR"/>
        </w:rPr>
      </w:pPr>
      <w:r w:rsidRPr="00F61CE7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52"/>
          <w:szCs w:val="52"/>
          <w:lang w:eastAsia="ko-KR"/>
        </w:rPr>
        <w:t>양자암호</w:t>
      </w:r>
      <w:r w:rsidRPr="004B66E3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36"/>
          <w:szCs w:val="36"/>
          <w:lang w:eastAsia="ko-KR"/>
        </w:rPr>
        <w:t>(</w:t>
      </w:r>
      <w:r w:rsidR="00C81A7F" w:rsidRPr="004B66E3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36"/>
          <w:szCs w:val="36"/>
          <w:lang w:eastAsia="ko-KR"/>
        </w:rPr>
        <w:t>QKD)</w:t>
      </w:r>
      <w:r w:rsidRPr="00F61CE7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52"/>
          <w:szCs w:val="52"/>
          <w:lang w:eastAsia="ko-KR"/>
        </w:rPr>
        <w:t xml:space="preserve">로 </w:t>
      </w:r>
      <w:r w:rsidR="001F1FC3" w:rsidRPr="00F61CE7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52"/>
          <w:szCs w:val="52"/>
          <w:lang w:eastAsia="ko-KR"/>
        </w:rPr>
        <w:t xml:space="preserve">데이터센터 </w:t>
      </w:r>
      <w:r w:rsidRPr="00F61CE7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52"/>
          <w:szCs w:val="52"/>
          <w:lang w:eastAsia="ko-KR"/>
        </w:rPr>
        <w:t>지킨다</w:t>
      </w:r>
    </w:p>
    <w:bookmarkEnd w:id="0"/>
    <w:p w14:paraId="289D363B" w14:textId="5B1B2874" w:rsidR="00AE248B" w:rsidRPr="00103687" w:rsidRDefault="008B580C" w:rsidP="00B32A2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32A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101506" w:rsidRPr="00B32A2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9B3E6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에퀴닉스</w:t>
      </w:r>
      <w:proofErr w:type="spellEnd"/>
      <w:r w:rsidR="009B3E6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0156B9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상암동 </w:t>
      </w:r>
      <w:r w:rsidR="009B3E6A" w:rsidRPr="0010368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데이터센터</w:t>
      </w:r>
      <w:r w:rsidR="007240E3" w:rsidRPr="0010368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에</w:t>
      </w:r>
      <w:r w:rsidR="009B3E6A" w:rsidRPr="0010368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9B3E6A" w:rsidRPr="00103687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QKD </w:t>
      </w:r>
      <w:r w:rsidR="009B3E6A" w:rsidRPr="0010368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환경 구축</w:t>
      </w:r>
      <w:r w:rsidR="00F85A44" w:rsidRPr="0010368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해 </w:t>
      </w:r>
      <w:r w:rsidR="00260E79" w:rsidRPr="0010368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기업용</w:t>
      </w:r>
      <w:r w:rsidR="00F85A44" w:rsidRPr="0010368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260E79" w:rsidRPr="0010368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서비스 </w:t>
      </w:r>
      <w:r w:rsidR="000C71AB" w:rsidRPr="0010368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상용화 </w:t>
      </w:r>
      <w:r w:rsidR="006C5EC7" w:rsidRPr="0010368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준비</w:t>
      </w:r>
    </w:p>
    <w:p w14:paraId="1A1902F0" w14:textId="0CDAF719" w:rsidR="0039113F" w:rsidRPr="00103687" w:rsidRDefault="00AE248B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036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1036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240E3" w:rsidRPr="001036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양자암호 활용 기업용 </w:t>
      </w:r>
      <w:r w:rsidR="007240E3" w:rsidRPr="001036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Q</w:t>
      </w:r>
      <w:r w:rsidR="005D2352" w:rsidRPr="001036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KD </w:t>
      </w:r>
      <w:r w:rsidR="007240E3" w:rsidRPr="001036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</w:t>
      </w:r>
      <w:r w:rsidR="005D2352" w:rsidRPr="001036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s </w:t>
      </w:r>
      <w:r w:rsidR="007240E3" w:rsidRPr="001036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</w:t>
      </w:r>
      <w:r w:rsidR="005D2352" w:rsidRPr="001036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83CE2" w:rsidRPr="001036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</w:t>
      </w:r>
      <w:r w:rsidR="005D2352" w:rsidRPr="001036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ervice</w:t>
      </w:r>
      <w:r w:rsidR="007240E3" w:rsidRPr="001036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240E3" w:rsidRPr="001036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첫 선</w:t>
      </w:r>
      <w:r w:rsidR="007240E3" w:rsidRPr="001036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E70FA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강화된 보안</w:t>
      </w:r>
      <w:r w:rsidR="000728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서비스</w:t>
      </w:r>
      <w:r w:rsidR="00E70FA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제공</w:t>
      </w:r>
    </w:p>
    <w:p w14:paraId="7AEF70B3" w14:textId="3CEC4EE4" w:rsidR="00785F1C" w:rsidRPr="000D4D56" w:rsidRDefault="005F22CE" w:rsidP="00190709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036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 w:rsidRPr="001036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66A6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D90D28" w:rsidRPr="001036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양</w:t>
      </w:r>
      <w:r w:rsidR="00277977" w:rsidRPr="001036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사</w:t>
      </w:r>
      <w:r w:rsidR="009322E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 보유한</w:t>
      </w:r>
      <w:r w:rsidR="00277977" w:rsidRPr="001036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05FC7" w:rsidRPr="001036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글로벌 선도기술</w:t>
      </w:r>
      <w:r w:rsidR="00D90D28" w:rsidRPr="001036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기반</w:t>
      </w:r>
      <w:r w:rsidR="00D66A6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으로</w:t>
      </w:r>
      <w:r w:rsidR="00D90D28" w:rsidRPr="001036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05FC7" w:rsidRPr="001036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미래형 데이터센터사업</w:t>
      </w:r>
      <w:r w:rsidR="008927D1" w:rsidRPr="001036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90D28" w:rsidRPr="001036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협력</w:t>
      </w:r>
      <w:r w:rsidR="00A05FC7" w:rsidRPr="001036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D2352" w:rsidRPr="001036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지속</w:t>
      </w:r>
      <w:r w:rsidR="00D66A6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26932A1" w:rsidR="001A31D4" w:rsidRPr="00CA558A" w:rsidRDefault="000036A8" w:rsidP="00CA558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 즉시 사용 가능합니다.</w:t>
            </w:r>
          </w:p>
        </w:tc>
      </w:tr>
    </w:tbl>
    <w:p w14:paraId="6302FEC6" w14:textId="0BD694A9" w:rsidR="001A31D4" w:rsidRPr="004260F7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C01EA0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938F031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446E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04A7E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A374091" w14:textId="250BD176" w:rsidR="00A908AC" w:rsidRDefault="006A1B1D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36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데이터센터(</w:t>
      </w:r>
      <w:r w:rsidRPr="00E360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IDC)</w:t>
      </w:r>
      <w:r w:rsidRPr="00E36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기업간 전용회선에 양자암호를 적용, 보안을 강화한 서비스가 처음 나온다.</w:t>
      </w:r>
    </w:p>
    <w:p w14:paraId="516F6B1F" w14:textId="77777777" w:rsidR="006A1B1D" w:rsidRPr="005126F6" w:rsidRDefault="006A1B1D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1EA9D8" w14:textId="4EA989C1" w:rsidR="00B71EE8" w:rsidRPr="00034E01" w:rsidRDefault="00397330" w:rsidP="00034E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34E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034E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034E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w:history="1">
        <w:r w:rsidR="00155E88" w:rsidRPr="00155E88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 xml:space="preserve">www.sktelecom.com)과 전 </w:t>
        </w:r>
        <w:r w:rsidR="00155E88" w:rsidRPr="00155E88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세계에</w:t>
        </w:r>
        <w:r w:rsidR="00155E88" w:rsidRPr="00155E88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 xml:space="preserve"> </w:t>
        </w:r>
        <w:r w:rsidR="00155E88" w:rsidRPr="00155E88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디지털</w:t>
        </w:r>
        <w:r w:rsidR="00155E88" w:rsidRPr="00155E88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 xml:space="preserve"> </w:t>
        </w:r>
        <w:r w:rsidR="00155E88" w:rsidRPr="00155E88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인프라를</w:t>
        </w:r>
        <w:r w:rsidR="00155E88" w:rsidRPr="00155E88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 xml:space="preserve"> </w:t>
        </w:r>
        <w:r w:rsidR="00155E88" w:rsidRPr="00155E88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제공하는</w:t>
        </w:r>
        <w:r w:rsidR="00155E88" w:rsidRPr="00155E88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 xml:space="preserve"> </w:t>
        </w:r>
        <w:r w:rsidR="00155E88" w:rsidRPr="00155E88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기업인</w:t>
        </w:r>
        <w:r w:rsidR="00155E88" w:rsidRPr="00155E88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 xml:space="preserve"> </w:t>
        </w:r>
        <w:r w:rsidR="00155E88" w:rsidRPr="00155E88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에퀴닉스</w:t>
        </w:r>
        <w:r w:rsidR="00155E88" w:rsidRPr="00155E88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(</w:t>
        </w:r>
        <w:r w:rsidR="00155E88" w:rsidRPr="00155E88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Equinix)는</w:t>
        </w:r>
        <w:r w:rsidR="00155E88" w:rsidRPr="00155E88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 xml:space="preserve"> </w:t>
        </w:r>
        <w:r w:rsidR="00155E88" w:rsidRPr="00155E88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‘Q</w:t>
        </w:r>
        <w:r w:rsidR="00155E88" w:rsidRPr="00155E88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K</w:t>
        </w:r>
        <w:r w:rsidR="00155E88" w:rsidRPr="00155E88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D as a Service’ 등</w:t>
        </w:r>
        <w:r w:rsidR="00155E88" w:rsidRPr="00155E88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 xml:space="preserve"> 양자(Q</w:t>
        </w:r>
        <w:r w:rsidR="00155E88" w:rsidRPr="00155E88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 xml:space="preserve">uantum) </w:t>
        </w:r>
        <w:r w:rsidR="00155E88" w:rsidRPr="00155E88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비즈니스의 국내외 확대</w:t>
        </w:r>
        <w:r w:rsidR="00155E88" w:rsidRPr="00155E88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 xml:space="preserve"> </w:t>
        </w:r>
        <w:r w:rsidR="00155E88" w:rsidRPr="00155E88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등에 대한 사업</w:t>
        </w:r>
        <w:r w:rsidR="00155E88" w:rsidRPr="00155E88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 xml:space="preserve"> </w:t>
        </w:r>
        <w:r w:rsidR="00155E88" w:rsidRPr="00155E88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협력</w:t>
        </w:r>
        <w:r w:rsidR="00155E88" w:rsidRPr="00155E88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 xml:space="preserve"> MoU를</w:t>
        </w:r>
        <w:r w:rsidR="00155E88" w:rsidRPr="00155E88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 xml:space="preserve"> </w:t>
        </w:r>
        <w:r w:rsidR="00155E88" w:rsidRPr="00155E88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체결했다고10일</w:t>
        </w:r>
        <w:r w:rsidR="00155E88" w:rsidRPr="00155E88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 xml:space="preserve"> </w:t>
        </w:r>
        <w:r w:rsidR="00155E88" w:rsidRPr="00155E88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밝혔다</w:t>
        </w:r>
        <w:r w:rsidR="00155E88" w:rsidRPr="00155E88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.</w:t>
        </w:r>
        <w:r w:rsidR="00155E88" w:rsidRPr="00155E88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 xml:space="preserve"> </w:t>
        </w:r>
      </w:hyperlink>
    </w:p>
    <w:p w14:paraId="601F631D" w14:textId="0BD7A539" w:rsidR="006D2FE5" w:rsidRPr="00C907E4" w:rsidRDefault="00C907E4" w:rsidP="00C907E4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C907E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※ QKD(Quantum Key Distributor, </w:t>
      </w:r>
      <w:proofErr w:type="spellStart"/>
      <w:r w:rsidRPr="00C907E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양자암호키분배기</w:t>
      </w:r>
      <w:proofErr w:type="spellEnd"/>
      <w:proofErr w:type="gramStart"/>
      <w:r w:rsidRPr="00C907E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) :</w:t>
      </w:r>
      <w:proofErr w:type="gramEnd"/>
      <w:r w:rsidRPr="00C907E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양자의 특성을 활용해 제3자가 해킹할 수 없는 암호키를 만들어 송신자와 수신자에게 나눠주는 기술</w:t>
      </w:r>
    </w:p>
    <w:p w14:paraId="653966C8" w14:textId="54A57753" w:rsidR="00E10646" w:rsidRDefault="00E10646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DF9087" w14:textId="1B0E5D2F" w:rsidR="000156B9" w:rsidRDefault="000156B9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에퀴닉스는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세계 최대 규모인 </w:t>
      </w:r>
      <w:r w:rsidRPr="001036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235</w:t>
      </w:r>
      <w:r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이상의 데이터센터를 보유하고</w:t>
      </w:r>
      <w:r w:rsidRPr="001036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세계 최고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수준의 </w:t>
      </w:r>
      <w:r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터</w:t>
      </w:r>
      <w:r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구축</w:t>
      </w:r>
      <w:r w:rsidRPr="001036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 노하우를 갖고 있</w:t>
      </w:r>
      <w:r w:rsidR="00E70F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F038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기업이다.</w:t>
      </w:r>
      <w:r w:rsidR="00F038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D93E71B" w14:textId="77777777" w:rsidR="000156B9" w:rsidRDefault="000156B9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F70B7B" w14:textId="38C11872" w:rsidR="005D59A3" w:rsidRDefault="00F65911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양측은 </w:t>
      </w:r>
      <w:r w:rsidR="00431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이날 </w:t>
      </w:r>
      <w:r w:rsidR="008747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상암동에 위치한 </w:t>
      </w:r>
      <w:proofErr w:type="spellStart"/>
      <w:r w:rsidR="00CC5F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에퀴닉스</w:t>
      </w:r>
      <w:proofErr w:type="spellEnd"/>
      <w:r w:rsidR="007C4C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A69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SL1 </w:t>
      </w:r>
      <w:r w:rsidR="00EB34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</w:t>
      </w:r>
      <w:r w:rsidR="00341A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341A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QK</w:t>
      </w:r>
      <w:r w:rsidR="00EB34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D </w:t>
      </w:r>
      <w:r w:rsidR="00EB34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환경을 구축하고,</w:t>
      </w:r>
      <w:r w:rsidR="007B30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024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연내 </w:t>
      </w:r>
      <w:r w:rsidR="00385E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85E10" w:rsidRPr="00DC69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QKD</w:t>
      </w:r>
      <w:r w:rsidR="00385E10" w:rsidRPr="00DC69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85E10" w:rsidRPr="00DC69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as a Service</w:t>
      </w:r>
      <w:r w:rsidR="00385E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92F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DD12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상품화 </w:t>
      </w:r>
      <w:r w:rsidR="000728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방안 </w:t>
      </w:r>
      <w:r w:rsidR="002807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</w:t>
      </w:r>
      <w:proofErr w:type="spellStart"/>
      <w:r w:rsidR="005D59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과금방식</w:t>
      </w:r>
      <w:proofErr w:type="spellEnd"/>
      <w:r w:rsidR="00DD12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등을 </w:t>
      </w:r>
      <w:r w:rsidR="00933A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검토</w:t>
      </w:r>
      <w:r w:rsidR="005D59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6A2F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33A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나가기</w:t>
      </w:r>
      <w:r w:rsidR="000107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합의했다.</w:t>
      </w:r>
      <w:r w:rsidR="008A69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A69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proofErr w:type="spellStart"/>
      <w:r w:rsidR="008A69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에퀴닉스의</w:t>
      </w:r>
      <w:proofErr w:type="spellEnd"/>
      <w:r w:rsidR="008A69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데이터센터간 상호연결을 포함한 </w:t>
      </w:r>
      <w:r w:rsidR="003C00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디지털 서비스를 활용해 전 세계 데이터센터에서 </w:t>
      </w:r>
      <w:r w:rsidR="003C00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C00CA" w:rsidRPr="00DC69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QKD</w:t>
      </w:r>
      <w:r w:rsidR="003C00CA" w:rsidRPr="00DC69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C00CA" w:rsidRPr="00DC69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as a Service</w:t>
      </w:r>
      <w:r w:rsidR="003C00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C00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이용할 수 있도록 힘을 합치기로 했다.</w:t>
      </w:r>
      <w:r w:rsidR="003C00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205CB39" w14:textId="412CAE03" w:rsidR="005D59A3" w:rsidRDefault="005D59A3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66DB60" w14:textId="2377461B" w:rsidR="00A17BB9" w:rsidRDefault="0001079F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277CF" w:rsidRPr="00DC69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QKD</w:t>
      </w:r>
      <w:r w:rsidR="00B277CF" w:rsidRPr="00DC69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277CF" w:rsidRPr="00DC69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as a Service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277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0E09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기업체</w:t>
      </w:r>
      <w:r w:rsidR="007233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3543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본사 및 사무실과 데이터 센터를 </w:t>
      </w:r>
      <w:r w:rsidR="003441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연결하는 기업용 전용회선을 </w:t>
      </w:r>
      <w:r w:rsidR="003543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</w:t>
      </w:r>
      <w:r w:rsidR="009C03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3543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보호하는 </w:t>
      </w:r>
      <w:r w:rsidR="00A17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5037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로,</w:t>
      </w:r>
      <w:r w:rsidR="005037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F3E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="005037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기업용 구독 모델로</w:t>
      </w:r>
      <w:r w:rsidR="00913C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933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서비스될 </w:t>
      </w:r>
      <w:r w:rsidR="009862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전망</w:t>
      </w:r>
      <w:r w:rsidR="00A703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9862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9862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6E0B43B" w14:textId="62AFC639" w:rsidR="003245DE" w:rsidRDefault="003245DE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33B9E1" w14:textId="77777777" w:rsidR="000156B9" w:rsidRPr="00E10646" w:rsidRDefault="000156B9" w:rsidP="000156B9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D2F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지금까지 </w:t>
      </w:r>
      <w:proofErr w:type="spellStart"/>
      <w:r w:rsidRPr="000D2F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양자암호키분배기술</w:t>
      </w:r>
      <w:proofErr w:type="spellEnd"/>
      <w:r w:rsidRPr="000D2F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0D2F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QKD)</w:t>
      </w:r>
      <w:r w:rsidRPr="000D2F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주로 통신사의 </w:t>
      </w:r>
      <w:proofErr w:type="spellStart"/>
      <w:r w:rsidRPr="000D2F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기간망</w:t>
      </w:r>
      <w:proofErr w:type="spellEnd"/>
      <w:r w:rsidRPr="000D2F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서비스에 적용돼 왔으며,</w:t>
      </w:r>
      <w:r w:rsidRPr="000D2F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D2F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데이터센터 사업자 대상 </w:t>
      </w:r>
      <w:r w:rsidRPr="008343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서비스에 </w:t>
      </w:r>
      <w:r w:rsidRPr="008343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QKD</w:t>
      </w:r>
      <w:r w:rsidRPr="008343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적용되는 것은 처음이다.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C5475B1" w14:textId="77777777" w:rsidR="000156B9" w:rsidRPr="000156B9" w:rsidRDefault="000156B9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9D0421" w14:textId="4F41AF2B" w:rsidR="004D5DED" w:rsidRPr="00103687" w:rsidRDefault="004D5DED" w:rsidP="002A3FD6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사이버 보안에 대한 </w:t>
      </w:r>
      <w:r w:rsidR="003C01CA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경각</w:t>
      </w:r>
      <w:r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심이 더욱 높아지고 있는 상황에서,</w:t>
      </w:r>
      <w:r w:rsidRPr="001036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E27AB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양사가 </w:t>
      </w:r>
      <w:r w:rsidR="00692310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데이터센터를 이용하는 </w:t>
      </w:r>
      <w:r w:rsidR="00B43014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 </w:t>
      </w:r>
      <w:r w:rsidR="00692310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고객에게 </w:t>
      </w:r>
      <w:proofErr w:type="spellStart"/>
      <w:r w:rsidR="00692310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양자암호통신</w:t>
      </w:r>
      <w:proofErr w:type="spellEnd"/>
      <w:r w:rsidR="00692310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</w:t>
      </w:r>
      <w:proofErr w:type="spellStart"/>
      <w:r w:rsidR="00692310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제공함으로서</w:t>
      </w:r>
      <w:proofErr w:type="spellEnd"/>
      <w:r w:rsidR="00692310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43014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더욱 강화된 </w:t>
      </w:r>
      <w:r w:rsidR="00692310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네트</w:t>
      </w:r>
      <w:r w:rsidR="00DB5D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워크</w:t>
      </w:r>
      <w:r w:rsidR="00692310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보안을 제공할 </w:t>
      </w:r>
      <w:r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것으로 기대된다.</w:t>
      </w:r>
      <w:r w:rsidRPr="001036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5486F8A4" w14:textId="77777777" w:rsidR="00AB2FA9" w:rsidRPr="00844F55" w:rsidRDefault="00AB2FA9" w:rsidP="00473C7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31248C" w14:textId="3243F06B" w:rsidR="00C07129" w:rsidRDefault="004C52B6" w:rsidP="00B71E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 세계에 디지털 인프라를 제공하는 기업인 </w:t>
      </w:r>
      <w:proofErr w:type="spellStart"/>
      <w:r w:rsidR="00EA12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에퀴닉스</w:t>
      </w:r>
      <w:r w:rsidR="00015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proofErr w:type="spellEnd"/>
      <w:r w:rsidR="00015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B0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양자암호와 </w:t>
      </w:r>
      <w:r w:rsidR="00D4441E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융합</w:t>
      </w:r>
      <w:r w:rsidR="00D3654E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보안</w:t>
      </w:r>
      <w:r w:rsidR="00A711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D4441E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유무선 통신</w:t>
      </w:r>
      <w:r w:rsidR="00D365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 등을 보유하고 있</w:t>
      </w:r>
      <w:r w:rsidR="00015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0156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 </w:t>
      </w:r>
      <w:r w:rsidR="00015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="000156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CT</w:t>
      </w:r>
      <w:r w:rsidR="00015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패밀리는 </w:t>
      </w:r>
      <w:r w:rsidR="003237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 각</w:t>
      </w:r>
      <w:r w:rsidR="006923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자의 장점을 살려 미래형 데이터센터 사업에 시너지</w:t>
      </w:r>
      <w:r w:rsidR="00A97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97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창출을</w:t>
      </w:r>
      <w:r w:rsidR="00A97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97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위한 협력을 지속할 예정이다.</w:t>
      </w:r>
    </w:p>
    <w:p w14:paraId="50D296BD" w14:textId="77777777" w:rsidR="00B4447F" w:rsidRPr="00517B82" w:rsidRDefault="00B4447F" w:rsidP="00B444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EDC10E" w14:textId="77777777" w:rsidR="00B4447F" w:rsidRDefault="00B4447F" w:rsidP="00B444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※ [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그래픽]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에퀴닉스</w:t>
      </w:r>
      <w:proofErr w:type="spellEnd"/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I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DC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양자암호 적용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개념도</w:t>
      </w:r>
    </w:p>
    <w:p w14:paraId="7113FB3E" w14:textId="12ABC391" w:rsidR="00B4447F" w:rsidRDefault="005B5B72" w:rsidP="00B444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0657F624" wp14:editId="5F19A205">
            <wp:extent cx="4219575" cy="3559002"/>
            <wp:effectExtent l="0" t="0" r="0" b="381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094" cy="3566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A6C77" w14:textId="77777777" w:rsidR="00B4447F" w:rsidRDefault="00B4447F" w:rsidP="00B444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78D630" w14:textId="3D95C42C" w:rsidR="00AD1B20" w:rsidRDefault="00C06BF2" w:rsidP="004F66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장혜덕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A1A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에퀴닉스</w:t>
      </w:r>
      <w:proofErr w:type="spellEnd"/>
      <w:r w:rsidR="00CA1A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코리아 대표는</w:t>
      </w:r>
      <w:r w:rsidR="00AD1B20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D1B20" w:rsidRPr="001036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783CE2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기업들이 점차 디지털 방식으로 변모함에 따라 사이버 공격은 더욱 정교해지</w:t>
      </w:r>
      <w:r w:rsidR="001F0F47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있</w:t>
      </w:r>
      <w:r w:rsidR="00D32E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783CE2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디지털 리더는 오늘날의 위협을 해결하고 다음 단계를 앞서갈 수 있는 강력한 디지털 인프라가 필요하다</w:t>
      </w:r>
      <w:r w:rsidR="00AD1B20" w:rsidRPr="001036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783CE2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783CE2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83CE2" w:rsidRPr="001036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“SKT</w:t>
      </w:r>
      <w:r w:rsidR="00783CE2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proofErr w:type="spellStart"/>
      <w:r w:rsidR="00783CE2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</w:t>
      </w:r>
      <w:r w:rsidR="00783CE2" w:rsidRPr="001036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aaS</w:t>
      </w:r>
      <w:proofErr w:type="spellEnd"/>
      <w:r w:rsidR="00783CE2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proofErr w:type="spellStart"/>
      <w:r w:rsidR="00783CE2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에퀴닉스</w:t>
      </w:r>
      <w:proofErr w:type="spellEnd"/>
      <w:r w:rsidR="00783CE2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생태계에 추가되면 기업을 보호하고 미래 리스크를 해소할 수 있는 대비 태세를 갖추는데 도움이 될 것</w:t>
      </w:r>
      <w:r w:rsidR="00783CE2" w:rsidRPr="001036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783CE2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AD1B20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C0085F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말했다.</w:t>
      </w:r>
      <w:r w:rsidR="00C008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459AC57" w14:textId="77777777" w:rsidR="00C0085F" w:rsidRDefault="00C0085F" w:rsidP="004F66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DEC2AB" w14:textId="09E6B925" w:rsidR="002E60BC" w:rsidRDefault="00974279" w:rsidP="00EE54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하민용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D1B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015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="000156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nnovation Suite</w:t>
      </w:r>
      <w:r w:rsidR="00A664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담당</w:t>
      </w:r>
      <w:r w:rsidR="00AD1B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AD1B20" w:rsidRPr="00EE54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D4441E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D4441E" w:rsidRPr="00EE54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No.1 </w:t>
      </w:r>
      <w:r w:rsidR="00D4441E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데이터센터 사업자 </w:t>
      </w:r>
      <w:proofErr w:type="spellStart"/>
      <w:r w:rsidR="00D4441E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에퀴닉스와</w:t>
      </w:r>
      <w:proofErr w:type="spellEnd"/>
      <w:r w:rsidR="00D4441E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양자암호 및 </w:t>
      </w:r>
      <w:r w:rsidR="00D4441E" w:rsidRPr="00EE54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="00D4441E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유무선 통신</w:t>
      </w:r>
      <w:r w:rsidR="00D4441E" w:rsidRPr="00EE54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글로벌 </w:t>
      </w:r>
      <w:r w:rsidR="00D4441E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</w:t>
      </w:r>
      <w:r w:rsidR="000728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D4441E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 </w:t>
      </w:r>
      <w:r w:rsidR="00D4441E" w:rsidRPr="00EE54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D4441E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시너지를 창출하는 첫 걸음</w:t>
      </w:r>
      <w:r w:rsidR="00D4441E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이 될 것</w:t>
      </w:r>
      <w:r w:rsidR="00AD1B20" w:rsidRPr="00EE54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D4441E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AD1B20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라며 </w:t>
      </w:r>
      <w:r w:rsidR="00D4441E" w:rsidRPr="00EE54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0728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</w:t>
      </w:r>
      <w:r w:rsidR="00D4441E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장점을</w:t>
      </w:r>
      <w:r w:rsidR="000728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합쳐</w:t>
      </w:r>
      <w:r w:rsidR="00D4441E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4026B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미래형</w:t>
      </w:r>
      <w:r w:rsidR="00D4441E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데이터센터 사업</w:t>
      </w:r>
      <w:r w:rsidR="006A1B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모델</w:t>
      </w:r>
      <w:r w:rsidR="0044026B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시너지</w:t>
      </w:r>
      <w:r w:rsidR="000728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D4441E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적극 </w:t>
      </w:r>
      <w:r w:rsidR="000728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창출</w:t>
      </w:r>
      <w:r w:rsidR="00D4441E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하겠다</w:t>
      </w:r>
      <w:r w:rsidR="00AD1B20" w:rsidRPr="00EE54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AD1B20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</w:t>
      </w:r>
      <w:proofErr w:type="spellEnd"/>
      <w:r w:rsidR="00AD1B20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말했다.</w:t>
      </w:r>
      <w:r w:rsidR="00AD1B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7A9E7B6" w14:textId="385186E7" w:rsidR="00343A11" w:rsidRDefault="00343A11" w:rsidP="004F66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71EB" w14:paraId="39B24BD9" w14:textId="77777777" w:rsidTr="00F61CE7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A6DDCA" w14:textId="77777777" w:rsidR="008971EB" w:rsidRDefault="008971E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EE4C6FA" w14:textId="500A412F" w:rsidR="008971EB" w:rsidRDefault="008971EB" w:rsidP="00CA337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034E0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034E0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hyperlink w:history="1">
              <w:r w:rsidRPr="00BA4D8E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 xml:space="preserve">과 </w:t>
              </w:r>
              <w:r w:rsidR="003A272F" w:rsidRPr="003A272F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 xml:space="preserve">전 </w:t>
              </w:r>
              <w:r w:rsidR="003A272F" w:rsidRPr="003A272F">
                <w:rPr>
                  <w:rFonts w:asciiTheme="majorHAnsi" w:eastAsiaTheme="majorHAnsi" w:hAnsiTheme="majorHAnsi" w:cs="Arial"/>
                  <w:sz w:val="24"/>
                  <w:szCs w:val="24"/>
                  <w:lang w:eastAsia="ko-KR" w:bidi="ar-SA"/>
                </w:rPr>
                <w:t>세계에</w:t>
              </w:r>
              <w:r w:rsidR="003A272F" w:rsidRPr="003A272F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3A272F" w:rsidRPr="003A272F">
                <w:rPr>
                  <w:rFonts w:asciiTheme="majorHAnsi" w:eastAsiaTheme="majorHAnsi" w:hAnsiTheme="majorHAnsi" w:cs="Arial"/>
                  <w:sz w:val="24"/>
                  <w:szCs w:val="24"/>
                  <w:lang w:eastAsia="ko-KR" w:bidi="ar-SA"/>
                </w:rPr>
                <w:t>디지털</w:t>
              </w:r>
              <w:r w:rsidR="003A272F" w:rsidRPr="003A272F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3A272F" w:rsidRPr="003A272F">
                <w:rPr>
                  <w:rFonts w:asciiTheme="majorHAnsi" w:eastAsiaTheme="majorHAnsi" w:hAnsiTheme="majorHAnsi" w:cs="Arial"/>
                  <w:sz w:val="24"/>
                  <w:szCs w:val="24"/>
                  <w:lang w:eastAsia="ko-KR" w:bidi="ar-SA"/>
                </w:rPr>
                <w:t>인프라를</w:t>
              </w:r>
              <w:r w:rsidR="003A272F" w:rsidRPr="003A272F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3A272F" w:rsidRPr="003A272F">
                <w:rPr>
                  <w:rFonts w:asciiTheme="majorHAnsi" w:eastAsiaTheme="majorHAnsi" w:hAnsiTheme="majorHAnsi" w:cs="Arial"/>
                  <w:sz w:val="24"/>
                  <w:szCs w:val="24"/>
                  <w:lang w:eastAsia="ko-KR" w:bidi="ar-SA"/>
                </w:rPr>
                <w:t>제공하는</w:t>
              </w:r>
              <w:r w:rsidR="003A272F" w:rsidRPr="003A272F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3A272F" w:rsidRPr="003A272F">
                <w:rPr>
                  <w:rFonts w:asciiTheme="majorHAnsi" w:eastAsiaTheme="majorHAnsi" w:hAnsiTheme="majorHAnsi" w:cs="Arial"/>
                  <w:sz w:val="24"/>
                  <w:szCs w:val="24"/>
                  <w:lang w:eastAsia="ko-KR" w:bidi="ar-SA"/>
                </w:rPr>
                <w:t>기업인</w:t>
              </w:r>
              <w:r w:rsidR="003A272F" w:rsidRPr="003A272F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 xml:space="preserve"> </w:t>
              </w:r>
              <w:bookmarkStart w:id="1" w:name="_GoBack"/>
              <w:bookmarkEnd w:id="1"/>
              <w:r w:rsidRPr="00BA4D8E">
                <w:rPr>
                  <w:rFonts w:asciiTheme="majorHAnsi" w:eastAsiaTheme="majorHAnsi" w:hAnsiTheme="majorHAnsi" w:cs="Arial"/>
                  <w:sz w:val="24"/>
                  <w:szCs w:val="24"/>
                  <w:lang w:eastAsia="ko-KR" w:bidi="ar-SA"/>
                </w:rPr>
                <w:t>에퀴닉스</w:t>
              </w:r>
              <w:r w:rsidRPr="00BA4D8E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>(</w:t>
              </w:r>
              <w:r w:rsidRPr="00BA4D8E">
                <w:rPr>
                  <w:rFonts w:asciiTheme="majorHAnsi" w:eastAsiaTheme="majorHAnsi" w:hAnsiTheme="majorHAnsi" w:cs="Arial"/>
                  <w:sz w:val="24"/>
                  <w:szCs w:val="24"/>
                  <w:lang w:eastAsia="ko-KR" w:bidi="ar-SA"/>
                </w:rPr>
                <w:t>Equinix)는</w:t>
              </w:r>
              <w:r w:rsidRPr="00BA4D8E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Pr="00BA4D8E">
                <w:rPr>
                  <w:rFonts w:asciiTheme="majorHAnsi" w:eastAsiaTheme="majorHAnsi" w:hAnsiTheme="majorHAnsi" w:cs="Arial"/>
                  <w:sz w:val="24"/>
                  <w:szCs w:val="24"/>
                  <w:lang w:eastAsia="ko-KR" w:bidi="ar-SA"/>
                </w:rPr>
                <w:t>‘Q</w:t>
              </w:r>
              <w:r w:rsidRPr="00BA4D8E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>K</w:t>
              </w:r>
              <w:r w:rsidRPr="00BA4D8E">
                <w:rPr>
                  <w:rFonts w:asciiTheme="majorHAnsi" w:eastAsiaTheme="majorHAnsi" w:hAnsiTheme="majorHAnsi" w:cs="Arial"/>
                  <w:sz w:val="24"/>
                  <w:szCs w:val="24"/>
                  <w:lang w:eastAsia="ko-KR" w:bidi="ar-SA"/>
                </w:rPr>
                <w:t>D as a Service’ 등</w:t>
              </w:r>
              <w:r w:rsidRPr="00BA4D8E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 xml:space="preserve"> 양자(Q</w:t>
              </w:r>
              <w:r w:rsidRPr="00BA4D8E">
                <w:rPr>
                  <w:rFonts w:asciiTheme="majorHAnsi" w:eastAsiaTheme="majorHAnsi" w:hAnsiTheme="majorHAnsi" w:cs="Arial"/>
                  <w:sz w:val="24"/>
                  <w:szCs w:val="24"/>
                  <w:lang w:eastAsia="ko-KR" w:bidi="ar-SA"/>
                </w:rPr>
                <w:t xml:space="preserve">uantum) </w:t>
              </w:r>
              <w:r w:rsidRPr="00BA4D8E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>비즈니스의 국내외 확대</w:t>
              </w:r>
              <w:r w:rsidRPr="00BA4D8E">
                <w:rPr>
                  <w:rFonts w:asciiTheme="majorHAnsi" w:eastAsiaTheme="majorHAnsi" w:hAnsiTheme="majorHAnsi" w:cs="Arial"/>
                  <w:sz w:val="24"/>
                  <w:szCs w:val="24"/>
                  <w:lang w:eastAsia="ko-KR" w:bidi="ar-SA"/>
                </w:rPr>
                <w:t xml:space="preserve"> </w:t>
              </w:r>
              <w:r w:rsidRPr="00BA4D8E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>등에 대한 사업</w:t>
              </w:r>
              <w:r w:rsidRPr="00BA4D8E">
                <w:rPr>
                  <w:rFonts w:asciiTheme="majorHAnsi" w:eastAsiaTheme="majorHAnsi" w:hAnsiTheme="majorHAnsi" w:cs="Arial"/>
                  <w:sz w:val="24"/>
                  <w:szCs w:val="24"/>
                  <w:lang w:eastAsia="ko-KR" w:bidi="ar-SA"/>
                </w:rPr>
                <w:t xml:space="preserve"> </w:t>
              </w:r>
              <w:r w:rsidRPr="00BA4D8E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>협력</w:t>
              </w:r>
              <w:r w:rsidRPr="00BA4D8E">
                <w:rPr>
                  <w:rFonts w:asciiTheme="majorHAnsi" w:eastAsiaTheme="majorHAnsi" w:hAnsiTheme="majorHAnsi" w:cs="Arial"/>
                  <w:sz w:val="24"/>
                  <w:szCs w:val="24"/>
                  <w:lang w:eastAsia="ko-KR" w:bidi="ar-SA"/>
                </w:rPr>
                <w:t xml:space="preserve"> MoU를</w:t>
              </w:r>
              <w:r w:rsidRPr="00BA4D8E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Pr="00BA4D8E">
                <w:rPr>
                  <w:rFonts w:asciiTheme="majorHAnsi" w:eastAsiaTheme="majorHAnsi" w:hAnsiTheme="majorHAnsi" w:cs="Arial"/>
                  <w:sz w:val="24"/>
                  <w:szCs w:val="24"/>
                  <w:lang w:eastAsia="ko-KR" w:bidi="ar-SA"/>
                </w:rPr>
                <w:t>체결했다고10일</w:t>
              </w:r>
              <w:r w:rsidRPr="00BA4D8E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Pr="00BA4D8E">
                <w:rPr>
                  <w:rFonts w:asciiTheme="majorHAnsi" w:eastAsiaTheme="majorHAnsi" w:hAnsiTheme="majorHAnsi" w:cs="Arial"/>
                  <w:sz w:val="24"/>
                  <w:szCs w:val="24"/>
                  <w:lang w:eastAsia="ko-KR" w:bidi="ar-SA"/>
                </w:rPr>
                <w:t>밝혔다</w:t>
              </w:r>
              <w:r w:rsidRPr="00BA4D8E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>.</w:t>
              </w:r>
              <w:r w:rsidRPr="00BA4D8E">
                <w:rPr>
                  <w:rFonts w:asciiTheme="majorHAnsi" w:eastAsiaTheme="majorHAnsi" w:hAnsiTheme="majorHAnsi" w:cs="Arial"/>
                  <w:sz w:val="24"/>
                  <w:szCs w:val="24"/>
                  <w:lang w:eastAsia="ko-KR" w:bidi="ar-SA"/>
                </w:rPr>
                <w:t xml:space="preserve"> </w:t>
              </w:r>
            </w:hyperlink>
            <w:proofErr w:type="spellStart"/>
            <w:r w:rsidR="00BE01A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하민용</w:t>
            </w:r>
            <w:proofErr w:type="spellEnd"/>
            <w:r w:rsidR="00BE01A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BE01A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 w:rsidR="000156B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I</w:t>
            </w:r>
            <w:r w:rsidR="000156B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nnovation Suite</w:t>
            </w:r>
            <w:r w:rsidR="00BE01A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담당(</w:t>
            </w:r>
            <w:r w:rsidR="00CA337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오른</w:t>
            </w:r>
            <w:r w:rsidR="00BE01A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쪽)</w:t>
            </w:r>
            <w:r w:rsidR="00CA337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과 </w:t>
            </w:r>
            <w:proofErr w:type="spellStart"/>
            <w:r w:rsidR="00CA337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장혜덕</w:t>
            </w:r>
            <w:proofErr w:type="spellEnd"/>
            <w:r w:rsidR="00CA337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C5203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에퀴닉스</w:t>
            </w:r>
            <w:proofErr w:type="spellEnd"/>
            <w:r w:rsidR="00C5203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코리아 대표</w:t>
            </w:r>
            <w:r w:rsidR="00CA337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(왼쪽)</w:t>
            </w:r>
          </w:p>
        </w:tc>
      </w:tr>
    </w:tbl>
    <w:p w14:paraId="0814944F" w14:textId="77777777" w:rsidR="008971EB" w:rsidRDefault="008971EB" w:rsidP="008971EB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D25AEB2" w14:textId="4BF1A856" w:rsidR="00970AA0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5D4E9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</w:t>
      </w:r>
      <w:r w:rsidR="0064379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64379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64379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5D4E9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박지웅</w:t>
      </w:r>
      <w:r w:rsidR="00614EB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4C4DA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64379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(</w:t>
      </w:r>
      <w:r w:rsidR="0064379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</w:t>
      </w:r>
      <w:r w:rsidR="005D4E9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32</w:t>
      </w:r>
      <w:r w:rsidR="0064379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246D6500" w14:textId="01BA0A9E" w:rsidR="002911A2" w:rsidRPr="0005792F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/>
          <w:lang w:eastAsia="ko-KR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05792F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72C08" w14:textId="77777777" w:rsidR="006673CC" w:rsidRDefault="006673CC">
      <w:pPr>
        <w:spacing w:after="0" w:line="240" w:lineRule="auto"/>
      </w:pPr>
      <w:r>
        <w:separator/>
      </w:r>
    </w:p>
  </w:endnote>
  <w:endnote w:type="continuationSeparator" w:id="0">
    <w:p w14:paraId="26436DCF" w14:textId="77777777" w:rsidR="006673CC" w:rsidRDefault="00667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7C998" w14:textId="77777777" w:rsidR="006673CC" w:rsidRDefault="006673CC">
      <w:pPr>
        <w:spacing w:after="0" w:line="240" w:lineRule="auto"/>
      </w:pPr>
      <w:r>
        <w:separator/>
      </w:r>
    </w:p>
  </w:footnote>
  <w:footnote w:type="continuationSeparator" w:id="0">
    <w:p w14:paraId="7AC7E2BD" w14:textId="77777777" w:rsidR="006673CC" w:rsidRDefault="00667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93A"/>
    <w:rsid w:val="00002BC7"/>
    <w:rsid w:val="00002DF8"/>
    <w:rsid w:val="0000325E"/>
    <w:rsid w:val="000036A8"/>
    <w:rsid w:val="00003F88"/>
    <w:rsid w:val="00004A7E"/>
    <w:rsid w:val="00006A9C"/>
    <w:rsid w:val="00007027"/>
    <w:rsid w:val="0001079F"/>
    <w:rsid w:val="00012585"/>
    <w:rsid w:val="000127BB"/>
    <w:rsid w:val="000128B6"/>
    <w:rsid w:val="000128C5"/>
    <w:rsid w:val="00013BFF"/>
    <w:rsid w:val="000156B9"/>
    <w:rsid w:val="00017DDD"/>
    <w:rsid w:val="000218A3"/>
    <w:rsid w:val="0003072F"/>
    <w:rsid w:val="00032F86"/>
    <w:rsid w:val="00033834"/>
    <w:rsid w:val="000338A0"/>
    <w:rsid w:val="000345BB"/>
    <w:rsid w:val="00034E01"/>
    <w:rsid w:val="00035259"/>
    <w:rsid w:val="00035336"/>
    <w:rsid w:val="00037E46"/>
    <w:rsid w:val="000409AB"/>
    <w:rsid w:val="00040B7A"/>
    <w:rsid w:val="00041ED4"/>
    <w:rsid w:val="00044FB6"/>
    <w:rsid w:val="000473C2"/>
    <w:rsid w:val="00051591"/>
    <w:rsid w:val="0005549C"/>
    <w:rsid w:val="0005663E"/>
    <w:rsid w:val="000573F8"/>
    <w:rsid w:val="0005792F"/>
    <w:rsid w:val="00060297"/>
    <w:rsid w:val="00060788"/>
    <w:rsid w:val="00060976"/>
    <w:rsid w:val="0006374A"/>
    <w:rsid w:val="00064706"/>
    <w:rsid w:val="0006483B"/>
    <w:rsid w:val="00067342"/>
    <w:rsid w:val="00071AC3"/>
    <w:rsid w:val="00072206"/>
    <w:rsid w:val="0007283A"/>
    <w:rsid w:val="000728D9"/>
    <w:rsid w:val="00074AC7"/>
    <w:rsid w:val="00074CDE"/>
    <w:rsid w:val="00075745"/>
    <w:rsid w:val="00075C1F"/>
    <w:rsid w:val="000769F3"/>
    <w:rsid w:val="00077CDD"/>
    <w:rsid w:val="000805E4"/>
    <w:rsid w:val="00081731"/>
    <w:rsid w:val="00081858"/>
    <w:rsid w:val="00081BA7"/>
    <w:rsid w:val="000821B2"/>
    <w:rsid w:val="0008269C"/>
    <w:rsid w:val="000833CF"/>
    <w:rsid w:val="00084103"/>
    <w:rsid w:val="00086199"/>
    <w:rsid w:val="00086930"/>
    <w:rsid w:val="00090248"/>
    <w:rsid w:val="00092F84"/>
    <w:rsid w:val="0009356E"/>
    <w:rsid w:val="00095949"/>
    <w:rsid w:val="00097EF1"/>
    <w:rsid w:val="000A01DF"/>
    <w:rsid w:val="000A101E"/>
    <w:rsid w:val="000A2D02"/>
    <w:rsid w:val="000A44F4"/>
    <w:rsid w:val="000A7AF8"/>
    <w:rsid w:val="000B16C7"/>
    <w:rsid w:val="000B273A"/>
    <w:rsid w:val="000B3BFF"/>
    <w:rsid w:val="000B534A"/>
    <w:rsid w:val="000B5ECE"/>
    <w:rsid w:val="000B6A08"/>
    <w:rsid w:val="000C00A4"/>
    <w:rsid w:val="000C39E7"/>
    <w:rsid w:val="000C5FE8"/>
    <w:rsid w:val="000C71AB"/>
    <w:rsid w:val="000D1733"/>
    <w:rsid w:val="000D2FCB"/>
    <w:rsid w:val="000D4216"/>
    <w:rsid w:val="000D4D56"/>
    <w:rsid w:val="000D5940"/>
    <w:rsid w:val="000D6D48"/>
    <w:rsid w:val="000E007B"/>
    <w:rsid w:val="000E062A"/>
    <w:rsid w:val="000E091F"/>
    <w:rsid w:val="000E0AEE"/>
    <w:rsid w:val="000E1DF3"/>
    <w:rsid w:val="000E1DF9"/>
    <w:rsid w:val="000E2059"/>
    <w:rsid w:val="000E2286"/>
    <w:rsid w:val="000E3A73"/>
    <w:rsid w:val="000E4754"/>
    <w:rsid w:val="000E5336"/>
    <w:rsid w:val="000E697A"/>
    <w:rsid w:val="000E73A5"/>
    <w:rsid w:val="000E7750"/>
    <w:rsid w:val="000F0D9E"/>
    <w:rsid w:val="000F3765"/>
    <w:rsid w:val="000F4A8B"/>
    <w:rsid w:val="000F7EC2"/>
    <w:rsid w:val="00100F38"/>
    <w:rsid w:val="00101506"/>
    <w:rsid w:val="00101F09"/>
    <w:rsid w:val="00103687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3CED"/>
    <w:rsid w:val="00124915"/>
    <w:rsid w:val="0013038D"/>
    <w:rsid w:val="00131593"/>
    <w:rsid w:val="00132311"/>
    <w:rsid w:val="00132705"/>
    <w:rsid w:val="0013291D"/>
    <w:rsid w:val="001329F8"/>
    <w:rsid w:val="00133BDA"/>
    <w:rsid w:val="001341FE"/>
    <w:rsid w:val="00134552"/>
    <w:rsid w:val="0013699A"/>
    <w:rsid w:val="00141403"/>
    <w:rsid w:val="00141C26"/>
    <w:rsid w:val="001427B5"/>
    <w:rsid w:val="00143225"/>
    <w:rsid w:val="001464E4"/>
    <w:rsid w:val="00146C83"/>
    <w:rsid w:val="00150517"/>
    <w:rsid w:val="00150A48"/>
    <w:rsid w:val="00151939"/>
    <w:rsid w:val="00151D95"/>
    <w:rsid w:val="001527DE"/>
    <w:rsid w:val="001558AE"/>
    <w:rsid w:val="00155E88"/>
    <w:rsid w:val="001577A6"/>
    <w:rsid w:val="00157B60"/>
    <w:rsid w:val="00165118"/>
    <w:rsid w:val="001655DF"/>
    <w:rsid w:val="0016600F"/>
    <w:rsid w:val="00167353"/>
    <w:rsid w:val="00167967"/>
    <w:rsid w:val="00167A2E"/>
    <w:rsid w:val="00167AF7"/>
    <w:rsid w:val="001718F4"/>
    <w:rsid w:val="00171ADE"/>
    <w:rsid w:val="001728C0"/>
    <w:rsid w:val="0017466E"/>
    <w:rsid w:val="00175B60"/>
    <w:rsid w:val="00176066"/>
    <w:rsid w:val="0017680E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0709"/>
    <w:rsid w:val="00191236"/>
    <w:rsid w:val="0019260A"/>
    <w:rsid w:val="00193181"/>
    <w:rsid w:val="00193302"/>
    <w:rsid w:val="001960CB"/>
    <w:rsid w:val="001A066C"/>
    <w:rsid w:val="001A20C8"/>
    <w:rsid w:val="001A31D4"/>
    <w:rsid w:val="001A7091"/>
    <w:rsid w:val="001A7F4C"/>
    <w:rsid w:val="001B0494"/>
    <w:rsid w:val="001B0E6D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0A34"/>
    <w:rsid w:val="001D2A49"/>
    <w:rsid w:val="001D3DC0"/>
    <w:rsid w:val="001D421F"/>
    <w:rsid w:val="001D4628"/>
    <w:rsid w:val="001D52BB"/>
    <w:rsid w:val="001D5BED"/>
    <w:rsid w:val="001D77D5"/>
    <w:rsid w:val="001E0870"/>
    <w:rsid w:val="001E1B86"/>
    <w:rsid w:val="001E1CF9"/>
    <w:rsid w:val="001E1FE1"/>
    <w:rsid w:val="001E27AB"/>
    <w:rsid w:val="001E672D"/>
    <w:rsid w:val="001E692B"/>
    <w:rsid w:val="001E7C94"/>
    <w:rsid w:val="001F0F47"/>
    <w:rsid w:val="001F1FC3"/>
    <w:rsid w:val="001F2CEE"/>
    <w:rsid w:val="001F3B4D"/>
    <w:rsid w:val="001F3B7F"/>
    <w:rsid w:val="001F53E7"/>
    <w:rsid w:val="001F6B9E"/>
    <w:rsid w:val="001F6C93"/>
    <w:rsid w:val="001F7AD0"/>
    <w:rsid w:val="00200889"/>
    <w:rsid w:val="002009C5"/>
    <w:rsid w:val="002021B8"/>
    <w:rsid w:val="00202A63"/>
    <w:rsid w:val="002040BD"/>
    <w:rsid w:val="002076F4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374BA"/>
    <w:rsid w:val="00240B8F"/>
    <w:rsid w:val="00240E91"/>
    <w:rsid w:val="0024105E"/>
    <w:rsid w:val="002443F2"/>
    <w:rsid w:val="002445B2"/>
    <w:rsid w:val="0024653F"/>
    <w:rsid w:val="00246DD8"/>
    <w:rsid w:val="00246F1F"/>
    <w:rsid w:val="002478A4"/>
    <w:rsid w:val="002505BF"/>
    <w:rsid w:val="00252FEB"/>
    <w:rsid w:val="00253550"/>
    <w:rsid w:val="00253BFA"/>
    <w:rsid w:val="00254C59"/>
    <w:rsid w:val="002570AA"/>
    <w:rsid w:val="00257F5C"/>
    <w:rsid w:val="00260E79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977"/>
    <w:rsid w:val="00277D23"/>
    <w:rsid w:val="00277DCE"/>
    <w:rsid w:val="00280792"/>
    <w:rsid w:val="00281A7F"/>
    <w:rsid w:val="00281BA9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83C"/>
    <w:rsid w:val="00297B55"/>
    <w:rsid w:val="002A0341"/>
    <w:rsid w:val="002A0DFC"/>
    <w:rsid w:val="002A3A16"/>
    <w:rsid w:val="002A3FD6"/>
    <w:rsid w:val="002A4276"/>
    <w:rsid w:val="002A465B"/>
    <w:rsid w:val="002A594E"/>
    <w:rsid w:val="002A66B1"/>
    <w:rsid w:val="002A6E2B"/>
    <w:rsid w:val="002B0D09"/>
    <w:rsid w:val="002B4E3E"/>
    <w:rsid w:val="002B7A18"/>
    <w:rsid w:val="002C04B6"/>
    <w:rsid w:val="002C101D"/>
    <w:rsid w:val="002C2829"/>
    <w:rsid w:val="002C2A6F"/>
    <w:rsid w:val="002C2C46"/>
    <w:rsid w:val="002C3187"/>
    <w:rsid w:val="002C34E8"/>
    <w:rsid w:val="002C3960"/>
    <w:rsid w:val="002C40CE"/>
    <w:rsid w:val="002D03E0"/>
    <w:rsid w:val="002D09D1"/>
    <w:rsid w:val="002D0C23"/>
    <w:rsid w:val="002D210D"/>
    <w:rsid w:val="002D4290"/>
    <w:rsid w:val="002D50CB"/>
    <w:rsid w:val="002D548D"/>
    <w:rsid w:val="002D58BB"/>
    <w:rsid w:val="002D59D9"/>
    <w:rsid w:val="002D78C9"/>
    <w:rsid w:val="002D7B41"/>
    <w:rsid w:val="002E1634"/>
    <w:rsid w:val="002E26F5"/>
    <w:rsid w:val="002E34DC"/>
    <w:rsid w:val="002E3890"/>
    <w:rsid w:val="002E47D5"/>
    <w:rsid w:val="002E53C7"/>
    <w:rsid w:val="002E60BC"/>
    <w:rsid w:val="002E7D0D"/>
    <w:rsid w:val="002F05E0"/>
    <w:rsid w:val="002F167C"/>
    <w:rsid w:val="002F1CA8"/>
    <w:rsid w:val="002F2A42"/>
    <w:rsid w:val="002F2DBF"/>
    <w:rsid w:val="002F4522"/>
    <w:rsid w:val="002F61FD"/>
    <w:rsid w:val="002F7034"/>
    <w:rsid w:val="00301E2D"/>
    <w:rsid w:val="003026B3"/>
    <w:rsid w:val="00302E63"/>
    <w:rsid w:val="003043A3"/>
    <w:rsid w:val="00305123"/>
    <w:rsid w:val="0030676C"/>
    <w:rsid w:val="003072E8"/>
    <w:rsid w:val="003076AA"/>
    <w:rsid w:val="00307D2F"/>
    <w:rsid w:val="003110A7"/>
    <w:rsid w:val="00311456"/>
    <w:rsid w:val="00313C55"/>
    <w:rsid w:val="00314C40"/>
    <w:rsid w:val="00315D91"/>
    <w:rsid w:val="00316A6D"/>
    <w:rsid w:val="00317C48"/>
    <w:rsid w:val="00322602"/>
    <w:rsid w:val="0032323A"/>
    <w:rsid w:val="00323771"/>
    <w:rsid w:val="003245DE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1A51"/>
    <w:rsid w:val="003433AA"/>
    <w:rsid w:val="00343A11"/>
    <w:rsid w:val="00343A7D"/>
    <w:rsid w:val="00344150"/>
    <w:rsid w:val="003441FE"/>
    <w:rsid w:val="003446AC"/>
    <w:rsid w:val="00345674"/>
    <w:rsid w:val="0034621C"/>
    <w:rsid w:val="003479A3"/>
    <w:rsid w:val="00351087"/>
    <w:rsid w:val="003510FD"/>
    <w:rsid w:val="00351827"/>
    <w:rsid w:val="00351D83"/>
    <w:rsid w:val="00353B52"/>
    <w:rsid w:val="00353D3A"/>
    <w:rsid w:val="00354389"/>
    <w:rsid w:val="00354CD7"/>
    <w:rsid w:val="00354ED9"/>
    <w:rsid w:val="00362050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5E10"/>
    <w:rsid w:val="00386A40"/>
    <w:rsid w:val="00387B9E"/>
    <w:rsid w:val="00387E3D"/>
    <w:rsid w:val="003903F9"/>
    <w:rsid w:val="0039113F"/>
    <w:rsid w:val="0039183E"/>
    <w:rsid w:val="0039287D"/>
    <w:rsid w:val="0039402B"/>
    <w:rsid w:val="0039588F"/>
    <w:rsid w:val="00395DA7"/>
    <w:rsid w:val="00397330"/>
    <w:rsid w:val="003A0949"/>
    <w:rsid w:val="003A0CF2"/>
    <w:rsid w:val="003A134F"/>
    <w:rsid w:val="003A272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00CA"/>
    <w:rsid w:val="003C01CA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18A1"/>
    <w:rsid w:val="003E36F2"/>
    <w:rsid w:val="003E377F"/>
    <w:rsid w:val="003E4707"/>
    <w:rsid w:val="003E487E"/>
    <w:rsid w:val="003E75D7"/>
    <w:rsid w:val="003E773B"/>
    <w:rsid w:val="003F006E"/>
    <w:rsid w:val="003F4264"/>
    <w:rsid w:val="003F4EDC"/>
    <w:rsid w:val="004001DE"/>
    <w:rsid w:val="0040083E"/>
    <w:rsid w:val="004010B4"/>
    <w:rsid w:val="00401339"/>
    <w:rsid w:val="00401379"/>
    <w:rsid w:val="00401868"/>
    <w:rsid w:val="00405AC0"/>
    <w:rsid w:val="004064B4"/>
    <w:rsid w:val="00406EFB"/>
    <w:rsid w:val="00406FF7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5569"/>
    <w:rsid w:val="004260F7"/>
    <w:rsid w:val="0042620A"/>
    <w:rsid w:val="00427D6C"/>
    <w:rsid w:val="00430CFA"/>
    <w:rsid w:val="004318D3"/>
    <w:rsid w:val="00432236"/>
    <w:rsid w:val="0043335B"/>
    <w:rsid w:val="00435EA0"/>
    <w:rsid w:val="0043746A"/>
    <w:rsid w:val="004375E2"/>
    <w:rsid w:val="00437F1D"/>
    <w:rsid w:val="0044026B"/>
    <w:rsid w:val="00440C0E"/>
    <w:rsid w:val="004429F2"/>
    <w:rsid w:val="00442DA9"/>
    <w:rsid w:val="00443D78"/>
    <w:rsid w:val="0044745B"/>
    <w:rsid w:val="0044757C"/>
    <w:rsid w:val="00450EEC"/>
    <w:rsid w:val="00451014"/>
    <w:rsid w:val="00451074"/>
    <w:rsid w:val="0045158B"/>
    <w:rsid w:val="00455B7D"/>
    <w:rsid w:val="00457874"/>
    <w:rsid w:val="004602F5"/>
    <w:rsid w:val="00460C9C"/>
    <w:rsid w:val="00462644"/>
    <w:rsid w:val="0046324F"/>
    <w:rsid w:val="004643D1"/>
    <w:rsid w:val="004663A6"/>
    <w:rsid w:val="00473768"/>
    <w:rsid w:val="00473C78"/>
    <w:rsid w:val="004750D5"/>
    <w:rsid w:val="004802D5"/>
    <w:rsid w:val="0048052E"/>
    <w:rsid w:val="00481C4F"/>
    <w:rsid w:val="004838D0"/>
    <w:rsid w:val="00484176"/>
    <w:rsid w:val="00484DDB"/>
    <w:rsid w:val="004872C7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66E3"/>
    <w:rsid w:val="004B7D87"/>
    <w:rsid w:val="004C0A4F"/>
    <w:rsid w:val="004C1E64"/>
    <w:rsid w:val="004C2A1D"/>
    <w:rsid w:val="004C3B53"/>
    <w:rsid w:val="004C4BAD"/>
    <w:rsid w:val="004C4DA8"/>
    <w:rsid w:val="004C52B6"/>
    <w:rsid w:val="004C701C"/>
    <w:rsid w:val="004C7BA8"/>
    <w:rsid w:val="004D1A7B"/>
    <w:rsid w:val="004D2030"/>
    <w:rsid w:val="004D3B68"/>
    <w:rsid w:val="004D4DCE"/>
    <w:rsid w:val="004D541F"/>
    <w:rsid w:val="004D5DED"/>
    <w:rsid w:val="004D65F3"/>
    <w:rsid w:val="004D6BF5"/>
    <w:rsid w:val="004D6F0E"/>
    <w:rsid w:val="004D742C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6AD"/>
    <w:rsid w:val="004F6EF9"/>
    <w:rsid w:val="00502E06"/>
    <w:rsid w:val="00502EEC"/>
    <w:rsid w:val="005037B2"/>
    <w:rsid w:val="00505EC5"/>
    <w:rsid w:val="0050727A"/>
    <w:rsid w:val="005078BB"/>
    <w:rsid w:val="00507E1D"/>
    <w:rsid w:val="00507E8D"/>
    <w:rsid w:val="00511759"/>
    <w:rsid w:val="00511E64"/>
    <w:rsid w:val="005126F6"/>
    <w:rsid w:val="00512B3C"/>
    <w:rsid w:val="00513819"/>
    <w:rsid w:val="00515B02"/>
    <w:rsid w:val="00516464"/>
    <w:rsid w:val="00517B82"/>
    <w:rsid w:val="0052205B"/>
    <w:rsid w:val="00522CAB"/>
    <w:rsid w:val="005233AA"/>
    <w:rsid w:val="0052371F"/>
    <w:rsid w:val="00524B42"/>
    <w:rsid w:val="00524FC9"/>
    <w:rsid w:val="00525474"/>
    <w:rsid w:val="005257E4"/>
    <w:rsid w:val="00530D34"/>
    <w:rsid w:val="00530D37"/>
    <w:rsid w:val="00534642"/>
    <w:rsid w:val="00537010"/>
    <w:rsid w:val="00537B02"/>
    <w:rsid w:val="005401A0"/>
    <w:rsid w:val="00540791"/>
    <w:rsid w:val="00541268"/>
    <w:rsid w:val="00541963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FA0"/>
    <w:rsid w:val="00572BBB"/>
    <w:rsid w:val="00573D24"/>
    <w:rsid w:val="00573FB5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6AA0"/>
    <w:rsid w:val="005973AF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DC6"/>
    <w:rsid w:val="005B0ED6"/>
    <w:rsid w:val="005B2ACD"/>
    <w:rsid w:val="005B2C6F"/>
    <w:rsid w:val="005B43C8"/>
    <w:rsid w:val="005B509F"/>
    <w:rsid w:val="005B57BC"/>
    <w:rsid w:val="005B5B72"/>
    <w:rsid w:val="005C0A93"/>
    <w:rsid w:val="005C0C66"/>
    <w:rsid w:val="005C1291"/>
    <w:rsid w:val="005C3FE9"/>
    <w:rsid w:val="005C419D"/>
    <w:rsid w:val="005C426B"/>
    <w:rsid w:val="005C685E"/>
    <w:rsid w:val="005D1AAB"/>
    <w:rsid w:val="005D2134"/>
    <w:rsid w:val="005D2352"/>
    <w:rsid w:val="005D2664"/>
    <w:rsid w:val="005D3541"/>
    <w:rsid w:val="005D49C0"/>
    <w:rsid w:val="005D4E97"/>
    <w:rsid w:val="005D59A3"/>
    <w:rsid w:val="005D5C3F"/>
    <w:rsid w:val="005D67DE"/>
    <w:rsid w:val="005D7935"/>
    <w:rsid w:val="005E055D"/>
    <w:rsid w:val="005E1CB1"/>
    <w:rsid w:val="005E5787"/>
    <w:rsid w:val="005E62AB"/>
    <w:rsid w:val="005E66D3"/>
    <w:rsid w:val="005E79DB"/>
    <w:rsid w:val="005F22CE"/>
    <w:rsid w:val="005F26B2"/>
    <w:rsid w:val="005F33D7"/>
    <w:rsid w:val="005F43EB"/>
    <w:rsid w:val="00600DDA"/>
    <w:rsid w:val="00600FFB"/>
    <w:rsid w:val="0060107B"/>
    <w:rsid w:val="0060340E"/>
    <w:rsid w:val="006048A1"/>
    <w:rsid w:val="0061231F"/>
    <w:rsid w:val="0061311C"/>
    <w:rsid w:val="006135A6"/>
    <w:rsid w:val="006139B8"/>
    <w:rsid w:val="00614392"/>
    <w:rsid w:val="00614EB0"/>
    <w:rsid w:val="00615572"/>
    <w:rsid w:val="006164F4"/>
    <w:rsid w:val="00620098"/>
    <w:rsid w:val="00620228"/>
    <w:rsid w:val="0062372A"/>
    <w:rsid w:val="00623884"/>
    <w:rsid w:val="00623D57"/>
    <w:rsid w:val="00623F9B"/>
    <w:rsid w:val="00624366"/>
    <w:rsid w:val="00624E0F"/>
    <w:rsid w:val="00625060"/>
    <w:rsid w:val="00625AAE"/>
    <w:rsid w:val="00627224"/>
    <w:rsid w:val="00627C15"/>
    <w:rsid w:val="00631ED7"/>
    <w:rsid w:val="0063260D"/>
    <w:rsid w:val="006331A8"/>
    <w:rsid w:val="00634494"/>
    <w:rsid w:val="00636893"/>
    <w:rsid w:val="006401F1"/>
    <w:rsid w:val="00641BA7"/>
    <w:rsid w:val="00642AF1"/>
    <w:rsid w:val="00642BB6"/>
    <w:rsid w:val="00642C5F"/>
    <w:rsid w:val="006434F2"/>
    <w:rsid w:val="00643791"/>
    <w:rsid w:val="006447D5"/>
    <w:rsid w:val="00644D3B"/>
    <w:rsid w:val="00646A0A"/>
    <w:rsid w:val="00651A58"/>
    <w:rsid w:val="006535C6"/>
    <w:rsid w:val="006566A9"/>
    <w:rsid w:val="00657033"/>
    <w:rsid w:val="00660087"/>
    <w:rsid w:val="00660E76"/>
    <w:rsid w:val="006637D1"/>
    <w:rsid w:val="00666D92"/>
    <w:rsid w:val="006672E4"/>
    <w:rsid w:val="006673CC"/>
    <w:rsid w:val="00671FA9"/>
    <w:rsid w:val="006724E7"/>
    <w:rsid w:val="00673215"/>
    <w:rsid w:val="006746A7"/>
    <w:rsid w:val="00675CAA"/>
    <w:rsid w:val="0067677D"/>
    <w:rsid w:val="00677109"/>
    <w:rsid w:val="00677B98"/>
    <w:rsid w:val="006802EB"/>
    <w:rsid w:val="006803C8"/>
    <w:rsid w:val="006824E3"/>
    <w:rsid w:val="00682DDF"/>
    <w:rsid w:val="006830A9"/>
    <w:rsid w:val="00687029"/>
    <w:rsid w:val="00687A40"/>
    <w:rsid w:val="00690401"/>
    <w:rsid w:val="00691515"/>
    <w:rsid w:val="00692310"/>
    <w:rsid w:val="00693763"/>
    <w:rsid w:val="0069580C"/>
    <w:rsid w:val="006A1907"/>
    <w:rsid w:val="006A1B1D"/>
    <w:rsid w:val="006A1FD3"/>
    <w:rsid w:val="006A21D0"/>
    <w:rsid w:val="006A2F7D"/>
    <w:rsid w:val="006A5527"/>
    <w:rsid w:val="006A5A5C"/>
    <w:rsid w:val="006B1CEF"/>
    <w:rsid w:val="006B49C8"/>
    <w:rsid w:val="006B5BF3"/>
    <w:rsid w:val="006B6E35"/>
    <w:rsid w:val="006B7B4D"/>
    <w:rsid w:val="006C1F9E"/>
    <w:rsid w:val="006C26E3"/>
    <w:rsid w:val="006C394C"/>
    <w:rsid w:val="006C3B39"/>
    <w:rsid w:val="006C56D2"/>
    <w:rsid w:val="006C5EC7"/>
    <w:rsid w:val="006C6A9A"/>
    <w:rsid w:val="006C6EF5"/>
    <w:rsid w:val="006D2FE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159F"/>
    <w:rsid w:val="00722B8D"/>
    <w:rsid w:val="00722BF5"/>
    <w:rsid w:val="00723339"/>
    <w:rsid w:val="0072339A"/>
    <w:rsid w:val="007240E3"/>
    <w:rsid w:val="007250F5"/>
    <w:rsid w:val="00725A65"/>
    <w:rsid w:val="00726ECB"/>
    <w:rsid w:val="00730FA7"/>
    <w:rsid w:val="00732141"/>
    <w:rsid w:val="00732487"/>
    <w:rsid w:val="00734206"/>
    <w:rsid w:val="0073443C"/>
    <w:rsid w:val="00734E5D"/>
    <w:rsid w:val="00735E44"/>
    <w:rsid w:val="0073694F"/>
    <w:rsid w:val="00737D47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526"/>
    <w:rsid w:val="00754862"/>
    <w:rsid w:val="0075487A"/>
    <w:rsid w:val="00755414"/>
    <w:rsid w:val="007555C3"/>
    <w:rsid w:val="00755D72"/>
    <w:rsid w:val="007579BF"/>
    <w:rsid w:val="00757ECB"/>
    <w:rsid w:val="00762982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3CE2"/>
    <w:rsid w:val="00785F1C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30B3"/>
    <w:rsid w:val="007B49A4"/>
    <w:rsid w:val="007B5A57"/>
    <w:rsid w:val="007B709E"/>
    <w:rsid w:val="007C09DE"/>
    <w:rsid w:val="007C0F6B"/>
    <w:rsid w:val="007C1B34"/>
    <w:rsid w:val="007C26AA"/>
    <w:rsid w:val="007C2A7E"/>
    <w:rsid w:val="007C4CCE"/>
    <w:rsid w:val="007D18B4"/>
    <w:rsid w:val="007D1942"/>
    <w:rsid w:val="007D1968"/>
    <w:rsid w:val="007D1AC1"/>
    <w:rsid w:val="007D29C2"/>
    <w:rsid w:val="007D2FD2"/>
    <w:rsid w:val="007D4779"/>
    <w:rsid w:val="007E0A3D"/>
    <w:rsid w:val="007E16A3"/>
    <w:rsid w:val="007E1812"/>
    <w:rsid w:val="007E6A17"/>
    <w:rsid w:val="007E764B"/>
    <w:rsid w:val="007E7828"/>
    <w:rsid w:val="007E79AD"/>
    <w:rsid w:val="007F10FC"/>
    <w:rsid w:val="007F307A"/>
    <w:rsid w:val="007F3179"/>
    <w:rsid w:val="007F3864"/>
    <w:rsid w:val="007F40E3"/>
    <w:rsid w:val="007F4B97"/>
    <w:rsid w:val="007F4D70"/>
    <w:rsid w:val="007F4FA8"/>
    <w:rsid w:val="008005FF"/>
    <w:rsid w:val="00800D3C"/>
    <w:rsid w:val="00801AB3"/>
    <w:rsid w:val="00803692"/>
    <w:rsid w:val="00804084"/>
    <w:rsid w:val="00807B6F"/>
    <w:rsid w:val="00807E54"/>
    <w:rsid w:val="008113B4"/>
    <w:rsid w:val="00812015"/>
    <w:rsid w:val="00813DD1"/>
    <w:rsid w:val="00814841"/>
    <w:rsid w:val="00815BEB"/>
    <w:rsid w:val="008164E7"/>
    <w:rsid w:val="00816F2C"/>
    <w:rsid w:val="0081726B"/>
    <w:rsid w:val="008174BD"/>
    <w:rsid w:val="00817C07"/>
    <w:rsid w:val="0082047E"/>
    <w:rsid w:val="00820B33"/>
    <w:rsid w:val="00821999"/>
    <w:rsid w:val="00823621"/>
    <w:rsid w:val="00824868"/>
    <w:rsid w:val="00825776"/>
    <w:rsid w:val="00826382"/>
    <w:rsid w:val="00826B98"/>
    <w:rsid w:val="00827306"/>
    <w:rsid w:val="00827E53"/>
    <w:rsid w:val="00831B4F"/>
    <w:rsid w:val="008321B3"/>
    <w:rsid w:val="0083382A"/>
    <w:rsid w:val="00833F0E"/>
    <w:rsid w:val="0083430B"/>
    <w:rsid w:val="0083708E"/>
    <w:rsid w:val="0084033B"/>
    <w:rsid w:val="008417A9"/>
    <w:rsid w:val="00841CF4"/>
    <w:rsid w:val="00841ED1"/>
    <w:rsid w:val="00842558"/>
    <w:rsid w:val="00844F55"/>
    <w:rsid w:val="008457E5"/>
    <w:rsid w:val="00845CE9"/>
    <w:rsid w:val="00847E7B"/>
    <w:rsid w:val="0085070F"/>
    <w:rsid w:val="00850AE6"/>
    <w:rsid w:val="00851480"/>
    <w:rsid w:val="00851F64"/>
    <w:rsid w:val="00853FBC"/>
    <w:rsid w:val="008556CF"/>
    <w:rsid w:val="00855CB6"/>
    <w:rsid w:val="0085625F"/>
    <w:rsid w:val="008569DF"/>
    <w:rsid w:val="00856D42"/>
    <w:rsid w:val="008571B0"/>
    <w:rsid w:val="00857F7E"/>
    <w:rsid w:val="008609B3"/>
    <w:rsid w:val="00860E32"/>
    <w:rsid w:val="008614AA"/>
    <w:rsid w:val="00863AFC"/>
    <w:rsid w:val="0086472C"/>
    <w:rsid w:val="00867659"/>
    <w:rsid w:val="00871356"/>
    <w:rsid w:val="0087180B"/>
    <w:rsid w:val="0087188D"/>
    <w:rsid w:val="0087476F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4FB"/>
    <w:rsid w:val="008857B0"/>
    <w:rsid w:val="008862F0"/>
    <w:rsid w:val="008900E0"/>
    <w:rsid w:val="00890510"/>
    <w:rsid w:val="0089183D"/>
    <w:rsid w:val="0089233B"/>
    <w:rsid w:val="008927D1"/>
    <w:rsid w:val="00896C79"/>
    <w:rsid w:val="008971EB"/>
    <w:rsid w:val="00897D62"/>
    <w:rsid w:val="008A2D6E"/>
    <w:rsid w:val="008A3D74"/>
    <w:rsid w:val="008A530F"/>
    <w:rsid w:val="008A54FD"/>
    <w:rsid w:val="008A59C0"/>
    <w:rsid w:val="008A676B"/>
    <w:rsid w:val="008A695E"/>
    <w:rsid w:val="008B029F"/>
    <w:rsid w:val="008B181E"/>
    <w:rsid w:val="008B1E73"/>
    <w:rsid w:val="008B207F"/>
    <w:rsid w:val="008B2294"/>
    <w:rsid w:val="008B2C75"/>
    <w:rsid w:val="008B346C"/>
    <w:rsid w:val="008B4FF2"/>
    <w:rsid w:val="008B580C"/>
    <w:rsid w:val="008C0605"/>
    <w:rsid w:val="008C25E9"/>
    <w:rsid w:val="008C3BD8"/>
    <w:rsid w:val="008C5F47"/>
    <w:rsid w:val="008C7E15"/>
    <w:rsid w:val="008D27BA"/>
    <w:rsid w:val="008D3C83"/>
    <w:rsid w:val="008D40DF"/>
    <w:rsid w:val="008D4B7B"/>
    <w:rsid w:val="008D6890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3801"/>
    <w:rsid w:val="008F3E29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5AD"/>
    <w:rsid w:val="00911AC0"/>
    <w:rsid w:val="00911CA8"/>
    <w:rsid w:val="009123B5"/>
    <w:rsid w:val="00913C71"/>
    <w:rsid w:val="00913E72"/>
    <w:rsid w:val="00916B87"/>
    <w:rsid w:val="0091753C"/>
    <w:rsid w:val="00920A62"/>
    <w:rsid w:val="00920A86"/>
    <w:rsid w:val="00922740"/>
    <w:rsid w:val="0092334A"/>
    <w:rsid w:val="0092410F"/>
    <w:rsid w:val="009242F4"/>
    <w:rsid w:val="00925D6A"/>
    <w:rsid w:val="00926422"/>
    <w:rsid w:val="00927EFB"/>
    <w:rsid w:val="009322EC"/>
    <w:rsid w:val="009324F5"/>
    <w:rsid w:val="0093329F"/>
    <w:rsid w:val="00933848"/>
    <w:rsid w:val="00933A1F"/>
    <w:rsid w:val="00935D6A"/>
    <w:rsid w:val="009361F0"/>
    <w:rsid w:val="00936684"/>
    <w:rsid w:val="00936C27"/>
    <w:rsid w:val="00936F4E"/>
    <w:rsid w:val="0093738B"/>
    <w:rsid w:val="009404FA"/>
    <w:rsid w:val="009432AB"/>
    <w:rsid w:val="00943597"/>
    <w:rsid w:val="009441B6"/>
    <w:rsid w:val="00944559"/>
    <w:rsid w:val="0094552A"/>
    <w:rsid w:val="009466FC"/>
    <w:rsid w:val="00946CE6"/>
    <w:rsid w:val="009500FB"/>
    <w:rsid w:val="0095044F"/>
    <w:rsid w:val="00955B2A"/>
    <w:rsid w:val="00955E8B"/>
    <w:rsid w:val="00956CF3"/>
    <w:rsid w:val="00960D26"/>
    <w:rsid w:val="00961157"/>
    <w:rsid w:val="009612A7"/>
    <w:rsid w:val="00961DD5"/>
    <w:rsid w:val="009637AC"/>
    <w:rsid w:val="00963C80"/>
    <w:rsid w:val="00964A06"/>
    <w:rsid w:val="009668DF"/>
    <w:rsid w:val="00966958"/>
    <w:rsid w:val="00970AA0"/>
    <w:rsid w:val="00972B2F"/>
    <w:rsid w:val="00974279"/>
    <w:rsid w:val="009779F3"/>
    <w:rsid w:val="00980193"/>
    <w:rsid w:val="00981496"/>
    <w:rsid w:val="0098280C"/>
    <w:rsid w:val="009839F6"/>
    <w:rsid w:val="00984F3D"/>
    <w:rsid w:val="00986232"/>
    <w:rsid w:val="0098638E"/>
    <w:rsid w:val="00986A90"/>
    <w:rsid w:val="009908BB"/>
    <w:rsid w:val="00991F20"/>
    <w:rsid w:val="009950C0"/>
    <w:rsid w:val="0099678E"/>
    <w:rsid w:val="00997EE1"/>
    <w:rsid w:val="009A0910"/>
    <w:rsid w:val="009A0E60"/>
    <w:rsid w:val="009A10FE"/>
    <w:rsid w:val="009A48DE"/>
    <w:rsid w:val="009A5085"/>
    <w:rsid w:val="009A7838"/>
    <w:rsid w:val="009B122E"/>
    <w:rsid w:val="009B21FF"/>
    <w:rsid w:val="009B3652"/>
    <w:rsid w:val="009B3E6A"/>
    <w:rsid w:val="009B709F"/>
    <w:rsid w:val="009C0315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3E7B"/>
    <w:rsid w:val="00A0400D"/>
    <w:rsid w:val="00A0527E"/>
    <w:rsid w:val="00A05FC7"/>
    <w:rsid w:val="00A11258"/>
    <w:rsid w:val="00A126FC"/>
    <w:rsid w:val="00A15268"/>
    <w:rsid w:val="00A154E7"/>
    <w:rsid w:val="00A15555"/>
    <w:rsid w:val="00A15836"/>
    <w:rsid w:val="00A158AA"/>
    <w:rsid w:val="00A17BB9"/>
    <w:rsid w:val="00A203A4"/>
    <w:rsid w:val="00A265FF"/>
    <w:rsid w:val="00A26C6B"/>
    <w:rsid w:val="00A26E87"/>
    <w:rsid w:val="00A27998"/>
    <w:rsid w:val="00A310F0"/>
    <w:rsid w:val="00A31B1A"/>
    <w:rsid w:val="00A31F96"/>
    <w:rsid w:val="00A32D41"/>
    <w:rsid w:val="00A3318A"/>
    <w:rsid w:val="00A3744F"/>
    <w:rsid w:val="00A40283"/>
    <w:rsid w:val="00A41D26"/>
    <w:rsid w:val="00A42667"/>
    <w:rsid w:val="00A430E0"/>
    <w:rsid w:val="00A43F50"/>
    <w:rsid w:val="00A467F4"/>
    <w:rsid w:val="00A475A7"/>
    <w:rsid w:val="00A47CB6"/>
    <w:rsid w:val="00A51315"/>
    <w:rsid w:val="00A51883"/>
    <w:rsid w:val="00A52713"/>
    <w:rsid w:val="00A5485C"/>
    <w:rsid w:val="00A54F97"/>
    <w:rsid w:val="00A54FD2"/>
    <w:rsid w:val="00A55755"/>
    <w:rsid w:val="00A60A61"/>
    <w:rsid w:val="00A60D83"/>
    <w:rsid w:val="00A60FF9"/>
    <w:rsid w:val="00A623B3"/>
    <w:rsid w:val="00A641B7"/>
    <w:rsid w:val="00A660A5"/>
    <w:rsid w:val="00A6626C"/>
    <w:rsid w:val="00A6648D"/>
    <w:rsid w:val="00A670B0"/>
    <w:rsid w:val="00A703AC"/>
    <w:rsid w:val="00A71134"/>
    <w:rsid w:val="00A72B9B"/>
    <w:rsid w:val="00A73038"/>
    <w:rsid w:val="00A73A46"/>
    <w:rsid w:val="00A74D5D"/>
    <w:rsid w:val="00A75BA6"/>
    <w:rsid w:val="00A763D7"/>
    <w:rsid w:val="00A81431"/>
    <w:rsid w:val="00A83180"/>
    <w:rsid w:val="00A85231"/>
    <w:rsid w:val="00A86607"/>
    <w:rsid w:val="00A908AC"/>
    <w:rsid w:val="00A96E50"/>
    <w:rsid w:val="00A9785D"/>
    <w:rsid w:val="00A97C5F"/>
    <w:rsid w:val="00AA08B5"/>
    <w:rsid w:val="00AA1C93"/>
    <w:rsid w:val="00AA6342"/>
    <w:rsid w:val="00AB1BD6"/>
    <w:rsid w:val="00AB2FA9"/>
    <w:rsid w:val="00AB3894"/>
    <w:rsid w:val="00AB394E"/>
    <w:rsid w:val="00AB5C88"/>
    <w:rsid w:val="00AC3797"/>
    <w:rsid w:val="00AC3BD5"/>
    <w:rsid w:val="00AC5BB5"/>
    <w:rsid w:val="00AC6F32"/>
    <w:rsid w:val="00AC7748"/>
    <w:rsid w:val="00AC7A2D"/>
    <w:rsid w:val="00AD1B20"/>
    <w:rsid w:val="00AD1B9F"/>
    <w:rsid w:val="00AD2DD2"/>
    <w:rsid w:val="00AD44D4"/>
    <w:rsid w:val="00AD55BE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294"/>
    <w:rsid w:val="00B07D8A"/>
    <w:rsid w:val="00B106E9"/>
    <w:rsid w:val="00B117AB"/>
    <w:rsid w:val="00B121B9"/>
    <w:rsid w:val="00B140FD"/>
    <w:rsid w:val="00B15918"/>
    <w:rsid w:val="00B20476"/>
    <w:rsid w:val="00B223EC"/>
    <w:rsid w:val="00B24393"/>
    <w:rsid w:val="00B25566"/>
    <w:rsid w:val="00B277CF"/>
    <w:rsid w:val="00B27DE4"/>
    <w:rsid w:val="00B30E17"/>
    <w:rsid w:val="00B31EAD"/>
    <w:rsid w:val="00B329CF"/>
    <w:rsid w:val="00B32A2E"/>
    <w:rsid w:val="00B33524"/>
    <w:rsid w:val="00B34CF3"/>
    <w:rsid w:val="00B34F32"/>
    <w:rsid w:val="00B3522E"/>
    <w:rsid w:val="00B41D59"/>
    <w:rsid w:val="00B43014"/>
    <w:rsid w:val="00B4447F"/>
    <w:rsid w:val="00B44AE6"/>
    <w:rsid w:val="00B4573B"/>
    <w:rsid w:val="00B45CFD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433"/>
    <w:rsid w:val="00B6191F"/>
    <w:rsid w:val="00B63664"/>
    <w:rsid w:val="00B645BF"/>
    <w:rsid w:val="00B6499A"/>
    <w:rsid w:val="00B64CD1"/>
    <w:rsid w:val="00B71EE8"/>
    <w:rsid w:val="00B744CF"/>
    <w:rsid w:val="00B75882"/>
    <w:rsid w:val="00B76730"/>
    <w:rsid w:val="00B8060F"/>
    <w:rsid w:val="00B810CC"/>
    <w:rsid w:val="00B82461"/>
    <w:rsid w:val="00B84DEF"/>
    <w:rsid w:val="00B950B3"/>
    <w:rsid w:val="00BA4D8E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1A7"/>
    <w:rsid w:val="00BE0FC7"/>
    <w:rsid w:val="00BE2836"/>
    <w:rsid w:val="00BE3E3D"/>
    <w:rsid w:val="00BE4071"/>
    <w:rsid w:val="00BE6678"/>
    <w:rsid w:val="00BE7EFA"/>
    <w:rsid w:val="00BF1435"/>
    <w:rsid w:val="00BF16DF"/>
    <w:rsid w:val="00BF33E8"/>
    <w:rsid w:val="00BF3A4F"/>
    <w:rsid w:val="00BF3CC2"/>
    <w:rsid w:val="00BF4411"/>
    <w:rsid w:val="00BF46A0"/>
    <w:rsid w:val="00BF52D8"/>
    <w:rsid w:val="00BF603A"/>
    <w:rsid w:val="00BF60C4"/>
    <w:rsid w:val="00C0055B"/>
    <w:rsid w:val="00C0085F"/>
    <w:rsid w:val="00C01EA0"/>
    <w:rsid w:val="00C04F80"/>
    <w:rsid w:val="00C06BF2"/>
    <w:rsid w:val="00C07129"/>
    <w:rsid w:val="00C10DCA"/>
    <w:rsid w:val="00C12504"/>
    <w:rsid w:val="00C12CB2"/>
    <w:rsid w:val="00C13C37"/>
    <w:rsid w:val="00C14986"/>
    <w:rsid w:val="00C171D8"/>
    <w:rsid w:val="00C17E03"/>
    <w:rsid w:val="00C210C5"/>
    <w:rsid w:val="00C23839"/>
    <w:rsid w:val="00C250BD"/>
    <w:rsid w:val="00C25225"/>
    <w:rsid w:val="00C255CE"/>
    <w:rsid w:val="00C2622A"/>
    <w:rsid w:val="00C2632A"/>
    <w:rsid w:val="00C269FD"/>
    <w:rsid w:val="00C3105A"/>
    <w:rsid w:val="00C326CC"/>
    <w:rsid w:val="00C401FA"/>
    <w:rsid w:val="00C40B17"/>
    <w:rsid w:val="00C4147C"/>
    <w:rsid w:val="00C42F53"/>
    <w:rsid w:val="00C433E6"/>
    <w:rsid w:val="00C47227"/>
    <w:rsid w:val="00C508BC"/>
    <w:rsid w:val="00C51270"/>
    <w:rsid w:val="00C52031"/>
    <w:rsid w:val="00C5295A"/>
    <w:rsid w:val="00C57736"/>
    <w:rsid w:val="00C61F78"/>
    <w:rsid w:val="00C62159"/>
    <w:rsid w:val="00C62FAE"/>
    <w:rsid w:val="00C639F4"/>
    <w:rsid w:val="00C66064"/>
    <w:rsid w:val="00C67F93"/>
    <w:rsid w:val="00C75922"/>
    <w:rsid w:val="00C767CA"/>
    <w:rsid w:val="00C80FE4"/>
    <w:rsid w:val="00C81A7F"/>
    <w:rsid w:val="00C83BFA"/>
    <w:rsid w:val="00C83FB7"/>
    <w:rsid w:val="00C850F7"/>
    <w:rsid w:val="00C85BE4"/>
    <w:rsid w:val="00C85DD3"/>
    <w:rsid w:val="00C85F55"/>
    <w:rsid w:val="00C86B3A"/>
    <w:rsid w:val="00C87445"/>
    <w:rsid w:val="00C906AD"/>
    <w:rsid w:val="00C907E4"/>
    <w:rsid w:val="00C91137"/>
    <w:rsid w:val="00C91243"/>
    <w:rsid w:val="00C913C5"/>
    <w:rsid w:val="00C91AF1"/>
    <w:rsid w:val="00C93EF2"/>
    <w:rsid w:val="00C955B5"/>
    <w:rsid w:val="00C957D0"/>
    <w:rsid w:val="00C95B14"/>
    <w:rsid w:val="00CA04B8"/>
    <w:rsid w:val="00CA0612"/>
    <w:rsid w:val="00CA0F69"/>
    <w:rsid w:val="00CA1A03"/>
    <w:rsid w:val="00CA20CF"/>
    <w:rsid w:val="00CA2D96"/>
    <w:rsid w:val="00CA3374"/>
    <w:rsid w:val="00CA387D"/>
    <w:rsid w:val="00CA498D"/>
    <w:rsid w:val="00CA558A"/>
    <w:rsid w:val="00CA5FDF"/>
    <w:rsid w:val="00CA6674"/>
    <w:rsid w:val="00CA66CC"/>
    <w:rsid w:val="00CA6CC8"/>
    <w:rsid w:val="00CB2850"/>
    <w:rsid w:val="00CB36FA"/>
    <w:rsid w:val="00CB4321"/>
    <w:rsid w:val="00CB6369"/>
    <w:rsid w:val="00CB7227"/>
    <w:rsid w:val="00CB7DA8"/>
    <w:rsid w:val="00CC2725"/>
    <w:rsid w:val="00CC5F6E"/>
    <w:rsid w:val="00CC6EA4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2412"/>
    <w:rsid w:val="00D02555"/>
    <w:rsid w:val="00D02D82"/>
    <w:rsid w:val="00D05A4D"/>
    <w:rsid w:val="00D0643E"/>
    <w:rsid w:val="00D104A2"/>
    <w:rsid w:val="00D11677"/>
    <w:rsid w:val="00D12758"/>
    <w:rsid w:val="00D13B68"/>
    <w:rsid w:val="00D14F20"/>
    <w:rsid w:val="00D14FB3"/>
    <w:rsid w:val="00D16FE9"/>
    <w:rsid w:val="00D2069C"/>
    <w:rsid w:val="00D20992"/>
    <w:rsid w:val="00D20A3F"/>
    <w:rsid w:val="00D2572E"/>
    <w:rsid w:val="00D26885"/>
    <w:rsid w:val="00D308BA"/>
    <w:rsid w:val="00D315CD"/>
    <w:rsid w:val="00D32E71"/>
    <w:rsid w:val="00D35553"/>
    <w:rsid w:val="00D362F9"/>
    <w:rsid w:val="00D3654E"/>
    <w:rsid w:val="00D377D7"/>
    <w:rsid w:val="00D40D8C"/>
    <w:rsid w:val="00D4154B"/>
    <w:rsid w:val="00D415BF"/>
    <w:rsid w:val="00D41E77"/>
    <w:rsid w:val="00D433F1"/>
    <w:rsid w:val="00D4441E"/>
    <w:rsid w:val="00D446E8"/>
    <w:rsid w:val="00D4573A"/>
    <w:rsid w:val="00D471A2"/>
    <w:rsid w:val="00D52CB7"/>
    <w:rsid w:val="00D53515"/>
    <w:rsid w:val="00D55C98"/>
    <w:rsid w:val="00D5639C"/>
    <w:rsid w:val="00D56D0C"/>
    <w:rsid w:val="00D60422"/>
    <w:rsid w:val="00D6066F"/>
    <w:rsid w:val="00D60743"/>
    <w:rsid w:val="00D648A4"/>
    <w:rsid w:val="00D65D64"/>
    <w:rsid w:val="00D66A68"/>
    <w:rsid w:val="00D6737A"/>
    <w:rsid w:val="00D74A51"/>
    <w:rsid w:val="00D74CD3"/>
    <w:rsid w:val="00D75993"/>
    <w:rsid w:val="00D8268D"/>
    <w:rsid w:val="00D85CBC"/>
    <w:rsid w:val="00D86090"/>
    <w:rsid w:val="00D8630A"/>
    <w:rsid w:val="00D90353"/>
    <w:rsid w:val="00D903D2"/>
    <w:rsid w:val="00D90D28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565"/>
    <w:rsid w:val="00DA78B2"/>
    <w:rsid w:val="00DB0B68"/>
    <w:rsid w:val="00DB2DFD"/>
    <w:rsid w:val="00DB2FA1"/>
    <w:rsid w:val="00DB45D2"/>
    <w:rsid w:val="00DB5049"/>
    <w:rsid w:val="00DB5DBC"/>
    <w:rsid w:val="00DB6135"/>
    <w:rsid w:val="00DB6DB5"/>
    <w:rsid w:val="00DB73C7"/>
    <w:rsid w:val="00DC0415"/>
    <w:rsid w:val="00DC22A5"/>
    <w:rsid w:val="00DC399F"/>
    <w:rsid w:val="00DC56C8"/>
    <w:rsid w:val="00DC5830"/>
    <w:rsid w:val="00DC6281"/>
    <w:rsid w:val="00DC695D"/>
    <w:rsid w:val="00DC6AAB"/>
    <w:rsid w:val="00DC6CBC"/>
    <w:rsid w:val="00DC76BA"/>
    <w:rsid w:val="00DD063F"/>
    <w:rsid w:val="00DD12D8"/>
    <w:rsid w:val="00DD2A36"/>
    <w:rsid w:val="00DD3394"/>
    <w:rsid w:val="00DD4E9E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DF79A3"/>
    <w:rsid w:val="00E00A79"/>
    <w:rsid w:val="00E00D41"/>
    <w:rsid w:val="00E01A51"/>
    <w:rsid w:val="00E0243F"/>
    <w:rsid w:val="00E02757"/>
    <w:rsid w:val="00E06305"/>
    <w:rsid w:val="00E06DB5"/>
    <w:rsid w:val="00E07F5F"/>
    <w:rsid w:val="00E10646"/>
    <w:rsid w:val="00E107B8"/>
    <w:rsid w:val="00E11A31"/>
    <w:rsid w:val="00E11BF7"/>
    <w:rsid w:val="00E11E1B"/>
    <w:rsid w:val="00E12B79"/>
    <w:rsid w:val="00E16376"/>
    <w:rsid w:val="00E16467"/>
    <w:rsid w:val="00E16E7F"/>
    <w:rsid w:val="00E172B1"/>
    <w:rsid w:val="00E175FE"/>
    <w:rsid w:val="00E22443"/>
    <w:rsid w:val="00E23954"/>
    <w:rsid w:val="00E242A1"/>
    <w:rsid w:val="00E24F96"/>
    <w:rsid w:val="00E26228"/>
    <w:rsid w:val="00E30BC8"/>
    <w:rsid w:val="00E347A4"/>
    <w:rsid w:val="00E36005"/>
    <w:rsid w:val="00E37984"/>
    <w:rsid w:val="00E4287A"/>
    <w:rsid w:val="00E446BE"/>
    <w:rsid w:val="00E45345"/>
    <w:rsid w:val="00E46924"/>
    <w:rsid w:val="00E4692A"/>
    <w:rsid w:val="00E471DE"/>
    <w:rsid w:val="00E4735B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0FA1"/>
    <w:rsid w:val="00E75EFD"/>
    <w:rsid w:val="00E76D43"/>
    <w:rsid w:val="00E80230"/>
    <w:rsid w:val="00E809F8"/>
    <w:rsid w:val="00E81D86"/>
    <w:rsid w:val="00E85265"/>
    <w:rsid w:val="00E858E1"/>
    <w:rsid w:val="00E865C1"/>
    <w:rsid w:val="00E91F52"/>
    <w:rsid w:val="00E928EA"/>
    <w:rsid w:val="00E92C5C"/>
    <w:rsid w:val="00E939EB"/>
    <w:rsid w:val="00E93D55"/>
    <w:rsid w:val="00E94EF7"/>
    <w:rsid w:val="00E951F1"/>
    <w:rsid w:val="00E95435"/>
    <w:rsid w:val="00E9552A"/>
    <w:rsid w:val="00E96B4D"/>
    <w:rsid w:val="00E96D4C"/>
    <w:rsid w:val="00E97A17"/>
    <w:rsid w:val="00EA12C2"/>
    <w:rsid w:val="00EA2BE6"/>
    <w:rsid w:val="00EA49AE"/>
    <w:rsid w:val="00EA558F"/>
    <w:rsid w:val="00EA7E14"/>
    <w:rsid w:val="00EA7E1B"/>
    <w:rsid w:val="00EB03D1"/>
    <w:rsid w:val="00EB1311"/>
    <w:rsid w:val="00EB1FB8"/>
    <w:rsid w:val="00EB20E4"/>
    <w:rsid w:val="00EB3494"/>
    <w:rsid w:val="00EB39F0"/>
    <w:rsid w:val="00EB3CCF"/>
    <w:rsid w:val="00EB3DA6"/>
    <w:rsid w:val="00EB7474"/>
    <w:rsid w:val="00EC1A00"/>
    <w:rsid w:val="00EC4718"/>
    <w:rsid w:val="00EC4E06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5428"/>
    <w:rsid w:val="00EE7541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38BE"/>
    <w:rsid w:val="00F0441A"/>
    <w:rsid w:val="00F05BC4"/>
    <w:rsid w:val="00F06191"/>
    <w:rsid w:val="00F063B3"/>
    <w:rsid w:val="00F13E95"/>
    <w:rsid w:val="00F13F82"/>
    <w:rsid w:val="00F16645"/>
    <w:rsid w:val="00F17A6D"/>
    <w:rsid w:val="00F17BF3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0A9A"/>
    <w:rsid w:val="00F42ACC"/>
    <w:rsid w:val="00F431CA"/>
    <w:rsid w:val="00F43FB4"/>
    <w:rsid w:val="00F442A4"/>
    <w:rsid w:val="00F45C29"/>
    <w:rsid w:val="00F45CB3"/>
    <w:rsid w:val="00F467A6"/>
    <w:rsid w:val="00F50DC5"/>
    <w:rsid w:val="00F50E70"/>
    <w:rsid w:val="00F5123B"/>
    <w:rsid w:val="00F519B6"/>
    <w:rsid w:val="00F52D6F"/>
    <w:rsid w:val="00F5337B"/>
    <w:rsid w:val="00F5337D"/>
    <w:rsid w:val="00F54D35"/>
    <w:rsid w:val="00F577F9"/>
    <w:rsid w:val="00F60D3C"/>
    <w:rsid w:val="00F61CE7"/>
    <w:rsid w:val="00F63C3D"/>
    <w:rsid w:val="00F65911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5A44"/>
    <w:rsid w:val="00F909A6"/>
    <w:rsid w:val="00F91023"/>
    <w:rsid w:val="00F91C40"/>
    <w:rsid w:val="00F92FEE"/>
    <w:rsid w:val="00F95561"/>
    <w:rsid w:val="00F95FDA"/>
    <w:rsid w:val="00F96267"/>
    <w:rsid w:val="00F9631A"/>
    <w:rsid w:val="00F96660"/>
    <w:rsid w:val="00F9749C"/>
    <w:rsid w:val="00F97CC2"/>
    <w:rsid w:val="00FA0917"/>
    <w:rsid w:val="00FA4382"/>
    <w:rsid w:val="00FA4607"/>
    <w:rsid w:val="00FA5C17"/>
    <w:rsid w:val="00FB0811"/>
    <w:rsid w:val="00FB2B96"/>
    <w:rsid w:val="00FB3D17"/>
    <w:rsid w:val="00FB45F2"/>
    <w:rsid w:val="00FB4E4B"/>
    <w:rsid w:val="00FC04CD"/>
    <w:rsid w:val="00FC2406"/>
    <w:rsid w:val="00FC2468"/>
    <w:rsid w:val="00FC66B1"/>
    <w:rsid w:val="00FC6BAF"/>
    <w:rsid w:val="00FC787C"/>
    <w:rsid w:val="00FD2583"/>
    <w:rsid w:val="00FD35A0"/>
    <w:rsid w:val="00FD4603"/>
    <w:rsid w:val="00FD4823"/>
    <w:rsid w:val="00FD4E65"/>
    <w:rsid w:val="00FD528C"/>
    <w:rsid w:val="00FD64A0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8B6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9057F-3315-485D-900E-6AE2C0DB5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2022-02-09T10:54:00Z</dcterms:created>
  <dcterms:modified xsi:type="dcterms:W3CDTF">2022-02-09T23:17:00Z</dcterms:modified>
  <cp:version>0900.0001.01</cp:version>
</cp:coreProperties>
</file>