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A70F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3CA86D0" wp14:editId="3BA2D784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FE077" w14:textId="77777777" w:rsidR="00167CE4" w:rsidRDefault="00167CE4" w:rsidP="00612790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KT, ESG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캠페인 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W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E_ING(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위잉)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’</w:t>
      </w:r>
    </w:p>
    <w:p w14:paraId="1B32EC01" w14:textId="65D06D5C" w:rsidR="00167CE4" w:rsidRDefault="00167CE4" w:rsidP="00612790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‘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2021</w:t>
      </w:r>
      <w:r w:rsidR="00910606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한국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P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R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대상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’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 xml:space="preserve">최우수상 수상 </w:t>
      </w:r>
    </w:p>
    <w:p w14:paraId="0B94B3BD" w14:textId="77777777" w:rsidR="00CE6B5B" w:rsidRPr="00612790" w:rsidRDefault="00CE6B5B" w:rsidP="00612790">
      <w:pPr>
        <w:pStyle w:val="ac"/>
        <w:snapToGrid w:val="0"/>
        <w:spacing w:beforeLines="50" w:before="120" w:beforeAutospacing="0" w:after="72" w:afterAutospacing="0" w:line="240" w:lineRule="atLeast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SKT, ‘2021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한국P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R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대상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CSR/ESG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커뮤니케이션 부문 최우수상 수상 쾌거 </w:t>
      </w:r>
    </w:p>
    <w:p w14:paraId="62C0172D" w14:textId="77777777" w:rsidR="004E2A99" w:rsidRDefault="007C3AFA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bookmarkEnd w:id="0"/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어렵게 느껴질 수 있는 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ESG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를 </w:t>
      </w:r>
      <w:r w:rsidR="00167CE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일상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과 연계해 공감대 형성한 것에 높은 평가</w:t>
      </w:r>
    </w:p>
    <w:p w14:paraId="7E45F80E" w14:textId="77777777" w:rsidR="00361001" w:rsidRPr="00361001" w:rsidRDefault="00361001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NS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상에서 좋아요 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만건,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댓글 </w:t>
      </w:r>
      <w:r w:rsidR="000C2F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4</w:t>
      </w:r>
      <w:r w:rsidR="000C2F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천개 이상 기록하며 </w:t>
      </w:r>
      <w:r w:rsidR="002962F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활발하게 양방향 소통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7FFBD08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D4A21B4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7A7BB896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6541E8" w14:textId="77777777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1279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2FC7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C2FC7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29E6562" w14:textId="77777777" w:rsidR="001023A4" w:rsidRPr="00C43443" w:rsidRDefault="001023A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11A41D12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SK텔레콤(대표이사 사장 유영상, www.sktelecom.com)은 고객의 지속가능한 일상을 응원하는 ESG 캠페인 'WE_ING(위잉)'</w:t>
      </w:r>
      <w:r w:rsidR="002962F6">
        <w:rPr>
          <w:rFonts w:ascii="맑은 고딕" w:hAnsi="맑은 고딕" w:hint="eastAsia"/>
          <w:sz w:val="24"/>
          <w:lang w:eastAsia="ko-KR"/>
        </w:rPr>
        <w:t>을 통해</w:t>
      </w:r>
      <w:r w:rsidRPr="00612790">
        <w:rPr>
          <w:rFonts w:ascii="맑은 고딕" w:hAnsi="맑은 고딕" w:hint="eastAsia"/>
          <w:sz w:val="24"/>
          <w:lang w:eastAsia="ko-KR"/>
        </w:rPr>
        <w:t xml:space="preserve"> </w:t>
      </w:r>
      <w:r w:rsidR="002962F6">
        <w:rPr>
          <w:rFonts w:ascii="맑은 고딕" w:hAnsi="맑은 고딕"/>
          <w:sz w:val="24"/>
          <w:lang w:eastAsia="ko-KR"/>
        </w:rPr>
        <w:t>15</w:t>
      </w:r>
      <w:r w:rsidR="002962F6">
        <w:rPr>
          <w:rFonts w:ascii="맑은 고딕" w:hAnsi="맑은 고딕" w:hint="eastAsia"/>
          <w:sz w:val="24"/>
          <w:lang w:eastAsia="ko-KR"/>
        </w:rPr>
        <w:t xml:space="preserve">일 </w:t>
      </w:r>
      <w:r w:rsidRPr="00612790">
        <w:rPr>
          <w:rFonts w:ascii="맑은 고딕" w:hAnsi="맑은 고딕" w:hint="eastAsia"/>
          <w:sz w:val="24"/>
          <w:lang w:eastAsia="ko-KR"/>
        </w:rPr>
        <w:t>한국PR협회가 주관하는 '2021한국PR대상' CSR/ESG 커뮤니케이션 부문에서 최우수상을 수상했다</w:t>
      </w:r>
      <w:r w:rsidR="002962F6">
        <w:rPr>
          <w:rFonts w:ascii="맑은 고딕" w:hAnsi="맑은 고딕" w:hint="eastAsia"/>
          <w:sz w:val="24"/>
          <w:lang w:eastAsia="ko-KR"/>
        </w:rPr>
        <w:t>.</w:t>
      </w:r>
    </w:p>
    <w:p w14:paraId="5FFC056B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268CE75" w14:textId="367E76DB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 xml:space="preserve">한국PR협회는 홍보활동의 </w:t>
      </w:r>
      <w:r w:rsidR="002962F6">
        <w:rPr>
          <w:rFonts w:ascii="맑은 고딕" w:hAnsi="맑은 고딕" w:hint="eastAsia"/>
          <w:sz w:val="24"/>
          <w:lang w:eastAsia="ko-KR"/>
        </w:rPr>
        <w:t>발전</w:t>
      </w:r>
      <w:r w:rsidRPr="00612790">
        <w:rPr>
          <w:rFonts w:ascii="맑은 고딕" w:hAnsi="맑은 고딕" w:hint="eastAsia"/>
          <w:sz w:val="24"/>
          <w:lang w:eastAsia="ko-KR"/>
        </w:rPr>
        <w:t>을 위해 홍보활동의 전문성·완성도·창의성·시의성·성과 등을 고려해 매년 성공 홍보 사례를 선정, 시상하고 있다. 시상 분야는 총</w:t>
      </w:r>
      <w:r w:rsidR="00922570">
        <w:rPr>
          <w:rFonts w:ascii="맑은 고딕" w:hAnsi="맑은 고딕"/>
          <w:sz w:val="24"/>
          <w:lang w:eastAsia="ko-KR"/>
        </w:rPr>
        <w:t xml:space="preserve"> 21</w:t>
      </w:r>
      <w:r w:rsidRPr="00612790">
        <w:rPr>
          <w:rFonts w:ascii="맑은 고딕" w:hAnsi="맑은 고딕" w:hint="eastAsia"/>
          <w:sz w:val="24"/>
          <w:lang w:eastAsia="ko-KR"/>
        </w:rPr>
        <w:t>개 분야로 'WE_ING(위잉)'은 CSR/ESG 커뮤니케이션 부문을 수상했다.</w:t>
      </w:r>
    </w:p>
    <w:p w14:paraId="69C5509E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1B2AFBD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'WE_ING(위잉)'은 고객의 '지속 가능한 일상'을 지키기 위해 SKT가 노력하는 모습을 담은 영상 캠페인이다. SKT의 대표 ESG 활동인 ▲동반성장 ▲친환경 ▲인공지능 ▲모빌리티 등 4개 영역에서 실생활과 연결된 SKT의 ESG 활동 사례를 담아 SKT ESG 활동의 실체를 차별성 있게 전달했다.</w:t>
      </w:r>
    </w:p>
    <w:p w14:paraId="4F0CC68B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8299704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'WE_ING(위잉)' 캠페인</w:t>
      </w:r>
      <w:r w:rsidR="002962F6">
        <w:rPr>
          <w:rFonts w:ascii="맑은 고딕" w:hAnsi="맑은 고딕" w:hint="eastAsia"/>
          <w:sz w:val="24"/>
          <w:lang w:eastAsia="ko-KR"/>
        </w:rPr>
        <w:t>은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612790">
        <w:rPr>
          <w:rFonts w:ascii="맑은 고딕" w:hAnsi="맑은 고딕" w:hint="eastAsia"/>
          <w:sz w:val="24"/>
          <w:lang w:eastAsia="ko-KR"/>
        </w:rPr>
        <w:t xml:space="preserve">자칫 어렵게 느껴질 수 있는 ESG라는 개념을 </w:t>
      </w:r>
      <w:r w:rsidR="00167CE4">
        <w:rPr>
          <w:rFonts w:ascii="맑은 고딕" w:hAnsi="맑은 고딕" w:hint="eastAsia"/>
          <w:sz w:val="24"/>
          <w:lang w:eastAsia="ko-KR"/>
        </w:rPr>
        <w:t>실제 일상</w:t>
      </w:r>
      <w:r w:rsidRPr="00612790">
        <w:rPr>
          <w:rFonts w:ascii="맑은 고딕" w:hAnsi="맑은 고딕" w:hint="eastAsia"/>
          <w:sz w:val="24"/>
          <w:lang w:eastAsia="ko-KR"/>
        </w:rPr>
        <w:t>과 연계</w:t>
      </w:r>
      <w:r>
        <w:rPr>
          <w:rFonts w:ascii="맑은 고딕" w:hAnsi="맑은 고딕" w:hint="eastAsia"/>
          <w:sz w:val="24"/>
          <w:lang w:eastAsia="ko-KR"/>
        </w:rPr>
        <w:t>해</w:t>
      </w:r>
      <w:r w:rsidRPr="00612790">
        <w:rPr>
          <w:rFonts w:ascii="맑은 고딕" w:hAnsi="맑은 고딕" w:hint="eastAsia"/>
          <w:sz w:val="24"/>
          <w:lang w:eastAsia="ko-KR"/>
        </w:rPr>
        <w:t xml:space="preserve"> 대중들</w:t>
      </w:r>
      <w:r w:rsidR="00246395">
        <w:rPr>
          <w:rFonts w:ascii="맑은 고딕" w:hAnsi="맑은 고딕" w:hint="eastAsia"/>
          <w:sz w:val="24"/>
          <w:lang w:eastAsia="ko-KR"/>
        </w:rPr>
        <w:t>에게 쉽게 다가가</w:t>
      </w:r>
      <w:r w:rsidRPr="00612790">
        <w:rPr>
          <w:rFonts w:ascii="맑은 고딕" w:hAnsi="맑은 고딕" w:hint="eastAsia"/>
          <w:sz w:val="24"/>
          <w:lang w:eastAsia="ko-KR"/>
        </w:rPr>
        <w:t xml:space="preserve"> 공감대를 형성</w:t>
      </w:r>
      <w:r w:rsidR="00246395">
        <w:rPr>
          <w:rFonts w:ascii="맑은 고딕" w:hAnsi="맑은 고딕" w:hint="eastAsia"/>
          <w:sz w:val="24"/>
          <w:lang w:eastAsia="ko-KR"/>
        </w:rPr>
        <w:t xml:space="preserve">한 것에 </w:t>
      </w:r>
      <w:r w:rsidR="002962F6">
        <w:rPr>
          <w:rFonts w:ascii="맑은 고딕" w:hAnsi="맑은 고딕" w:hint="eastAsia"/>
          <w:sz w:val="24"/>
          <w:lang w:eastAsia="ko-KR"/>
        </w:rPr>
        <w:t>좋은 평가를 받았다</w:t>
      </w:r>
      <w:r w:rsidR="00246395">
        <w:rPr>
          <w:rFonts w:ascii="맑은 고딕" w:hAnsi="맑은 고딕" w:hint="eastAsia"/>
          <w:sz w:val="24"/>
          <w:lang w:eastAsia="ko-KR"/>
        </w:rPr>
        <w:t>.</w:t>
      </w:r>
      <w:r w:rsidR="00246395">
        <w:rPr>
          <w:rFonts w:ascii="맑은 고딕" w:hAnsi="맑은 고딕"/>
          <w:sz w:val="24"/>
          <w:lang w:eastAsia="ko-KR"/>
        </w:rPr>
        <w:t xml:space="preserve"> </w:t>
      </w:r>
      <w:r w:rsidR="00246395">
        <w:rPr>
          <w:rFonts w:ascii="맑은 고딕" w:hAnsi="맑은 고딕" w:hint="eastAsia"/>
          <w:sz w:val="24"/>
          <w:lang w:eastAsia="ko-KR"/>
        </w:rPr>
        <w:t>이</w:t>
      </w:r>
      <w:r w:rsidR="002962F6">
        <w:rPr>
          <w:rFonts w:ascii="맑은 고딕" w:hAnsi="맑은 고딕" w:hint="eastAsia"/>
          <w:sz w:val="24"/>
          <w:lang w:eastAsia="ko-KR"/>
        </w:rPr>
        <w:t>를 통해</w:t>
      </w:r>
      <w:r w:rsidRPr="00612790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많은 고객 참여</w:t>
      </w:r>
      <w:r w:rsidR="002962F6">
        <w:rPr>
          <w:rFonts w:ascii="맑은 고딕" w:hAnsi="맑은 고딕" w:hint="eastAsia"/>
          <w:sz w:val="24"/>
          <w:lang w:eastAsia="ko-KR"/>
        </w:rPr>
        <w:t>를</w:t>
      </w:r>
      <w:r w:rsidR="00246395">
        <w:rPr>
          <w:rFonts w:ascii="맑은 고딕" w:hAnsi="맑은 고딕" w:hint="eastAsia"/>
          <w:sz w:val="24"/>
          <w:lang w:eastAsia="ko-KR"/>
        </w:rPr>
        <w:t xml:space="preserve"> </w:t>
      </w:r>
      <w:r w:rsidR="002962F6">
        <w:rPr>
          <w:rFonts w:ascii="맑은 고딕" w:hAnsi="맑은 고딕" w:hint="eastAsia"/>
          <w:sz w:val="24"/>
          <w:lang w:eastAsia="ko-KR"/>
        </w:rPr>
        <w:t>이끌었으며</w:t>
      </w:r>
      <w:r w:rsidR="00246395">
        <w:rPr>
          <w:rFonts w:ascii="맑은 고딕" w:hAnsi="맑은 고딕" w:hint="eastAsia"/>
          <w:sz w:val="24"/>
          <w:lang w:eastAsia="ko-KR"/>
        </w:rPr>
        <w:t xml:space="preserve"> </w:t>
      </w:r>
      <w:r w:rsidR="002962F6">
        <w:rPr>
          <w:rFonts w:ascii="맑은 고딕" w:hAnsi="맑은 고딕" w:hint="eastAsia"/>
          <w:sz w:val="24"/>
          <w:lang w:eastAsia="ko-KR"/>
        </w:rPr>
        <w:t xml:space="preserve">대중의 </w:t>
      </w:r>
      <w:r w:rsidR="00246395">
        <w:rPr>
          <w:rFonts w:ascii="맑은 고딕" w:hAnsi="맑은 고딕"/>
          <w:sz w:val="24"/>
          <w:lang w:eastAsia="ko-KR"/>
        </w:rPr>
        <w:t xml:space="preserve">ESG </w:t>
      </w:r>
      <w:r w:rsidR="00246395">
        <w:rPr>
          <w:rFonts w:ascii="맑은 고딕" w:hAnsi="맑은 고딕" w:hint="eastAsia"/>
          <w:sz w:val="24"/>
          <w:lang w:eastAsia="ko-KR"/>
        </w:rPr>
        <w:t>활동에 대한 관심을 높이는데 기여했다.</w:t>
      </w:r>
    </w:p>
    <w:p w14:paraId="2E934A19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8E6C29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>실제로 SKT 공식 유튜브 채널에 게재한 'WE_ING(위잉)' 영상은 총 조회수 520만</w:t>
      </w:r>
      <w:r w:rsidRPr="00612790">
        <w:rPr>
          <w:rFonts w:ascii="맑은 고딕" w:hAnsi="맑은 고딕" w:hint="eastAsia"/>
          <w:sz w:val="24"/>
          <w:lang w:eastAsia="ko-KR"/>
        </w:rPr>
        <w:lastRenderedPageBreak/>
        <w:t xml:space="preserve">회를 돌파했으며, 관련 게시물은 페이스북과 인스타그램에서 550만회 이상 노출됐다. 특히 SNS 상에서 좋아요 수 1만건 이상, 댓글 4,000개 이상을 기록하며 대중과 ESG에 대한 양방향 소통을 성공적으로 이뤄냈다. </w:t>
      </w:r>
    </w:p>
    <w:p w14:paraId="69D83AE2" w14:textId="77777777" w:rsidR="00612790" w:rsidRP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757CFB6" w14:textId="77777777" w:rsidR="002962F6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612790">
        <w:rPr>
          <w:rFonts w:ascii="맑은 고딕" w:hAnsi="맑은 고딕" w:hint="eastAsia"/>
          <w:sz w:val="24"/>
          <w:lang w:eastAsia="ko-KR"/>
        </w:rPr>
        <w:t xml:space="preserve">박규현 SKT 디지털커뮤니케이션 담당은 “고객의 지속 가능한 일상을 응원하는 SKT의 ESG 철학을 나누기 위한 ‘WE_ING’ 캠페인이 </w:t>
      </w:r>
      <w:r w:rsidR="002962F6">
        <w:rPr>
          <w:rFonts w:ascii="맑은 고딕" w:hAnsi="맑은 고딕" w:hint="eastAsia"/>
          <w:sz w:val="24"/>
          <w:lang w:eastAsia="ko-KR"/>
        </w:rPr>
        <w:t>최우수상을 수상해 기쁘다</w:t>
      </w:r>
      <w:r w:rsidRPr="00612790">
        <w:rPr>
          <w:rFonts w:ascii="맑은 고딕" w:hAnsi="맑은 고딕" w:hint="eastAsia"/>
          <w:sz w:val="24"/>
          <w:lang w:eastAsia="ko-KR"/>
        </w:rPr>
        <w:t>"며 "</w:t>
      </w:r>
      <w:r w:rsidR="002962F6">
        <w:rPr>
          <w:rFonts w:ascii="맑은 고딕" w:hAnsi="맑은 고딕" w:hint="eastAsia"/>
          <w:sz w:val="24"/>
          <w:lang w:eastAsia="ko-KR"/>
        </w:rPr>
        <w:t xml:space="preserve">앞으로도 고객의 소중한 일상을 지키기 위해 다양한 </w:t>
      </w:r>
      <w:r w:rsidR="002962F6">
        <w:rPr>
          <w:rFonts w:ascii="맑은 고딕" w:hAnsi="맑은 고딕"/>
          <w:sz w:val="24"/>
          <w:lang w:eastAsia="ko-KR"/>
        </w:rPr>
        <w:t xml:space="preserve">ESG </w:t>
      </w:r>
      <w:r w:rsidR="002962F6">
        <w:rPr>
          <w:rFonts w:ascii="맑은 고딕" w:hAnsi="맑은 고딕" w:hint="eastAsia"/>
          <w:sz w:val="24"/>
          <w:lang w:eastAsia="ko-KR"/>
        </w:rPr>
        <w:t>활동을 지속 시행할 것</w:t>
      </w:r>
      <w:r w:rsidR="002962F6">
        <w:rPr>
          <w:rFonts w:ascii="맑은 고딕" w:hAnsi="맑은 고딕"/>
          <w:sz w:val="24"/>
          <w:lang w:eastAsia="ko-KR"/>
        </w:rPr>
        <w:t>”</w:t>
      </w:r>
      <w:r w:rsidR="002962F6">
        <w:rPr>
          <w:rFonts w:ascii="맑은 고딕" w:hAnsi="맑은 고딕" w:hint="eastAsia"/>
          <w:sz w:val="24"/>
          <w:lang w:eastAsia="ko-KR"/>
        </w:rPr>
        <w:t>이라고 밝혔다.</w:t>
      </w:r>
      <w:r w:rsidR="002962F6">
        <w:rPr>
          <w:rFonts w:ascii="맑은 고딕" w:hAnsi="맑은 고딕"/>
          <w:sz w:val="24"/>
          <w:lang w:eastAsia="ko-KR"/>
        </w:rPr>
        <w:t xml:space="preserve"> </w:t>
      </w:r>
    </w:p>
    <w:p w14:paraId="6EC84A43" w14:textId="77777777" w:rsidR="00612790" w:rsidRDefault="00612790" w:rsidP="0061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5E46AA9B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1AE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C3F9511" w14:textId="0CBA54C5" w:rsidR="009021E8" w:rsidRPr="00361001" w:rsidRDefault="00910606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12790">
              <w:rPr>
                <w:rFonts w:ascii="맑은 고딕" w:hAnsi="맑은 고딕" w:hint="eastAsia"/>
                <w:sz w:val="24"/>
                <w:lang w:eastAsia="ko-KR"/>
              </w:rPr>
              <w:t>SK텔레콤 고객의 지속가능한 일상을 응원하는 ESG 캠페인 'WE_ING(위잉)'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을 통해</w:t>
            </w:r>
            <w:r w:rsidRPr="00612790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>15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일 </w:t>
            </w:r>
            <w:r w:rsidRPr="00612790">
              <w:rPr>
                <w:rFonts w:ascii="맑은 고딕" w:hAnsi="맑은 고딕" w:hint="eastAsia"/>
                <w:sz w:val="24"/>
                <w:lang w:eastAsia="ko-KR"/>
              </w:rPr>
              <w:t>한국PR협회가 주관하는 '2021한국PR대상' CSR/ESG 커뮤니케이션 부문에서 최우수상을 수상했다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.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사진은 ‘WE_ING’ 캠페인 영상 중 캡처 화면.</w:t>
            </w:r>
          </w:p>
        </w:tc>
      </w:tr>
    </w:tbl>
    <w:p w14:paraId="580BD8D8" w14:textId="77777777" w:rsid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598ABCD2" w14:textId="77777777" w:rsidR="002962F6" w:rsidRDefault="00167CE4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참고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: </w:t>
      </w:r>
      <w:hyperlink r:id="rId9" w:history="1">
        <w:r w:rsidRPr="00F8555D">
          <w:rPr>
            <w:rStyle w:val="afb"/>
            <w:rFonts w:ascii="맑은 고딕" w:hAnsi="맑은 고딕" w:cs="Arial"/>
            <w:b/>
            <w:sz w:val="24"/>
            <w:szCs w:val="24"/>
            <w:lang w:eastAsia="ko-KR" w:bidi="ar-SA"/>
          </w:rPr>
          <w:t>https://news.sktelecom.com/tag/WE_ING</w:t>
        </w:r>
      </w:hyperlink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캠페인 관련 뉴스룸 콘텐츠)</w:t>
      </w:r>
    </w:p>
    <w:p w14:paraId="1B85B702" w14:textId="77777777" w:rsidR="00CE544A" w:rsidRPr="00A746BB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A4D4" w14:textId="77777777" w:rsidR="00F31C66" w:rsidRDefault="00F31C66" w:rsidP="00786E14">
      <w:r>
        <w:separator/>
      </w:r>
    </w:p>
  </w:endnote>
  <w:endnote w:type="continuationSeparator" w:id="0">
    <w:p w14:paraId="5EBD2BCF" w14:textId="77777777" w:rsidR="00F31C66" w:rsidRDefault="00F31C6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5B4F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198C0864" wp14:editId="2C2AA9CA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BA96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7F0535C" wp14:editId="39BAE84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526EEA27" wp14:editId="0419B0A4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90D" w14:textId="77777777" w:rsidR="00F31C66" w:rsidRDefault="00F31C66" w:rsidP="00786E14">
      <w:r>
        <w:separator/>
      </w:r>
    </w:p>
  </w:footnote>
  <w:footnote w:type="continuationSeparator" w:id="0">
    <w:p w14:paraId="18C41215" w14:textId="77777777" w:rsidR="00F31C66" w:rsidRDefault="00F31C6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696A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BC06C77" wp14:editId="200E196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35674688">
    <w:abstractNumId w:val="0"/>
  </w:num>
  <w:num w:numId="2" w16cid:durableId="152986453">
    <w:abstractNumId w:val="14"/>
  </w:num>
  <w:num w:numId="3" w16cid:durableId="1364403458">
    <w:abstractNumId w:val="8"/>
  </w:num>
  <w:num w:numId="4" w16cid:durableId="1370490236">
    <w:abstractNumId w:val="19"/>
  </w:num>
  <w:num w:numId="5" w16cid:durableId="68576255">
    <w:abstractNumId w:val="15"/>
  </w:num>
  <w:num w:numId="6" w16cid:durableId="61299783">
    <w:abstractNumId w:val="21"/>
  </w:num>
  <w:num w:numId="7" w16cid:durableId="2071229952">
    <w:abstractNumId w:val="27"/>
  </w:num>
  <w:num w:numId="8" w16cid:durableId="300430901">
    <w:abstractNumId w:val="30"/>
  </w:num>
  <w:num w:numId="9" w16cid:durableId="1415974986">
    <w:abstractNumId w:val="16"/>
  </w:num>
  <w:num w:numId="10" w16cid:durableId="1008945550">
    <w:abstractNumId w:val="26"/>
  </w:num>
  <w:num w:numId="11" w16cid:durableId="448816462">
    <w:abstractNumId w:val="25"/>
  </w:num>
  <w:num w:numId="12" w16cid:durableId="1569075183">
    <w:abstractNumId w:val="4"/>
  </w:num>
  <w:num w:numId="13" w16cid:durableId="615406571">
    <w:abstractNumId w:val="11"/>
  </w:num>
  <w:num w:numId="14" w16cid:durableId="518472455">
    <w:abstractNumId w:val="22"/>
  </w:num>
  <w:num w:numId="15" w16cid:durableId="549922872">
    <w:abstractNumId w:val="23"/>
  </w:num>
  <w:num w:numId="16" w16cid:durableId="918710864">
    <w:abstractNumId w:val="5"/>
  </w:num>
  <w:num w:numId="17" w16cid:durableId="188492767">
    <w:abstractNumId w:val="10"/>
  </w:num>
  <w:num w:numId="18" w16cid:durableId="166941107">
    <w:abstractNumId w:val="1"/>
  </w:num>
  <w:num w:numId="19" w16cid:durableId="1088237926">
    <w:abstractNumId w:val="9"/>
  </w:num>
  <w:num w:numId="20" w16cid:durableId="573592470">
    <w:abstractNumId w:val="28"/>
  </w:num>
  <w:num w:numId="21" w16cid:durableId="1775242653">
    <w:abstractNumId w:val="12"/>
  </w:num>
  <w:num w:numId="22" w16cid:durableId="1228148910">
    <w:abstractNumId w:val="7"/>
  </w:num>
  <w:num w:numId="23" w16cid:durableId="1172261047">
    <w:abstractNumId w:val="29"/>
  </w:num>
  <w:num w:numId="24" w16cid:durableId="1394698085">
    <w:abstractNumId w:val="24"/>
  </w:num>
  <w:num w:numId="25" w16cid:durableId="215509929">
    <w:abstractNumId w:val="3"/>
  </w:num>
  <w:num w:numId="26" w16cid:durableId="1219710019">
    <w:abstractNumId w:val="20"/>
  </w:num>
  <w:num w:numId="27" w16cid:durableId="14219536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934680">
    <w:abstractNumId w:val="13"/>
  </w:num>
  <w:num w:numId="29" w16cid:durableId="603538156">
    <w:abstractNumId w:val="17"/>
  </w:num>
  <w:num w:numId="30" w16cid:durableId="505020666">
    <w:abstractNumId w:val="2"/>
  </w:num>
  <w:num w:numId="31" w16cid:durableId="88232591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2FC7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67CE4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395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62F6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4B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2B2F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90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523B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50DB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B762C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06A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606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570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0C1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B3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C76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1C66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7D05BF5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9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tag/WE_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2E51-7F5C-469C-AC9E-9C065CA4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1424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2021-11-12T04:40:00Z</cp:lastPrinted>
  <dcterms:created xsi:type="dcterms:W3CDTF">2026-01-22T00:37:00Z</dcterms:created>
  <dcterms:modified xsi:type="dcterms:W3CDTF">2026-01-22T00:37:00Z</dcterms:modified>
</cp:coreProperties>
</file>