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79F09" w14:textId="38BFFA99" w:rsidR="00711E8D" w:rsidRDefault="005F5D0D" w:rsidP="00711E8D">
      <w:pPr>
        <w:spacing w:before="240"/>
        <w:rPr>
          <w:rFonts w:ascii="HY견고딕" w:eastAsia="HY견고딕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37FD9AB2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p w14:paraId="615BC3F8" w14:textId="16F59AD9" w:rsidR="00B15264" w:rsidRPr="00D4401C" w:rsidRDefault="00E30DEA" w:rsidP="009D1F74">
      <w:pPr>
        <w:spacing w:after="0"/>
        <w:jc w:val="center"/>
        <w:rPr>
          <w:spacing w:val="-30"/>
          <w:sz w:val="46"/>
          <w:szCs w:val="46"/>
          <w:lang w:eastAsia="ko-KR"/>
        </w:rPr>
      </w:pPr>
      <w:r w:rsidRPr="00D4401C">
        <w:rPr>
          <w:rFonts w:ascii="HY견고딕" w:eastAsia="HY견고딕" w:cs="Arial" w:hint="eastAsia"/>
          <w:bCs/>
          <w:color w:val="000000" w:themeColor="text1"/>
          <w:spacing w:val="-30"/>
          <w:w w:val="95"/>
          <w:kern w:val="2"/>
          <w:sz w:val="46"/>
          <w:szCs w:val="46"/>
          <w:lang w:eastAsia="ko-KR"/>
        </w:rPr>
        <w:t>S</w:t>
      </w:r>
      <w:r w:rsidRPr="00D4401C">
        <w:rPr>
          <w:rFonts w:ascii="HY견고딕" w:eastAsia="HY견고딕" w:cs="Arial"/>
          <w:bCs/>
          <w:color w:val="000000" w:themeColor="text1"/>
          <w:spacing w:val="-30"/>
          <w:w w:val="95"/>
          <w:kern w:val="2"/>
          <w:sz w:val="46"/>
          <w:szCs w:val="46"/>
          <w:lang w:eastAsia="ko-KR"/>
        </w:rPr>
        <w:t xml:space="preserve">KT, </w:t>
      </w:r>
      <w:r w:rsidR="00D87CFC" w:rsidRPr="00D4401C">
        <w:rPr>
          <w:rFonts w:ascii="HY견고딕" w:eastAsia="HY견고딕" w:cs="Arial" w:hint="eastAsia"/>
          <w:bCs/>
          <w:color w:val="000000" w:themeColor="text1"/>
          <w:spacing w:val="-30"/>
          <w:w w:val="95"/>
          <w:kern w:val="2"/>
          <w:sz w:val="46"/>
          <w:szCs w:val="46"/>
          <w:lang w:eastAsia="ko-KR"/>
        </w:rPr>
        <w:t>도쿄</w:t>
      </w:r>
      <w:r w:rsidR="009D1F74" w:rsidRPr="00D4401C">
        <w:rPr>
          <w:rFonts w:ascii="HY견고딕" w:eastAsia="HY견고딕" w:cs="Arial" w:hint="eastAsia"/>
          <w:bCs/>
          <w:color w:val="000000" w:themeColor="text1"/>
          <w:spacing w:val="-30"/>
          <w:w w:val="95"/>
          <w:kern w:val="2"/>
          <w:sz w:val="46"/>
          <w:szCs w:val="46"/>
          <w:lang w:eastAsia="ko-KR"/>
        </w:rPr>
        <w:t xml:space="preserve"> </w:t>
      </w:r>
      <w:proofErr w:type="spellStart"/>
      <w:r w:rsidR="00D87CFC" w:rsidRPr="00D4401C">
        <w:rPr>
          <w:rFonts w:ascii="HY견고딕" w:eastAsia="HY견고딕" w:cs="Arial" w:hint="eastAsia"/>
          <w:bCs/>
          <w:color w:val="000000" w:themeColor="text1"/>
          <w:spacing w:val="-30"/>
          <w:w w:val="95"/>
          <w:kern w:val="2"/>
          <w:sz w:val="46"/>
          <w:szCs w:val="46"/>
          <w:lang w:eastAsia="ko-KR"/>
        </w:rPr>
        <w:t>게임쇼</w:t>
      </w:r>
      <w:proofErr w:type="spellEnd"/>
      <w:r w:rsidR="009D1F74" w:rsidRPr="00D4401C">
        <w:rPr>
          <w:rFonts w:ascii="HY견고딕" w:eastAsia="HY견고딕" w:cs="Arial"/>
          <w:bCs/>
          <w:color w:val="000000" w:themeColor="text1"/>
          <w:spacing w:val="-30"/>
          <w:w w:val="95"/>
          <w:kern w:val="2"/>
          <w:sz w:val="46"/>
          <w:szCs w:val="46"/>
          <w:lang w:eastAsia="ko-KR"/>
        </w:rPr>
        <w:t xml:space="preserve"> </w:t>
      </w:r>
      <w:r w:rsidR="00D87CFC" w:rsidRPr="00D4401C">
        <w:rPr>
          <w:rFonts w:ascii="HY견고딕" w:eastAsia="HY견고딕" w:cs="Arial" w:hint="eastAsia"/>
          <w:bCs/>
          <w:color w:val="000000" w:themeColor="text1"/>
          <w:spacing w:val="-30"/>
          <w:w w:val="95"/>
          <w:kern w:val="2"/>
          <w:sz w:val="46"/>
          <w:szCs w:val="46"/>
          <w:lang w:eastAsia="ko-KR"/>
        </w:rPr>
        <w:t>참가</w:t>
      </w:r>
      <w:r w:rsidR="00D4401C" w:rsidRPr="00D4401C">
        <w:rPr>
          <w:rFonts w:ascii="HY견고딕" w:eastAsia="HY견고딕" w:cs="Arial"/>
          <w:bCs/>
          <w:color w:val="000000" w:themeColor="text1"/>
          <w:spacing w:val="-30"/>
          <w:w w:val="95"/>
          <w:kern w:val="2"/>
          <w:sz w:val="46"/>
          <w:szCs w:val="46"/>
          <w:lang w:eastAsia="ko-KR"/>
        </w:rPr>
        <w:t>…</w:t>
      </w:r>
      <w:r w:rsidR="00D4401C" w:rsidRPr="00D4401C">
        <w:rPr>
          <w:rFonts w:ascii="HY견고딕" w:eastAsia="HY견고딕" w:cs="Arial"/>
          <w:bCs/>
          <w:color w:val="000000" w:themeColor="text1"/>
          <w:spacing w:val="-30"/>
          <w:w w:val="95"/>
          <w:kern w:val="2"/>
          <w:sz w:val="46"/>
          <w:szCs w:val="46"/>
          <w:lang w:eastAsia="ko-KR"/>
        </w:rPr>
        <w:t xml:space="preserve"> </w:t>
      </w:r>
      <w:r w:rsidR="00D4401C" w:rsidRPr="00D4401C">
        <w:rPr>
          <w:rFonts w:ascii="HY견고딕" w:eastAsia="HY견고딕" w:cs="Arial" w:hint="eastAsia"/>
          <w:bCs/>
          <w:color w:val="000000" w:themeColor="text1"/>
          <w:spacing w:val="-30"/>
          <w:w w:val="95"/>
          <w:kern w:val="2"/>
          <w:sz w:val="46"/>
          <w:szCs w:val="46"/>
          <w:lang w:eastAsia="ko-KR"/>
        </w:rPr>
        <w:t xml:space="preserve">대한민국 게임 </w:t>
      </w:r>
      <w:proofErr w:type="spellStart"/>
      <w:r w:rsidR="00D4401C" w:rsidRPr="00D4401C">
        <w:rPr>
          <w:rFonts w:ascii="HY견고딕" w:eastAsia="HY견고딕" w:cs="Arial" w:hint="eastAsia"/>
          <w:bCs/>
          <w:color w:val="000000" w:themeColor="text1"/>
          <w:spacing w:val="-30"/>
          <w:w w:val="95"/>
          <w:kern w:val="2"/>
          <w:sz w:val="46"/>
          <w:szCs w:val="46"/>
          <w:lang w:eastAsia="ko-KR"/>
        </w:rPr>
        <w:t>국격</w:t>
      </w:r>
      <w:proofErr w:type="spellEnd"/>
      <w:r w:rsidR="00D4401C" w:rsidRPr="00D4401C">
        <w:rPr>
          <w:rFonts w:ascii="HY견고딕" w:eastAsia="HY견고딕" w:cs="Arial" w:hint="eastAsia"/>
          <w:bCs/>
          <w:color w:val="000000" w:themeColor="text1"/>
          <w:spacing w:val="-30"/>
          <w:w w:val="95"/>
          <w:kern w:val="2"/>
          <w:sz w:val="46"/>
          <w:szCs w:val="46"/>
          <w:lang w:eastAsia="ko-KR"/>
        </w:rPr>
        <w:t xml:space="preserve"> 높인다</w:t>
      </w:r>
    </w:p>
    <w:bookmarkEnd w:id="0"/>
    <w:p w14:paraId="55230D58" w14:textId="67422FDA" w:rsidR="00070AE0" w:rsidRDefault="00B15264" w:rsidP="00FF4044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</w:pPr>
      <w:r w:rsidRPr="0042393D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-</w:t>
      </w:r>
      <w:r w:rsidR="00CF7CCA" w:rsidRPr="0042393D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r w:rsidR="00D87CFC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9</w:t>
      </w:r>
      <w:r w:rsidR="00D87CFC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/30</w:t>
      </w:r>
      <w:r w:rsidR="00DD47B0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r w:rsidR="00D87CFC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~</w:t>
      </w:r>
      <w:r w:rsidR="00DD47B0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r w:rsidR="00D87CFC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10/3</w:t>
      </w:r>
      <w:r w:rsidR="00D87CFC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열리는 </w:t>
      </w:r>
      <w:r w:rsidR="00B847DC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‘</w:t>
      </w:r>
      <w:proofErr w:type="spellStart"/>
      <w:r w:rsidR="00D87CFC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도쿄</w:t>
      </w:r>
      <w:proofErr w:type="spellEnd"/>
      <w:r w:rsidR="009D1F74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proofErr w:type="spellStart"/>
      <w:r w:rsidR="00D87CFC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게임쇼</w:t>
      </w:r>
      <w:proofErr w:type="spellEnd"/>
      <w:r w:rsidR="00B847DC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r w:rsidR="00B847DC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2021’</w:t>
      </w:r>
      <w:r w:rsidR="00D87CFC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에 게임 퍼블리싱 사업자 자격으로 참가</w:t>
      </w:r>
    </w:p>
    <w:p w14:paraId="756C63E2" w14:textId="495D236B" w:rsidR="00711E8D" w:rsidRDefault="00711E8D" w:rsidP="00D87CFC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-</w:t>
      </w:r>
      <w:r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‘</w:t>
      </w:r>
      <w:proofErr w:type="spellStart"/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앤빌</w:t>
      </w:r>
      <w:proofErr w:type="spellEnd"/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’</w:t>
      </w:r>
      <w:r w:rsidR="00264082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26408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∙</w:t>
      </w:r>
      <w:r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‘</w:t>
      </w:r>
      <w:proofErr w:type="spellStart"/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숲속의</w:t>
      </w:r>
      <w:proofErr w:type="spellEnd"/>
      <w:r w:rsidR="008C36E4"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작은 마녀</w:t>
      </w:r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’</w:t>
      </w:r>
      <w:r w:rsidR="00264082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26408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∙</w:t>
      </w:r>
      <w:r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‘</w:t>
      </w:r>
      <w:proofErr w:type="spellStart"/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베이퍼</w:t>
      </w:r>
      <w:proofErr w:type="spellEnd"/>
      <w:r w:rsidR="008C36E4"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월드</w:t>
      </w:r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’</w:t>
      </w:r>
      <w:r w:rsidR="00264082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26408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∙</w:t>
      </w:r>
      <w:r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‘</w:t>
      </w:r>
      <w:proofErr w:type="spellStart"/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네오버스</w:t>
      </w:r>
      <w:proofErr w:type="spellEnd"/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’</w:t>
      </w: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등 퍼블리싱 게</w:t>
      </w:r>
      <w:r w:rsidR="00D87CFC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임 </w:t>
      </w:r>
      <w:r w:rsidR="00D87CFC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4</w:t>
      </w:r>
      <w:r w:rsidR="00D87CFC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종 공개</w:t>
      </w:r>
      <w:r w:rsidR="00D87CFC" w:rsidRPr="00575D51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</w:p>
    <w:p w14:paraId="325D2E4B" w14:textId="4E8DB31D" w:rsidR="00D4401C" w:rsidRPr="00D4401C" w:rsidRDefault="00D4401C" w:rsidP="00D87CFC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r w:rsidRPr="00575D51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국내 통신사 최초</w:t>
      </w:r>
      <w:r w:rsidR="0026408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로 세계 3대 게임 박람회 </w:t>
      </w:r>
      <w:r w:rsidRPr="00575D51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‘</w:t>
      </w:r>
      <w:proofErr w:type="spellStart"/>
      <w:r w:rsidRPr="00575D51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도쿄</w:t>
      </w:r>
      <w:proofErr w:type="spellEnd"/>
      <w:r w:rsidRPr="00575D51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proofErr w:type="spellStart"/>
      <w:r w:rsidRPr="00575D51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게임쇼</w:t>
      </w:r>
      <w:proofErr w:type="spellEnd"/>
      <w:r w:rsidRPr="00575D51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’</w:t>
      </w:r>
      <w:r w:rsidR="00264082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26408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∙</w:t>
      </w:r>
      <w:r w:rsidRPr="00575D51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‘E3’</w:t>
      </w:r>
      <w:r w:rsidR="00264082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26408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∙</w:t>
      </w:r>
      <w:r w:rsidRPr="00575D51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‘</w:t>
      </w:r>
      <w:proofErr w:type="spellStart"/>
      <w:r w:rsidRPr="00575D51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게임스컴</w:t>
      </w:r>
      <w:proofErr w:type="spellEnd"/>
      <w:r w:rsidRPr="00575D51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’ </w:t>
      </w:r>
      <w:r w:rsidRPr="00575D51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모두 참가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5D0B974B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  <w:r w:rsidR="00AB0A9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09EB0A25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D47B0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D47B0"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B1526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C78961" w14:textId="42B090B6" w:rsidR="00334F2C" w:rsidRDefault="00EC125A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EC12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사장 박정호, </w:t>
      </w:r>
      <w:hyperlink r:id="rId9" w:history="1">
        <w:r w:rsidR="00551EDF" w:rsidRPr="00513178">
          <w:rPr>
            <w:rStyle w:val="afb"/>
            <w:rFonts w:asciiTheme="minorEastAsia" w:eastAsiaTheme="minorEastAsia" w:hAnsiTheme="minorEastAsia" w:cs="Arial" w:hint="eastAsia"/>
            <w:sz w:val="24"/>
            <w:szCs w:val="24"/>
            <w:lang w:eastAsia="ko-KR" w:bidi="ar-SA"/>
          </w:rPr>
          <w:t>www.sktelecom.com</w:t>
        </w:r>
      </w:hyperlink>
      <w:r w:rsidRPr="006D265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)</w:t>
      </w:r>
      <w:r w:rsidR="00D139D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 </w:t>
      </w:r>
      <w:r w:rsidR="00D87CF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세계 </w:t>
      </w:r>
      <w:r w:rsidR="00D87CFC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 w:rsidR="00D87CF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대 게임</w:t>
      </w:r>
      <w:r w:rsidR="009D1F7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D87CF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박</w:t>
      </w:r>
      <w:r w:rsidR="00DD47B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람</w:t>
      </w:r>
      <w:r w:rsidR="00D87CF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회 중 하나인 </w:t>
      </w:r>
      <w:r w:rsidR="00D87CFC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="00D87CF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도쿄</w:t>
      </w:r>
      <w:r w:rsidR="009D1F7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87CF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게임쇼</w:t>
      </w:r>
      <w:proofErr w:type="spellEnd"/>
      <w:r w:rsidR="009D1F7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9D1F74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2021</w:t>
      </w:r>
      <w:r w:rsidR="00D87CFC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D87CF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에 참가해 게임 </w:t>
      </w:r>
      <w:r w:rsidR="00D87CFC" w:rsidRPr="009D1F7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퍼블리</w:t>
      </w:r>
      <w:r w:rsidR="009D1F74" w:rsidRPr="009D1F7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셔(</w:t>
      </w:r>
      <w:hyperlink r:id="rId10" w:anchor="/entry/enko/06e45b394d5b49a7b678e640dde59f4d" w:tgtFrame="_blank" w:history="1">
        <w:r w:rsidR="009D1F74" w:rsidRPr="009D1F74">
          <w:rPr>
            <w:rFonts w:asciiTheme="minorEastAsia" w:eastAsiaTheme="minorEastAsia" w:hAnsiTheme="minorEastAsia" w:cs="Arial"/>
            <w:bCs/>
            <w:sz w:val="24"/>
            <w:szCs w:val="24"/>
            <w:lang w:eastAsia="ko-KR" w:bidi="ar-SA"/>
          </w:rPr>
          <w:t>P</w:t>
        </w:r>
        <w:r w:rsidR="009D1F74" w:rsidRPr="009D1F74">
          <w:rPr>
            <w:rFonts w:asciiTheme="minorEastAsia" w:eastAsiaTheme="minorEastAsia" w:hAnsiTheme="minorEastAsia" w:cs="Arial" w:hint="eastAsia"/>
            <w:bCs/>
            <w:sz w:val="24"/>
            <w:szCs w:val="24"/>
            <w:lang w:eastAsia="ko-KR" w:bidi="ar-SA"/>
          </w:rPr>
          <w:t>ublisher</w:t>
        </w:r>
      </w:hyperlink>
      <w:r w:rsidR="009D1F74" w:rsidRPr="009D1F74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="00D87CF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로서의 행보를 본격화한다고 밝혔다.</w:t>
      </w:r>
      <w:r w:rsidR="00D87CFC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p w14:paraId="77AE91FB" w14:textId="77777777" w:rsidR="00D87CFC" w:rsidRPr="009D1F74" w:rsidRDefault="00D87CFC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6395884" w14:textId="17C6A478" w:rsidR="00334F2C" w:rsidRPr="00334F2C" w:rsidRDefault="00334F2C" w:rsidP="00334F2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X</w:t>
      </w:r>
      <w:r>
        <w:rPr>
          <w:rFonts w:ascii="맑은 고딕" w:hAnsi="맑은 고딕" w:cs="Arial"/>
          <w:sz w:val="24"/>
          <w:szCs w:val="24"/>
          <w:lang w:eastAsia="ko-KR" w:bidi="ar-SA"/>
        </w:rPr>
        <w:t>box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아시아 국가 중 유일하게 </w:t>
      </w:r>
      <w:r w:rsidR="002C0FC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/>
          <w:sz w:val="24"/>
          <w:szCs w:val="24"/>
          <w:lang w:eastAsia="ko-KR" w:bidi="ar-SA"/>
        </w:rPr>
        <w:t>5G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X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클라우드 게임</w:t>
      </w:r>
      <w:r w:rsidR="002C0FC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협력을 진행 중인 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D87CFC">
        <w:rPr>
          <w:rFonts w:ascii="맑은 고딕" w:hAnsi="맑은 고딕" w:cs="Arial" w:hint="eastAsia"/>
          <w:sz w:val="24"/>
          <w:szCs w:val="24"/>
          <w:lang w:eastAsia="ko-KR" w:bidi="ar-SA"/>
        </w:rPr>
        <w:t>도쿄</w:t>
      </w:r>
      <w:r w:rsidR="009056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87CFC">
        <w:rPr>
          <w:rFonts w:ascii="맑은 고딕" w:hAnsi="맑은 고딕" w:cs="Arial" w:hint="eastAsia"/>
          <w:sz w:val="24"/>
          <w:szCs w:val="24"/>
          <w:lang w:eastAsia="ko-KR" w:bidi="ar-SA"/>
        </w:rPr>
        <w:t>게임쇼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별도 온라인 부스를 마련해 국내 게임 개발 업체와 협력한 퍼블리싱</w:t>
      </w:r>
      <w:r w:rsidRPr="00BF18B3">
        <w:rPr>
          <w:rFonts w:ascii="맑은 고딕" w:hAnsi="맑은 고딕" w:cs="Arial" w:hint="eastAsia"/>
          <w:sz w:val="20"/>
          <w:szCs w:val="20"/>
          <w:lang w:eastAsia="ko-KR" w:bidi="ar-SA"/>
        </w:rPr>
        <w:t>(배급)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콘솔 게임을 공개할 예정이다.</w:t>
      </w:r>
    </w:p>
    <w:p w14:paraId="6CED094E" w14:textId="77777777" w:rsidR="00334F2C" w:rsidRDefault="00334F2C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3D65B4FB" w14:textId="78572BDC" w:rsidR="0064069E" w:rsidRDefault="00D87CFC" w:rsidP="00334F2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</w:t>
      </w:r>
      <w:r>
        <w:rPr>
          <w:rFonts w:ascii="맑은 고딕" w:hAnsi="맑은 고딕" w:cs="Arial"/>
          <w:sz w:val="24"/>
          <w:szCs w:val="24"/>
          <w:lang w:eastAsia="ko-KR" w:bidi="ar-SA"/>
        </w:rPr>
        <w:t>25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주년을 맞은 도쿄</w:t>
      </w:r>
      <w:r w:rsidR="009D1F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게임쇼</w:t>
      </w:r>
      <w:r w:rsidRPr="00D87CFC">
        <w:rPr>
          <w:rFonts w:ascii="맑은 고딕" w:hAnsi="맑은 고딕" w:cs="Arial" w:hint="eastAsia"/>
          <w:sz w:val="24"/>
          <w:szCs w:val="24"/>
          <w:lang w:eastAsia="ko-KR" w:bidi="ar-SA"/>
        </w:rPr>
        <w:t>는 가정용 콘솔</w:t>
      </w:r>
      <w:r w:rsidR="00575D5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</w:t>
      </w:r>
      <w:r w:rsidRPr="00D87C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스마트폰</w:t>
      </w:r>
      <w:r w:rsidR="00575D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75D51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Pr="00D87C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PC 등 다양한 플랫폼을 통해 </w:t>
      </w:r>
      <w:r w:rsidR="00FB6038">
        <w:rPr>
          <w:rFonts w:ascii="맑은 고딕" w:hAnsi="맑은 고딕" w:cs="Arial" w:hint="eastAsia"/>
          <w:sz w:val="24"/>
          <w:szCs w:val="24"/>
          <w:lang w:eastAsia="ko-KR" w:bidi="ar-SA"/>
        </w:rPr>
        <w:t>출시</w:t>
      </w:r>
      <w:r w:rsidRPr="00D87CFC">
        <w:rPr>
          <w:rFonts w:ascii="맑은 고딕" w:hAnsi="맑은 고딕" w:cs="Arial" w:hint="eastAsia"/>
          <w:sz w:val="24"/>
          <w:szCs w:val="24"/>
          <w:lang w:eastAsia="ko-KR" w:bidi="ar-SA"/>
        </w:rPr>
        <w:t>되는 신작 게임들과 폭넓은 게임 정보를 발표하는 세계적인 규모의 게임 박람회 행사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9D1F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406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오는 </w:t>
      </w:r>
      <w:r w:rsidR="0064069E">
        <w:rPr>
          <w:rFonts w:ascii="맑은 고딕" w:hAnsi="맑은 고딕" w:cs="Arial"/>
          <w:sz w:val="24"/>
          <w:szCs w:val="24"/>
          <w:lang w:eastAsia="ko-KR" w:bidi="ar-SA"/>
        </w:rPr>
        <w:t>30</w:t>
      </w:r>
      <w:r w:rsidR="006406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64069E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64069E">
        <w:rPr>
          <w:rFonts w:ascii="맑은 고딕" w:hAnsi="맑은 고딕" w:cs="Arial" w:hint="eastAsia"/>
          <w:sz w:val="24"/>
          <w:szCs w:val="24"/>
          <w:lang w:eastAsia="ko-KR" w:bidi="ar-SA"/>
        </w:rPr>
        <w:t>일간 개최되며</w:t>
      </w:r>
      <w:r w:rsidR="0064069E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6406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세계 </w:t>
      </w:r>
      <w:r w:rsidR="0064069E">
        <w:rPr>
          <w:rFonts w:ascii="맑은 고딕" w:hAnsi="맑은 고딕" w:cs="Arial"/>
          <w:sz w:val="24"/>
          <w:szCs w:val="24"/>
          <w:lang w:eastAsia="ko-KR" w:bidi="ar-SA"/>
        </w:rPr>
        <w:t>300</w:t>
      </w:r>
      <w:r w:rsidR="0064069E">
        <w:rPr>
          <w:rFonts w:ascii="맑은 고딕" w:hAnsi="맑은 고딕" w:cs="Arial" w:hint="eastAsia"/>
          <w:sz w:val="24"/>
          <w:szCs w:val="24"/>
          <w:lang w:eastAsia="ko-KR" w:bidi="ar-SA"/>
        </w:rPr>
        <w:t>여 게임 업체들이 참</w:t>
      </w:r>
      <w:r w:rsidR="0080781D">
        <w:rPr>
          <w:rFonts w:ascii="맑은 고딕" w:hAnsi="맑은 고딕" w:cs="Arial" w:hint="eastAsia"/>
          <w:sz w:val="24"/>
          <w:szCs w:val="24"/>
          <w:lang w:eastAsia="ko-KR" w:bidi="ar-SA"/>
        </w:rPr>
        <w:t>가한다.</w:t>
      </w:r>
    </w:p>
    <w:p w14:paraId="4F15AF8B" w14:textId="77777777" w:rsidR="0064069E" w:rsidRDefault="0064069E" w:rsidP="0064069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FC46F5" w14:textId="041AEB6F" w:rsidR="0064069E" w:rsidRPr="00334F2C" w:rsidRDefault="0064069E" w:rsidP="0064069E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올해는 코로나1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영향으로 </w:t>
      </w:r>
      <w:r w:rsidR="00E066DE">
        <w:rPr>
          <w:rFonts w:ascii="맑은 고딕" w:hAnsi="맑은 고딕" w:cs="Arial" w:hint="eastAsia"/>
          <w:sz w:val="24"/>
          <w:szCs w:val="24"/>
          <w:lang w:eastAsia="ko-KR" w:bidi="ar-SA"/>
        </w:rPr>
        <w:t>온라인 상에서만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진행되며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관람을 원하는 고객은 도쿄</w:t>
      </w:r>
      <w:r w:rsidR="009056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게임쇼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066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홈페이지(</w:t>
      </w:r>
      <w:hyperlink r:id="rId11" w:history="1">
        <w:r w:rsidR="00E066DE" w:rsidRPr="00E066DE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https://tgs.nikkeibp.co.jp/tgs/2021/</w:t>
        </w:r>
      </w:hyperlink>
      <w:r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 신청하면 된다</w:t>
      </w:r>
      <w:r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1AA2B619" w14:textId="6F3094E7" w:rsidR="00D87CFC" w:rsidRDefault="00D87CFC" w:rsidP="0064069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AA2782F" w14:textId="77777777" w:rsidR="00D4401C" w:rsidRPr="00D4401C" w:rsidRDefault="00D4401C" w:rsidP="00D4401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>SKT가 국내 게임 개발사와 협력을 통해 이번 도쿄 게임쇼에 공개하는 퍼블리싱 게임은 액션 슈팅 게임 ‘</w:t>
      </w:r>
      <w:proofErr w:type="spellStart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>앤빌</w:t>
      </w:r>
      <w:proofErr w:type="spellEnd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>’(액션스퀘어 개발), RPG게임 ‘</w:t>
      </w:r>
      <w:proofErr w:type="spellStart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>숲속의</w:t>
      </w:r>
      <w:proofErr w:type="spellEnd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작은 마녀’(</w:t>
      </w:r>
      <w:proofErr w:type="spellStart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>써니사이드업</w:t>
      </w:r>
      <w:proofErr w:type="spellEnd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개발), 액션 어드벤처 게임 ‘</w:t>
      </w:r>
      <w:proofErr w:type="spellStart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>베이퍼</w:t>
      </w:r>
      <w:proofErr w:type="spellEnd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월드’(</w:t>
      </w:r>
      <w:proofErr w:type="spellStart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>얼라이브</w:t>
      </w:r>
      <w:proofErr w:type="spellEnd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개발), 카드 액션 게임 ‘네오버스’(</w:t>
      </w:r>
      <w:proofErr w:type="spellStart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>티노게임즈</w:t>
      </w:r>
      <w:proofErr w:type="spellEnd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개발) 등 4종이다. </w:t>
      </w:r>
    </w:p>
    <w:p w14:paraId="3328D3F9" w14:textId="77777777" w:rsidR="00D4401C" w:rsidRPr="00D4401C" w:rsidRDefault="00D4401C" w:rsidP="00D4401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6AD8CF6" w14:textId="7060946D" w:rsidR="00D4401C" w:rsidRDefault="00C3173F" w:rsidP="00C3173F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중 올해 말 공식 출시 예정인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앤빌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경우 이번 도쿄 게임쇼를 통해 신규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시네마틱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트레일러와 개발자 인터뷰,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신규 데모버전 등을 최초로 공개해 게이머들의 이목을 집중시킬 것으로 기대된다.</w:t>
      </w:r>
    </w:p>
    <w:p w14:paraId="442B154E" w14:textId="43DD26FB" w:rsidR="00C3173F" w:rsidRDefault="00C3173F" w:rsidP="00C3173F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F878254" w14:textId="77777777" w:rsidR="00C3173F" w:rsidRDefault="00C3173F" w:rsidP="00C3173F">
      <w:pPr>
        <w:widowControl w:val="0"/>
        <w:snapToGrid w:val="0"/>
        <w:spacing w:line="240" w:lineRule="auto"/>
        <w:ind w:rightChars="40" w:right="88" w:firstLine="240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E0AF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</w:t>
      </w:r>
      <w:r w:rsidRPr="000E0AF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도쿄 </w:t>
      </w:r>
      <w:proofErr w:type="spellStart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게임쇼</w:t>
      </w:r>
      <w:proofErr w:type="spellEnd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2021</w:t>
      </w:r>
      <w:r w:rsidRPr="000E0AF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0E0AF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온라인 부스</w:t>
      </w:r>
      <w:r w:rsidRPr="000E0AFA">
        <w:rPr>
          <w:rFonts w:ascii="맑은 고딕" w:hAnsi="맑은 고딕" w:cs="Arial"/>
          <w:b/>
          <w:sz w:val="24"/>
          <w:szCs w:val="24"/>
          <w:lang w:eastAsia="ko-KR" w:bidi="ar-SA"/>
        </w:rPr>
        <w:t>&gt;</w:t>
      </w:r>
    </w:p>
    <w:p w14:paraId="162D3644" w14:textId="79C0314A" w:rsidR="00C3173F" w:rsidRPr="00C3173F" w:rsidRDefault="00C3173F" w:rsidP="00C3173F">
      <w:pPr>
        <w:widowControl w:val="0"/>
        <w:snapToGrid w:val="0"/>
        <w:spacing w:after="0" w:line="240" w:lineRule="auto"/>
        <w:ind w:rightChars="40" w:right="88" w:firstLine="240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HY견고딕" w:eastAsia="HY견고딕" w:cs="Arial"/>
          <w:bCs/>
          <w:noProof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drawing>
          <wp:inline distT="0" distB="0" distL="0" distR="0" wp14:anchorId="0C0956FC" wp14:editId="5D5AA6DC">
            <wp:extent cx="5852160" cy="29146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374" cy="292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14F2C" w14:textId="77777777" w:rsidR="00D4401C" w:rsidRDefault="00D4401C" w:rsidP="00D4401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2DF5959" w14:textId="4BB5467A" w:rsidR="00D4401C" w:rsidRPr="00D4401C" w:rsidRDefault="00D4401C" w:rsidP="00D4401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>SKT는 지난 6월에 열린 ‘E3 2021’ 및 8월에 열린 ‘</w:t>
      </w:r>
      <w:proofErr w:type="spellStart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>게임스컴’에도</w:t>
      </w:r>
      <w:proofErr w:type="spellEnd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참가한 바 있으며, 특히 E3 2021에서는 관람객들이 선정한 ‘가장 인기 있는 온라인 </w:t>
      </w:r>
      <w:proofErr w:type="spellStart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>부스’로</w:t>
      </w:r>
      <w:proofErr w:type="spellEnd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선정되기도 했다. </w:t>
      </w:r>
    </w:p>
    <w:p w14:paraId="6D7360C1" w14:textId="77777777" w:rsidR="00D4401C" w:rsidRPr="00D4401C" w:rsidRDefault="00D4401C" w:rsidP="00D4401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E53B981" w14:textId="5814882E" w:rsidR="00D4401C" w:rsidRPr="00D4401C" w:rsidRDefault="00D4401C" w:rsidP="00D4401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도쿄 </w:t>
      </w:r>
      <w:proofErr w:type="spellStart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>게임쇼</w:t>
      </w:r>
      <w:proofErr w:type="spellEnd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참가로 국내 통신사 중 최초로 세계 3대 게임 박람회에 모두 참가하게 된 SKT는 명실공히 게임 퍼블리싱 사업자 행보를 공고히 하게</w:t>
      </w:r>
      <w:r w:rsidR="002640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bookmarkStart w:id="1" w:name="_GoBack"/>
      <w:bookmarkEnd w:id="1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>될 것으로 기대된다.</w:t>
      </w:r>
    </w:p>
    <w:p w14:paraId="5A3DCE01" w14:textId="77777777" w:rsidR="00D4401C" w:rsidRPr="00D4401C" w:rsidRDefault="00D4401C" w:rsidP="00D87CF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004652" w14:textId="3321B1F1" w:rsidR="00BE607C" w:rsidRPr="00BE607C" w:rsidRDefault="003A6035" w:rsidP="00BE607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조재유</w:t>
      </w:r>
      <w:proofErr w:type="spellEnd"/>
      <w:r w:rsidR="00A52CA1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52CA1" w:rsidRPr="009B670C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게임담당</w:t>
      </w:r>
      <w:r w:rsidR="00A52CA1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BE607C" w:rsidRPr="00BE607C">
        <w:rPr>
          <w:rFonts w:ascii="맑은 고딕" w:hAnsi="맑은 고딕" w:cs="Arial" w:hint="eastAsia"/>
          <w:sz w:val="24"/>
          <w:szCs w:val="24"/>
          <w:lang w:eastAsia="ko-KR" w:bidi="ar-SA"/>
        </w:rPr>
        <w:t>“세계 3대 게임</w:t>
      </w:r>
      <w:r w:rsidR="00BE60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박람회</w:t>
      </w:r>
      <w:r w:rsidR="00BE607C" w:rsidRPr="00BE60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 하나인 도</w:t>
      </w:r>
      <w:r w:rsidR="00BE607C">
        <w:rPr>
          <w:rFonts w:ascii="맑은 고딕" w:hAnsi="맑은 고딕" w:cs="Arial" w:hint="eastAsia"/>
          <w:sz w:val="24"/>
          <w:szCs w:val="24"/>
          <w:lang w:eastAsia="ko-KR" w:bidi="ar-SA"/>
        </w:rPr>
        <w:t>쿄</w:t>
      </w:r>
      <w:r w:rsidR="00BE607C" w:rsidRPr="00BE60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게임쇼를 통해 </w:t>
      </w:r>
      <w:r w:rsidR="00BE60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BE607C" w:rsidRPr="00BE607C">
        <w:rPr>
          <w:rFonts w:ascii="맑은 고딕" w:hAnsi="맑은 고딕" w:cs="Arial" w:hint="eastAsia"/>
          <w:sz w:val="24"/>
          <w:szCs w:val="24"/>
          <w:lang w:eastAsia="ko-KR" w:bidi="ar-SA"/>
        </w:rPr>
        <w:t>앤빌</w:t>
      </w:r>
      <w:proofErr w:type="spellEnd"/>
      <w:r w:rsidR="00BE607C" w:rsidRPr="00BE607C">
        <w:rPr>
          <w:rFonts w:ascii="맑은 고딕" w:hAnsi="맑은 고딕" w:cs="Arial" w:hint="eastAsia"/>
          <w:sz w:val="24"/>
          <w:szCs w:val="24"/>
          <w:lang w:eastAsia="ko-KR" w:bidi="ar-SA"/>
        </w:rPr>
        <w:t>'의 신규 데모와 트레일러 영상을 아시아 팬들에게 최초로 공개하게 되어 영광</w:t>
      </w:r>
      <w:r w:rsidR="00BE607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BE607C">
        <w:rPr>
          <w:rFonts w:ascii="맑은 고딕" w:hAnsi="맑은 고딕" w:cs="Arial" w:hint="eastAsia"/>
          <w:sz w:val="24"/>
          <w:szCs w:val="24"/>
          <w:lang w:eastAsia="ko-KR" w:bidi="ar-SA"/>
        </w:rPr>
        <w:t>이라며,</w:t>
      </w:r>
      <w:r w:rsidR="00BE607C" w:rsidRPr="00BE60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“앞으로도 글로벌 게임쇼를 통해 </w:t>
      </w:r>
      <w:r w:rsidR="00BE60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BE607C" w:rsidRPr="00BE607C">
        <w:rPr>
          <w:rFonts w:ascii="맑은 고딕" w:hAnsi="맑은 고딕" w:cs="Arial" w:hint="eastAsia"/>
          <w:sz w:val="24"/>
          <w:szCs w:val="24"/>
          <w:lang w:eastAsia="ko-KR" w:bidi="ar-SA"/>
        </w:rPr>
        <w:t>숲속의</w:t>
      </w:r>
      <w:proofErr w:type="spellEnd"/>
      <w:r w:rsidR="00BE607C" w:rsidRPr="00BE60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작은 마녀</w:t>
      </w:r>
      <w:r w:rsidR="00BE607C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BE607C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BE607C" w:rsidRPr="00BE60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E60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BE607C" w:rsidRPr="00BE607C">
        <w:rPr>
          <w:rFonts w:ascii="맑은 고딕" w:hAnsi="맑은 고딕" w:cs="Arial" w:hint="eastAsia"/>
          <w:sz w:val="24"/>
          <w:szCs w:val="24"/>
          <w:lang w:eastAsia="ko-KR" w:bidi="ar-SA"/>
        </w:rPr>
        <w:t>베이퍼</w:t>
      </w:r>
      <w:proofErr w:type="spellEnd"/>
      <w:r w:rsidR="00BE607C" w:rsidRPr="00BE60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월드</w:t>
      </w:r>
      <w:r w:rsidR="00BE607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E607C" w:rsidRPr="00BE60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같은 한국의 우수한 </w:t>
      </w:r>
      <w:proofErr w:type="spellStart"/>
      <w:r w:rsidR="00BE607C" w:rsidRPr="00BE607C">
        <w:rPr>
          <w:rFonts w:ascii="맑은 고딕" w:hAnsi="맑은 고딕" w:cs="Arial" w:hint="eastAsia"/>
          <w:sz w:val="24"/>
          <w:szCs w:val="24"/>
          <w:lang w:eastAsia="ko-KR" w:bidi="ar-SA"/>
        </w:rPr>
        <w:t>인디</w:t>
      </w:r>
      <w:proofErr w:type="spellEnd"/>
      <w:r w:rsidR="00BE60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E607C" w:rsidRPr="00BE607C">
        <w:rPr>
          <w:rFonts w:ascii="맑은 고딕" w:hAnsi="맑은 고딕" w:cs="Arial" w:hint="eastAsia"/>
          <w:sz w:val="24"/>
          <w:szCs w:val="24"/>
          <w:lang w:eastAsia="ko-KR" w:bidi="ar-SA"/>
        </w:rPr>
        <w:t>게임</w:t>
      </w:r>
      <w:r w:rsidR="00BE607C">
        <w:rPr>
          <w:rFonts w:ascii="맑은 고딕" w:hAnsi="맑은 고딕" w:cs="Arial" w:hint="eastAsia"/>
          <w:sz w:val="24"/>
          <w:szCs w:val="24"/>
          <w:lang w:eastAsia="ko-KR" w:bidi="ar-SA"/>
        </w:rPr>
        <w:t>사</w:t>
      </w:r>
      <w:r w:rsidR="00BE607C" w:rsidRPr="00BE607C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BE607C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BE607C" w:rsidRPr="00BE60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지속적으로 발굴</w:t>
      </w:r>
      <w:r w:rsidR="00575D51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BE607C" w:rsidRPr="00BE60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 시장에서 성공할 수 있도록 </w:t>
      </w:r>
      <w:proofErr w:type="spellStart"/>
      <w:r w:rsidR="00BE607C" w:rsidRPr="00BE607C">
        <w:rPr>
          <w:rFonts w:ascii="맑은 고딕" w:hAnsi="맑은 고딕" w:cs="Arial" w:hint="eastAsia"/>
          <w:sz w:val="24"/>
          <w:szCs w:val="24"/>
          <w:lang w:eastAsia="ko-KR" w:bidi="ar-SA"/>
        </w:rPr>
        <w:t>지원</w:t>
      </w:r>
      <w:r w:rsidR="00BE607C">
        <w:rPr>
          <w:rFonts w:ascii="맑은 고딕" w:hAnsi="맑은 고딕" w:cs="Arial" w:hint="eastAsia"/>
          <w:sz w:val="24"/>
          <w:szCs w:val="24"/>
          <w:lang w:eastAsia="ko-KR" w:bidi="ar-SA"/>
        </w:rPr>
        <w:t>하겠다</w:t>
      </w:r>
      <w:r w:rsidR="00BE607C" w:rsidRPr="00BE607C">
        <w:rPr>
          <w:rFonts w:ascii="맑은 고딕" w:hAnsi="맑은 고딕" w:cs="Arial" w:hint="eastAsia"/>
          <w:sz w:val="24"/>
          <w:szCs w:val="24"/>
          <w:lang w:eastAsia="ko-KR" w:bidi="ar-SA"/>
        </w:rPr>
        <w:t>”고</w:t>
      </w:r>
      <w:proofErr w:type="spellEnd"/>
      <w:r w:rsidR="00BE607C" w:rsidRPr="00BE60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1B9D629A" w14:textId="77777777" w:rsidR="00B15264" w:rsidRPr="00575D51" w:rsidRDefault="00B15264" w:rsidP="00B152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15264" w:rsidRPr="00BF532D" w14:paraId="00037B39" w14:textId="77777777" w:rsidTr="00E30DEA">
        <w:tc>
          <w:tcPr>
            <w:tcW w:w="9395" w:type="dxa"/>
          </w:tcPr>
          <w:p w14:paraId="7FDC720D" w14:textId="77777777" w:rsidR="00B15264" w:rsidRPr="002B5E1C" w:rsidRDefault="00B15264" w:rsidP="00E30DEA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47106132" w14:textId="33BA1C17" w:rsidR="00937FEA" w:rsidRDefault="00B15264" w:rsidP="00937FEA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 w:rsidR="007640B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:</w:t>
            </w:r>
            <w:proofErr w:type="gramEnd"/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</w:t>
            </w:r>
            <w:r w:rsidR="007640B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 w:rsidR="00537F5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오는 </w:t>
            </w:r>
            <w:r w:rsidR="00537F5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30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일부터 열리는 세계 </w:t>
            </w:r>
            <w:r w:rsidR="00537F5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="00537F5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대 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게임 박람회 </w:t>
            </w:r>
            <w:r w:rsidR="00537F5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중 하나인 </w:t>
            </w:r>
            <w:r w:rsidR="007640B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537F5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도쿄 </w:t>
            </w:r>
            <w:proofErr w:type="spellStart"/>
            <w:r w:rsidR="00537F5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게임쇼</w:t>
            </w:r>
            <w:proofErr w:type="spellEnd"/>
            <w:r w:rsidR="009D1F7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9D1F7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2021</w:t>
            </w:r>
            <w:r w:rsidR="007640B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에 온라인 </w:t>
            </w:r>
            <w:r w:rsidR="000E0AF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부스를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마련</w:t>
            </w:r>
            <w:r w:rsidR="001C0A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하고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국내 게임 개발 업체와 협력</w:t>
            </w:r>
            <w:r w:rsidR="001C0A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7640B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종의 퍼블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>리싱 게임을 공개한다.</w:t>
            </w:r>
          </w:p>
          <w:p w14:paraId="716D0FC9" w14:textId="3A6AB988" w:rsidR="00104EB3" w:rsidRPr="002F452B" w:rsidRDefault="007640B6" w:rsidP="00BF532D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7D1EF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 w:rsidRPr="007D1EF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 :</w:t>
            </w:r>
            <w:proofErr w:type="gramEnd"/>
            <w:r w:rsidRPr="007D1EF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BF532D" w:rsidRPr="007D1EF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 w:rsidR="00BF532D" w:rsidRPr="007D1EF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국내 게임사화 협력해 퍼블리싱 하는 게임 </w:t>
            </w:r>
            <w:r w:rsidR="00BF532D" w:rsidRPr="007D1EF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 w:rsidR="00BF532D" w:rsidRPr="007D1EF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종.</w:t>
            </w:r>
            <w:r w:rsidR="00BF532D" w:rsidRPr="007D1EF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BF532D" w:rsidRPr="007D1EF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왼쪽 위부터 시계 방향으로 </w:t>
            </w:r>
            <w:r w:rsidR="00BF53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BF53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앤빌</w:t>
            </w:r>
            <w:proofErr w:type="spellEnd"/>
            <w:r w:rsidR="00BF53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BF53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 w:rsidR="00BF53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‘</w:t>
            </w:r>
            <w:proofErr w:type="spellStart"/>
            <w:r w:rsidR="00BF53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숲속의</w:t>
            </w:r>
            <w:proofErr w:type="spellEnd"/>
            <w:r w:rsidR="00BF53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작은 마녀</w:t>
            </w:r>
            <w:r w:rsidR="00BF53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BF53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 w:rsidR="00BE607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‘</w:t>
            </w:r>
            <w:r w:rsidR="00BE607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네오버스</w:t>
            </w:r>
            <w:r w:rsidR="00BE607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BE607C">
              <w:rPr>
                <w:rFonts w:ascii="맑은 고딕" w:hAnsi="맑은 고딕" w:cs="Arial"/>
                <w:szCs w:val="24"/>
                <w:lang w:eastAsia="ko-KR" w:bidi="ar-SA"/>
              </w:rPr>
              <w:t>,</w:t>
            </w:r>
            <w:r w:rsidR="00BF53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‘</w:t>
            </w:r>
            <w:proofErr w:type="spellStart"/>
            <w:r w:rsidR="00BF53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베이퍼</w:t>
            </w:r>
            <w:proofErr w:type="spellEnd"/>
            <w:r w:rsidR="00BF53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월드</w:t>
            </w:r>
            <w:r w:rsidR="00BF53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</w:p>
        </w:tc>
      </w:tr>
    </w:tbl>
    <w:p w14:paraId="209AEE16" w14:textId="77777777" w:rsidR="00B15264" w:rsidRDefault="00B15264" w:rsidP="00B15264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lastRenderedPageBreak/>
        <w:t xml:space="preserve">▶ </w:t>
      </w:r>
      <w:proofErr w:type="gramStart"/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관련문의 :</w:t>
      </w:r>
      <w:proofErr w:type="gramEnd"/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SK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실 기업P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김동영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817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270A276B" w14:textId="08C795F1" w:rsidR="00432CDB" w:rsidRPr="003D2E4D" w:rsidRDefault="00B15264" w:rsidP="00CF7CCA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 w:rsidRPr="003D2E4D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</w:p>
    <w:sectPr w:rsidR="00432CDB" w:rsidRPr="003D2E4D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EEFD2" w14:textId="77777777" w:rsidR="001447D6" w:rsidRDefault="001447D6" w:rsidP="00786E14">
      <w:r>
        <w:separator/>
      </w:r>
    </w:p>
  </w:endnote>
  <w:endnote w:type="continuationSeparator" w:id="0">
    <w:p w14:paraId="0E6DE7FD" w14:textId="77777777" w:rsidR="001447D6" w:rsidRDefault="001447D6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75183" w14:textId="77777777" w:rsidR="001447D6" w:rsidRDefault="001447D6" w:rsidP="00786E14">
      <w:r>
        <w:separator/>
      </w:r>
    </w:p>
  </w:footnote>
  <w:footnote w:type="continuationSeparator" w:id="0">
    <w:p w14:paraId="5121F700" w14:textId="77777777" w:rsidR="001447D6" w:rsidRDefault="001447D6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716EC1"/>
    <w:multiLevelType w:val="hybridMultilevel"/>
    <w:tmpl w:val="50789A02"/>
    <w:lvl w:ilvl="0" w:tplc="02282AC6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4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2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2"/>
  </w:num>
  <w:num w:numId="5">
    <w:abstractNumId w:val="17"/>
  </w:num>
  <w:num w:numId="6">
    <w:abstractNumId w:val="24"/>
  </w:num>
  <w:num w:numId="7">
    <w:abstractNumId w:val="33"/>
  </w:num>
  <w:num w:numId="8">
    <w:abstractNumId w:val="37"/>
  </w:num>
  <w:num w:numId="9">
    <w:abstractNumId w:val="18"/>
  </w:num>
  <w:num w:numId="10">
    <w:abstractNumId w:val="30"/>
  </w:num>
  <w:num w:numId="11">
    <w:abstractNumId w:val="29"/>
  </w:num>
  <w:num w:numId="12">
    <w:abstractNumId w:val="4"/>
  </w:num>
  <w:num w:numId="13">
    <w:abstractNumId w:val="11"/>
  </w:num>
  <w:num w:numId="14">
    <w:abstractNumId w:val="25"/>
  </w:num>
  <w:num w:numId="15">
    <w:abstractNumId w:val="26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4"/>
  </w:num>
  <w:num w:numId="21">
    <w:abstractNumId w:val="13"/>
  </w:num>
  <w:num w:numId="22">
    <w:abstractNumId w:val="7"/>
  </w:num>
  <w:num w:numId="23">
    <w:abstractNumId w:val="36"/>
  </w:num>
  <w:num w:numId="24">
    <w:abstractNumId w:val="28"/>
  </w:num>
  <w:num w:numId="25">
    <w:abstractNumId w:val="3"/>
  </w:num>
  <w:num w:numId="26">
    <w:abstractNumId w:val="23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15"/>
  </w:num>
  <w:num w:numId="33">
    <w:abstractNumId w:val="35"/>
  </w:num>
  <w:num w:numId="34">
    <w:abstractNumId w:val="32"/>
  </w:num>
  <w:num w:numId="35">
    <w:abstractNumId w:val="31"/>
  </w:num>
  <w:num w:numId="36">
    <w:abstractNumId w:val="27"/>
  </w:num>
  <w:num w:numId="37">
    <w:abstractNumId w:val="12"/>
  </w:num>
  <w:num w:numId="38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6D9"/>
    <w:rsid w:val="00016BD8"/>
    <w:rsid w:val="00017AD7"/>
    <w:rsid w:val="00017ADD"/>
    <w:rsid w:val="00017C08"/>
    <w:rsid w:val="00017DD9"/>
    <w:rsid w:val="00020016"/>
    <w:rsid w:val="000204E8"/>
    <w:rsid w:val="00020672"/>
    <w:rsid w:val="00020B5A"/>
    <w:rsid w:val="00021002"/>
    <w:rsid w:val="000210C4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0E5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5FB9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AE0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B68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6F7A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9F8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39FC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B93"/>
    <w:rsid w:val="000D7F9B"/>
    <w:rsid w:val="000E0230"/>
    <w:rsid w:val="000E0289"/>
    <w:rsid w:val="000E0988"/>
    <w:rsid w:val="000E0AFA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0D5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4EB3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7D6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72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0AF9"/>
    <w:rsid w:val="001C1616"/>
    <w:rsid w:val="001C2029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E769D"/>
    <w:rsid w:val="001F0A91"/>
    <w:rsid w:val="001F1A9A"/>
    <w:rsid w:val="001F214E"/>
    <w:rsid w:val="001F2188"/>
    <w:rsid w:val="001F2592"/>
    <w:rsid w:val="001F391F"/>
    <w:rsid w:val="001F39B4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1CC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7F8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07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AE3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082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BD0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105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0FC4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5FB6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2C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6808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17C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035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4D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4A9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790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93D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C24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0842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58FF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2518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67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1FFB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214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7A0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D32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941"/>
    <w:rsid w:val="00535BD4"/>
    <w:rsid w:val="00536905"/>
    <w:rsid w:val="00536A8D"/>
    <w:rsid w:val="00536BB1"/>
    <w:rsid w:val="00537389"/>
    <w:rsid w:val="005377B5"/>
    <w:rsid w:val="00537E48"/>
    <w:rsid w:val="00537F5F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1EDF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11F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153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5D51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35E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32D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B57"/>
    <w:rsid w:val="005E7C87"/>
    <w:rsid w:val="005E7FC0"/>
    <w:rsid w:val="005F0522"/>
    <w:rsid w:val="005F1454"/>
    <w:rsid w:val="005F168C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CD6"/>
    <w:rsid w:val="00600F2D"/>
    <w:rsid w:val="00601C2B"/>
    <w:rsid w:val="00601CDA"/>
    <w:rsid w:val="006022DB"/>
    <w:rsid w:val="006023BD"/>
    <w:rsid w:val="00602403"/>
    <w:rsid w:val="00602788"/>
    <w:rsid w:val="00602948"/>
    <w:rsid w:val="00604114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69E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191E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0A1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A6E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30B"/>
    <w:rsid w:val="006C3D89"/>
    <w:rsid w:val="006C4264"/>
    <w:rsid w:val="006C43B5"/>
    <w:rsid w:val="006C455C"/>
    <w:rsid w:val="006C5033"/>
    <w:rsid w:val="006C507E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659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40DA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1E8D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0FC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5F31"/>
    <w:rsid w:val="007364D0"/>
    <w:rsid w:val="00736D4B"/>
    <w:rsid w:val="0073707E"/>
    <w:rsid w:val="007371A9"/>
    <w:rsid w:val="0073731B"/>
    <w:rsid w:val="007375F9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61F"/>
    <w:rsid w:val="00760A80"/>
    <w:rsid w:val="00760F1D"/>
    <w:rsid w:val="0076124C"/>
    <w:rsid w:val="00761EFC"/>
    <w:rsid w:val="007623F6"/>
    <w:rsid w:val="0076280F"/>
    <w:rsid w:val="0076362D"/>
    <w:rsid w:val="00763ABE"/>
    <w:rsid w:val="007640B6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BF4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51E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1EF0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1E42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81D"/>
    <w:rsid w:val="00807992"/>
    <w:rsid w:val="00807D75"/>
    <w:rsid w:val="0081045D"/>
    <w:rsid w:val="00810573"/>
    <w:rsid w:val="00810907"/>
    <w:rsid w:val="00810C20"/>
    <w:rsid w:val="00810DD3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325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6EDD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098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609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4F3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6E4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EA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4F66"/>
    <w:rsid w:val="009056F1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28B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A3C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37FEA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09B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4E4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5EA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0F37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6F23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698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4C2"/>
    <w:rsid w:val="009B585F"/>
    <w:rsid w:val="009B5965"/>
    <w:rsid w:val="009B5D64"/>
    <w:rsid w:val="009B5E1A"/>
    <w:rsid w:val="009B600C"/>
    <w:rsid w:val="009B60C0"/>
    <w:rsid w:val="009B61FD"/>
    <w:rsid w:val="009B6677"/>
    <w:rsid w:val="009B670C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1F74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61B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5A00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EC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CA1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640A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548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97548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A65"/>
    <w:rsid w:val="00AA6F79"/>
    <w:rsid w:val="00AA7349"/>
    <w:rsid w:val="00AA7803"/>
    <w:rsid w:val="00AA7C2A"/>
    <w:rsid w:val="00AA7DD6"/>
    <w:rsid w:val="00AA7ED1"/>
    <w:rsid w:val="00AB04DD"/>
    <w:rsid w:val="00AB0A90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3F3D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264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7E6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605C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801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7DC"/>
    <w:rsid w:val="00B849A8"/>
    <w:rsid w:val="00B84C38"/>
    <w:rsid w:val="00B85E95"/>
    <w:rsid w:val="00B864C0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07C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18B3"/>
    <w:rsid w:val="00BF229C"/>
    <w:rsid w:val="00BF23C0"/>
    <w:rsid w:val="00BF2406"/>
    <w:rsid w:val="00BF3C11"/>
    <w:rsid w:val="00BF3C44"/>
    <w:rsid w:val="00BF3E87"/>
    <w:rsid w:val="00BF43AB"/>
    <w:rsid w:val="00BF50E8"/>
    <w:rsid w:val="00BF532D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2FE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73F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3F9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7D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6EC1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266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CF7CCA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43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9D4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ED9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CD0"/>
    <w:rsid w:val="00D37FED"/>
    <w:rsid w:val="00D405EF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01C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67C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3C70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87CFC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DB4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1995"/>
    <w:rsid w:val="00DD2329"/>
    <w:rsid w:val="00DD2597"/>
    <w:rsid w:val="00DD2714"/>
    <w:rsid w:val="00DD27FF"/>
    <w:rsid w:val="00DD3F53"/>
    <w:rsid w:val="00DD47B0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6DE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8C7"/>
    <w:rsid w:val="00E14C2C"/>
    <w:rsid w:val="00E14DC8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DEA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B99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35E"/>
    <w:rsid w:val="00E84525"/>
    <w:rsid w:val="00E84A04"/>
    <w:rsid w:val="00E84FCD"/>
    <w:rsid w:val="00E86839"/>
    <w:rsid w:val="00E87D9B"/>
    <w:rsid w:val="00E91036"/>
    <w:rsid w:val="00E91EE9"/>
    <w:rsid w:val="00E926E9"/>
    <w:rsid w:val="00E92C71"/>
    <w:rsid w:val="00E940D2"/>
    <w:rsid w:val="00E941C6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97EF3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1EA8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25A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6D28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2EF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4DFE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1F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A7A64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038"/>
    <w:rsid w:val="00FB6116"/>
    <w:rsid w:val="00FB6757"/>
    <w:rsid w:val="00FB6B43"/>
    <w:rsid w:val="00FB6DCF"/>
    <w:rsid w:val="00FB6EE2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044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6AAE69D"/>
  <w15:docId w15:val="{ECCE8F6B-0761-47F6-B5DA-C4440186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7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gs.nikkeibp.co.jp/tgs/202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n.dict.nav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4D75-BFE1-43B7-BCF4-4AC0BD8B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1897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김동영님(DY)/기업PR팀</cp:lastModifiedBy>
  <cp:revision>5</cp:revision>
  <cp:lastPrinted>2021-06-09T05:17:00Z</cp:lastPrinted>
  <dcterms:created xsi:type="dcterms:W3CDTF">2021-09-27T06:25:00Z</dcterms:created>
  <dcterms:modified xsi:type="dcterms:W3CDTF">2021-09-28T05:45:00Z</dcterms:modified>
</cp:coreProperties>
</file>