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Pr="00345485" w:rsidRDefault="005F5D0D" w:rsidP="0026334D">
      <w:pPr>
        <w:rPr>
          <w:lang w:eastAsia="ko-KR"/>
        </w:rPr>
      </w:pPr>
      <w:bookmarkStart w:id="0" w:name="_Hlk17810468"/>
      <w:r w:rsidRPr="00345485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34EE" w14:textId="77777777" w:rsidR="000C6D82" w:rsidRDefault="00441E8E" w:rsidP="00E96132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 w:rsidRPr="0034548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96132"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어린이</w:t>
      </w:r>
      <w:r w:rsidR="000C6D8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·</w:t>
      </w:r>
      <w:r w:rsidR="00E96132"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청소년</w:t>
      </w:r>
      <w:r w:rsidR="00EA2B56"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요금제 출시</w:t>
      </w:r>
      <w:r w:rsidR="000C6D8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로</w:t>
      </w:r>
    </w:p>
    <w:p w14:paraId="26A9E4B4" w14:textId="7BB4AB65" w:rsidR="00441E8E" w:rsidRPr="00345485" w:rsidRDefault="000C6D82" w:rsidP="00E96132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고객 요금 선택권 강화 나선다</w:t>
      </w:r>
    </w:p>
    <w:p w14:paraId="13D39E85" w14:textId="1B88751E" w:rsidR="00E96132" w:rsidRPr="00345485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345485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="000A6F54" w:rsidRPr="00345485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E96132" w:rsidRPr="00345485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업계 최초 어린이 전용 </w:t>
      </w:r>
      <w:r w:rsidR="00122D90" w:rsidRPr="00122D9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5G 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요금제 </w:t>
      </w:r>
      <w:r w:rsidR="00122D90" w:rsidRPr="00122D9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2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종 및 </w:t>
      </w:r>
      <w:r w:rsidR="00122D90" w:rsidRPr="00122D9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LTE 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요금제 </w:t>
      </w:r>
      <w:r w:rsidR="00122D90" w:rsidRPr="00122D9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종 출시</w:t>
      </w:r>
      <w:r w:rsidR="00122D90" w:rsidRPr="00122D9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 EBS</w:t>
      </w:r>
      <w:r w:rsidR="00122D90" w:rsidRPr="00122D9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데이터팩 무료제공</w:t>
      </w:r>
    </w:p>
    <w:p w14:paraId="1BC16CEA" w14:textId="7E25FF66" w:rsidR="009E6A6C" w:rsidRPr="00122D90" w:rsidRDefault="00122D90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345485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345485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 </w:t>
      </w:r>
      <w:r w:rsidR="000C6D82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청소년 데이터 이용 트렌드 반영</w:t>
      </w:r>
      <w:r w:rsidR="000C6D82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… </w:t>
      </w:r>
      <w:r w:rsidR="000C6D82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데이터 제공 대폭 확대한 청소년 </w:t>
      </w:r>
      <w:r w:rsidR="000C6D82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LTE </w:t>
      </w:r>
      <w:r w:rsidR="000C6D82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요금제 </w:t>
      </w:r>
      <w:r w:rsidR="000C6D82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4</w:t>
      </w:r>
      <w:r w:rsidR="000C6D82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종 출시</w:t>
      </w:r>
    </w:p>
    <w:p w14:paraId="589120B2" w14:textId="44E39E71" w:rsidR="00540A34" w:rsidRPr="00345485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4548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34548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354D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“</w:t>
      </w:r>
      <w:r w:rsidR="00D354D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고객 특성에 맞는 신규 요금 상품 출시로 고객들의 만족도 높일 것</w:t>
      </w:r>
      <w:r w:rsidR="00D354D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45485" w:rsidRPr="0034548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8C8D875" w:rsidR="00564DEB" w:rsidRPr="0034548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34548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r w:rsidR="00C27F2A" w:rsidRPr="00345485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34548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34548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1B28C7C8" w:rsidR="00D030A2" w:rsidRPr="0034548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6132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BF2688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E96132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345485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75388E" w14:textId="25D6E60B" w:rsidR="00D944BD" w:rsidRDefault="009854CC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4D7F49" w:rsidRPr="00DC1553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4D7F49" w:rsidRPr="00DC1553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  <w:r w:rsidR="004D7F49" w:rsidRPr="00DC1553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은</w:t>
        </w:r>
      </w:hyperlink>
      <w:r w:rsidR="00D944BD" w:rsidRPr="004D7F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944BD" w:rsidRPr="00345485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944B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9F4D0F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 </w:t>
      </w:r>
      <w:r w:rsidR="00D944B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청소년 </w:t>
      </w:r>
      <w:r w:rsidR="009F4D0F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고객을 위한</w:t>
      </w:r>
      <w:r w:rsidR="009F4D0F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4D0F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5901C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요금제를 </w:t>
      </w:r>
      <w:r w:rsidR="00681253">
        <w:rPr>
          <w:rFonts w:ascii="맑은 고딕" w:hAnsi="맑은 고딕" w:cs="Arial" w:hint="eastAsia"/>
          <w:sz w:val="24"/>
          <w:szCs w:val="24"/>
          <w:lang w:eastAsia="ko-KR" w:bidi="ar-SA"/>
        </w:rPr>
        <w:t>출시해</w:t>
      </w:r>
      <w:r w:rsidR="005901C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 요금</w:t>
      </w:r>
      <w:r w:rsidR="00D944B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01C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선택권 강</w:t>
      </w:r>
      <w:r w:rsidR="00D944B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화</w:t>
      </w:r>
      <w:r w:rsidR="005901C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나선다고 </w:t>
      </w:r>
      <w:r w:rsidR="004D7F4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D7F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5901C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 w:rsidR="005901C8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5EDA60F" w14:textId="6AAD532A" w:rsidR="00D92E74" w:rsidRPr="00776727" w:rsidRDefault="00D92E74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269D51" w14:textId="4D47C00F" w:rsidR="00D92E74" w:rsidRPr="00345485" w:rsidRDefault="00D92E74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새롭게 선보이는 요금제는 어린이 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종과 청소년 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7767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업계 최초로 어린이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>를 위한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요금제를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만원대로 출시해 초등학생 자녀를 둔 고객의 이용 부담을 대폭 완화했다.</w:t>
      </w:r>
    </w:p>
    <w:p w14:paraId="480294F5" w14:textId="5F3667F6" w:rsidR="00161616" w:rsidRPr="00776727" w:rsidRDefault="00161616" w:rsidP="00700B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3F305E" w14:textId="44E085F8" w:rsidR="00D944BD" w:rsidRPr="00345485" w:rsidRDefault="00D944BD" w:rsidP="00D944B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어린이 </w:t>
      </w:r>
      <w:r w:rsidR="0031450B"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전용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5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G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요금제 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2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종</w:t>
      </w:r>
      <w:r w:rsidR="0031450B"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∙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LTE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요금제 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종 출시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… EBS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데이터팩 무료 등 </w:t>
      </w:r>
      <w:r w:rsidR="00AF3AE4"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교육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혜택 제공</w:t>
      </w:r>
    </w:p>
    <w:p w14:paraId="4AE68309" w14:textId="2C8FC5B9" w:rsidR="00D944BD" w:rsidRDefault="00D944BD" w:rsidP="00700B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953E3A" w14:textId="55D92D84" w:rsidR="00D92E74" w:rsidRDefault="003D2121" w:rsidP="00D9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2E74">
        <w:rPr>
          <w:rFonts w:ascii="맑은 고딕" w:hAnsi="맑은 고딕" w:cs="Arial" w:hint="eastAsia"/>
          <w:sz w:val="24"/>
          <w:szCs w:val="24"/>
          <w:lang w:eastAsia="ko-KR" w:bidi="ar-SA"/>
        </w:rPr>
        <w:t>온라인 수업 확산,</w:t>
      </w:r>
      <w:r w:rsidR="00D92E7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2E74">
        <w:rPr>
          <w:rFonts w:ascii="맑은 고딕" w:hAnsi="맑은 고딕" w:cs="Arial" w:hint="eastAsia"/>
          <w:sz w:val="24"/>
          <w:szCs w:val="24"/>
          <w:lang w:eastAsia="ko-KR" w:bidi="ar-SA"/>
        </w:rPr>
        <w:t>스마트폰 보급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>률</w:t>
      </w:r>
      <w:r w:rsidR="00D92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증가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92E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변화하는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패턴에 맞게 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이하 어린이 고객을 위한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종을 새롭게 출시한다.</w:t>
      </w:r>
    </w:p>
    <w:p w14:paraId="6693970E" w14:textId="4716F1E4" w:rsidR="00D92E74" w:rsidRPr="00776727" w:rsidRDefault="00D92E74" w:rsidP="00D9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853A87" w14:textId="36865034" w:rsidR="003D2121" w:rsidRPr="00345485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우선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요금제는 월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F65E2D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데이터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G ZEM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플랜 퍼펙트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와 월2</w:t>
      </w:r>
      <w:r w:rsidR="00F65E2D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2GB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데이터를 제공하는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‘5G ZEM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플랜 베스트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종을 선보인다.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13A3F2" w14:textId="77777777" w:rsidR="003D2121" w:rsidRPr="003D2121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01B445" w14:textId="59BFA9F0" w:rsidR="003D2121" w:rsidRPr="00345485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A1F81" w:rsidRPr="00FA1F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어린이 전용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플랜 출시를 계기로 업계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>에서는 처음으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2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만원대에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서비스 이용이 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능해졌다고 설명했다.</w:t>
      </w:r>
    </w:p>
    <w:p w14:paraId="09BC0468" w14:textId="77777777" w:rsidR="003D2121" w:rsidRPr="00F65E2D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FE8EFD" w14:textId="566BE8E9" w:rsidR="003D2121" w:rsidRPr="00345485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LTE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이용자를 위해 기존 대비 데이터를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 확대하고 음성통화를 무제한으로 제공하는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‘LTE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Z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EM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플랜 베스트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도 함께 출시한다.</w:t>
      </w:r>
      <w:r w:rsidR="009245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D1DB03B" w14:textId="77777777" w:rsidR="003D2121" w:rsidRPr="003D2121" w:rsidRDefault="003D2121" w:rsidP="003D21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FBB229" w14:textId="460C0F89" w:rsidR="00AD2F4F" w:rsidRPr="00A31964" w:rsidRDefault="00AD2F4F" w:rsidP="00AD2F4F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lang w:eastAsia="ko-KR" w:bidi="ar-SA"/>
        </w:rPr>
      </w:pPr>
      <w:r w:rsidRPr="00A31964">
        <w:rPr>
          <w:rFonts w:ascii="맑은 고딕" w:hAnsi="맑은 고딕" w:cs="Arial" w:hint="eastAsia"/>
          <w:b/>
          <w:sz w:val="24"/>
          <w:lang w:eastAsia="ko-KR" w:bidi="ar-SA"/>
        </w:rPr>
        <w:t>&lt;S</w:t>
      </w:r>
      <w:r w:rsidRPr="00A31964">
        <w:rPr>
          <w:rFonts w:ascii="맑은 고딕" w:hAnsi="맑은 고딕" w:cs="Arial"/>
          <w:b/>
          <w:sz w:val="24"/>
          <w:lang w:eastAsia="ko-KR" w:bidi="ar-SA"/>
        </w:rPr>
        <w:t xml:space="preserve">KT </w:t>
      </w:r>
      <w:r w:rsidRPr="00A31964">
        <w:rPr>
          <w:rFonts w:ascii="맑은 고딕" w:hAnsi="맑은 고딕" w:cs="Arial" w:hint="eastAsia"/>
          <w:b/>
          <w:sz w:val="24"/>
          <w:lang w:eastAsia="ko-KR" w:bidi="ar-SA"/>
        </w:rPr>
        <w:t>신규 출시 어린이 요금제</w:t>
      </w:r>
      <w:r w:rsidRPr="00A31964">
        <w:rPr>
          <w:rFonts w:ascii="맑은 고딕" w:hAnsi="맑은 고딕" w:cs="Arial"/>
          <w:b/>
          <w:sz w:val="24"/>
          <w:lang w:eastAsia="ko-KR" w:bidi="ar-SA"/>
        </w:rPr>
        <w:t>&gt;</w:t>
      </w:r>
    </w:p>
    <w:p w14:paraId="57BCE671" w14:textId="53E91956" w:rsidR="00AE08E4" w:rsidRPr="00345485" w:rsidRDefault="00AE08E4" w:rsidP="00AD2F4F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lang w:eastAsia="ko-KR" w:bidi="ar-SA"/>
        </w:rPr>
      </w:pPr>
      <w:r>
        <w:rPr>
          <w:rFonts w:ascii="맑은 고딕" w:hAnsi="맑은 고딕" w:cs="Arial" w:hint="eastAsia"/>
          <w:b/>
          <w:noProof/>
          <w:lang w:eastAsia="ko-KR" w:bidi="ar-SA"/>
        </w:rPr>
        <w:drawing>
          <wp:inline distT="0" distB="0" distL="0" distR="0" wp14:anchorId="307DD2E8" wp14:editId="649C85E6">
            <wp:extent cx="5972175" cy="2192655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0830_인포그래픽_어린이 요금제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3FE5" w14:textId="771E70D1" w:rsidR="00DB18B6" w:rsidRPr="00D60BA3" w:rsidRDefault="00DB18B6" w:rsidP="00A047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이번에 새롭게 출시하는 어린이 요금제 3종</w:t>
      </w:r>
      <w:r w:rsidR="008A000D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5781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다 쓴 뒤에도 추가 요금 없이 </w:t>
      </w:r>
      <w:r w:rsidR="00DA4D9C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일정 속도로 </w:t>
      </w:r>
      <w:r w:rsidR="00D35781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인터넷,</w:t>
      </w:r>
      <w:r w:rsidR="00D35781" w:rsidRPr="00D60B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5781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메신저 등을 </w:t>
      </w:r>
      <w:r w:rsidR="0057650F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계속 </w:t>
      </w:r>
      <w:r w:rsidR="00D35781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</w:t>
      </w:r>
      <w:r w:rsidR="0092450E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92450E" w:rsidRPr="00D60B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450E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집전화</w:t>
      </w:r>
      <w:r w:rsidR="00F65E2D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92450E" w:rsidRPr="00D60B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450E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이동전화 구분 없이 음성 통화도 무제한으로 사용할 수 있어</w:t>
      </w:r>
      <w:r w:rsidR="00533BF8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2E1E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어린이와 부모 모두 </w:t>
      </w:r>
      <w:r w:rsidR="00DA4D9C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안심하고 이용할 수 있다</w:t>
      </w:r>
      <w:r w:rsidR="001C3FC6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D8C9EEE" w14:textId="77777777" w:rsidR="00DB18B6" w:rsidRPr="00F65E2D" w:rsidRDefault="00DB18B6" w:rsidP="00A047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219F3E" w14:textId="7E596994" w:rsidR="005901C8" w:rsidRPr="00345485" w:rsidRDefault="001C1A6C" w:rsidP="00A047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1C3FC6" w:rsidRPr="00094A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4782" w:rsidRPr="00094AA4">
        <w:rPr>
          <w:rFonts w:ascii="맑은 고딕" w:hAnsi="맑은 고딕" w:cs="Arial"/>
          <w:sz w:val="24"/>
          <w:szCs w:val="24"/>
          <w:lang w:eastAsia="ko-KR" w:bidi="ar-SA"/>
        </w:rPr>
        <w:t>EBS</w:t>
      </w:r>
      <w:r w:rsidR="00A04782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주요 교육 콘텐츠를 데이터 </w:t>
      </w:r>
      <w:r w:rsidR="001C3FC6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걱정</w:t>
      </w:r>
      <w:r w:rsidR="00A04782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없이 이용할 수 있는 </w:t>
      </w:r>
      <w:r w:rsidR="00A04782" w:rsidRPr="00094AA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901C8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5901C8" w:rsidRPr="00094AA4">
        <w:rPr>
          <w:rFonts w:ascii="맑은 고딕" w:hAnsi="맑은 고딕" w:cs="Arial"/>
          <w:sz w:val="24"/>
          <w:szCs w:val="24"/>
          <w:lang w:eastAsia="ko-KR" w:bidi="ar-SA"/>
        </w:rPr>
        <w:t xml:space="preserve">BS </w:t>
      </w:r>
      <w:r w:rsidR="005901C8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데이터팩</w:t>
      </w:r>
      <w:r w:rsidR="00A04782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(월 </w:t>
      </w:r>
      <w:r w:rsidR="001C3FC6" w:rsidRPr="00094AA4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DB18B6" w:rsidRPr="00094AA4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C3FC6" w:rsidRPr="00094AA4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A04782" w:rsidRPr="00094AA4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A04782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 w:rsidR="00A04782" w:rsidRPr="00094AA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901C8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을 무료로 제공</w:t>
      </w:r>
      <w:r w:rsidR="00DB18B6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CB7CAA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</w:t>
      </w:r>
      <w:r w:rsidR="00C4598C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="006C2D03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B7CAA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활성화</w:t>
      </w:r>
      <w:r w:rsidR="00DB18B6" w:rsidRPr="00094AA4">
        <w:rPr>
          <w:rFonts w:ascii="맑은 고딕" w:hAnsi="맑은 고딕" w:cs="Arial" w:hint="eastAsia"/>
          <w:sz w:val="24"/>
          <w:szCs w:val="24"/>
          <w:lang w:eastAsia="ko-KR" w:bidi="ar-SA"/>
        </w:rPr>
        <w:t>에도 기여할 전망이다</w:t>
      </w:r>
      <w:r w:rsidR="00DB18B6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29AE411" w14:textId="709284C7" w:rsidR="009463B5" w:rsidRPr="00776727" w:rsidRDefault="009463B5" w:rsidP="00AD2F4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6DE9BB" w14:textId="39763C57" w:rsidR="00A04782" w:rsidRPr="00345485" w:rsidRDefault="00A04782" w:rsidP="00A0478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청소년 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LTE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요금제 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4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종 출시</w:t>
      </w:r>
      <w:r w:rsidRPr="00345485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…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데이터 이용</w:t>
      </w:r>
      <w:r w:rsidR="000C6D8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,</w:t>
      </w:r>
      <w:r w:rsidR="000C6D82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 w:rsidRPr="00345485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증가 트렌드 반영</w:t>
      </w:r>
    </w:p>
    <w:p w14:paraId="42B08F6C" w14:textId="77777777" w:rsidR="000B6FF9" w:rsidRPr="00345485" w:rsidRDefault="000B6FF9" w:rsidP="000B6FF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28F105" w14:textId="392CAFFF" w:rsidR="00AE08E4" w:rsidRDefault="00AE08E4" w:rsidP="00AE08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>청소년 고객들의 온라인,</w:t>
      </w:r>
      <w:r w:rsidR="008A00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>모바일 교육이 활발해짐에 따라 주중 트래픽도 크게 증가하는 등 청소년 고객의 이용 트렌드를 고려해</w:t>
      </w:r>
      <w:r w:rsidR="008A00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제공을 대폭 확대한 청소년 전용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종도 새롭게 선보인다.</w:t>
      </w:r>
    </w:p>
    <w:p w14:paraId="05C2843E" w14:textId="77777777" w:rsidR="00AE08E4" w:rsidRDefault="00AE08E4" w:rsidP="00342E1E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430462" w14:textId="2B0C7D8A" w:rsidR="00D22F7F" w:rsidRPr="00345485" w:rsidRDefault="00AD2F4F" w:rsidP="003C2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 w:rsidR="00AE08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000D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>종은</w:t>
      </w:r>
      <w:r w:rsidR="00225762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23D7" w:rsidRPr="00345485">
        <w:rPr>
          <w:rFonts w:ascii="맑은 고딕" w:hAnsi="맑은 고딕" w:cs="Arial"/>
          <w:sz w:val="24"/>
          <w:szCs w:val="24"/>
          <w:lang w:eastAsia="ko-KR" w:bidi="ar-SA"/>
        </w:rPr>
        <w:t>2.5GB</w:t>
      </w:r>
      <w:r w:rsidR="00116DBA" w:rsidRPr="00345485">
        <w:rPr>
          <w:rFonts w:ascii="맑은 고딕" w:hAnsi="맑은 고딕" w:cs="Arial"/>
          <w:sz w:val="24"/>
          <w:szCs w:val="24"/>
          <w:lang w:eastAsia="ko-KR" w:bidi="ar-SA"/>
        </w:rPr>
        <w:t>/6GB/12GB/</w:t>
      </w:r>
      <w:r w:rsidR="00CD23D7" w:rsidRPr="00345485">
        <w:rPr>
          <w:rFonts w:ascii="맑은 고딕" w:hAnsi="맑은 고딕" w:cs="Arial"/>
          <w:sz w:val="24"/>
          <w:szCs w:val="24"/>
          <w:lang w:eastAsia="ko-KR" w:bidi="ar-SA"/>
        </w:rPr>
        <w:t>100GB</w:t>
      </w:r>
      <w:r w:rsidR="00E71B19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116DBA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1B19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다양한 라인업으로 구성</w:t>
      </w:r>
      <w:r w:rsidR="008A000D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="007767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6DBA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선택권을 </w:t>
      </w:r>
      <w:r w:rsidR="00E71B19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AE08E4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116DBA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기본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데이터</w:t>
      </w:r>
      <w:r w:rsidR="00E71B19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다 쓴 </w:t>
      </w:r>
      <w:r w:rsidR="00EA200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후에도</w:t>
      </w:r>
      <w:r w:rsidR="00A57BA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 요금 없이 </w:t>
      </w:r>
      <w:r w:rsidR="00A57BAD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일정 속도로</w:t>
      </w:r>
      <w:r w:rsidR="00EA2008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계속 사용할 수 있</w:t>
      </w:r>
      <w:r w:rsidR="00D22F7F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9D8AF71" w14:textId="77777777" w:rsidR="00E71B19" w:rsidRPr="008A000D" w:rsidRDefault="00E71B19" w:rsidP="003C2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D2AE9B" w14:textId="7F4AF60A" w:rsidR="00AD2F4F" w:rsidRDefault="00AD2F4F" w:rsidP="00CA67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22F7F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="00D22F7F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67CC" w:rsidRPr="00F11640">
        <w:rPr>
          <w:rFonts w:ascii="맑은 고딕" w:hAnsi="맑은 고딕" w:cs="Arial"/>
          <w:sz w:val="24"/>
          <w:szCs w:val="24"/>
          <w:u w:val="single"/>
          <w:lang w:eastAsia="ko-KR" w:bidi="ar-SA"/>
        </w:rPr>
        <w:t>‘</w:t>
      </w:r>
      <w:r w:rsidR="00CA67CC" w:rsidRPr="00F11640">
        <w:rPr>
          <w:rFonts w:ascii="맑은 고딕" w:hAnsi="맑은 고딕" w:cs="Arial" w:hint="eastAsia"/>
          <w:sz w:val="24"/>
          <w:szCs w:val="24"/>
          <w:u w:val="single"/>
          <w:lang w:eastAsia="ko-KR" w:bidi="ar-SA"/>
        </w:rPr>
        <w:t>0</w:t>
      </w:r>
      <w:r w:rsidR="00F11640" w:rsidRPr="00F11640">
        <w:rPr>
          <w:rFonts w:ascii="맑은 고딕" w:hAnsi="맑은 고딕" w:cs="Arial"/>
          <w:sz w:val="24"/>
          <w:szCs w:val="24"/>
          <w:u w:val="single"/>
          <w:lang w:eastAsia="ko-KR" w:bidi="ar-SA"/>
        </w:rPr>
        <w:t>*</w:t>
      </w:r>
      <w:r w:rsidR="00CA67CC" w:rsidRPr="00F11640">
        <w:rPr>
          <w:rFonts w:ascii="맑은 고딕" w:hAnsi="맑은 고딕" w:cs="Arial" w:hint="eastAsia"/>
          <w:sz w:val="24"/>
          <w:szCs w:val="24"/>
          <w:u w:val="single"/>
          <w:lang w:eastAsia="ko-KR" w:bidi="ar-SA"/>
        </w:rPr>
        <w:t>틴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플랜 라지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청소년 고객의 선호도가 가장 높은 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‘SKT VIP 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혜택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AB2F56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041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67CC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중 한 가지를 선택할 수 있고,</w:t>
      </w:r>
      <w:r w:rsidR="00CA67CC"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450B" w:rsidRPr="00345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틴플랜</w:t>
      </w:r>
      <w:r w:rsidR="0031450B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라지</w:t>
      </w:r>
      <w:r w:rsidR="00E71B19"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F4A63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450B" w:rsidRPr="00345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틴플랜 미디엄플러스</w:t>
      </w:r>
      <w:r w:rsidR="00E71B19" w:rsidRPr="00345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345485">
        <w:rPr>
          <w:rFonts w:ascii="맑은 고딕" w:hAnsi="맑은 고딕" w:cs="Arial"/>
          <w:sz w:val="24"/>
          <w:szCs w:val="24"/>
          <w:lang w:eastAsia="ko-KR" w:bidi="ar-SA"/>
        </w:rPr>
        <w:t xml:space="preserve">EBS 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데이터팩을 </w:t>
      </w:r>
      <w:r w:rsidR="005032A7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무료로</w:t>
      </w: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32A7"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있다.</w:t>
      </w:r>
    </w:p>
    <w:p w14:paraId="79CDCCF9" w14:textId="72CA2994" w:rsidR="00F11640" w:rsidRPr="00F11640" w:rsidRDefault="00F11640" w:rsidP="00CA67C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iCs/>
          <w:sz w:val="20"/>
          <w:szCs w:val="20"/>
          <w:u w:val="single"/>
          <w:lang w:eastAsia="ko-KR" w:bidi="ar-SA"/>
        </w:rPr>
      </w:pPr>
      <w:r w:rsidRPr="00F11640">
        <w:rPr>
          <w:rFonts w:ascii="맑은 고딕" w:hAnsi="맑은 고딕" w:cs="Arial" w:hint="eastAsia"/>
          <w:i/>
          <w:iCs/>
          <w:sz w:val="20"/>
          <w:szCs w:val="20"/>
          <w:u w:val="single"/>
          <w:lang w:eastAsia="ko-KR" w:bidi="ar-SA"/>
        </w:rPr>
        <w:lastRenderedPageBreak/>
        <w:t>*</w:t>
      </w:r>
      <w:r w:rsidRPr="00F11640">
        <w:rPr>
          <w:rFonts w:ascii="맑은 고딕" w:hAnsi="맑은 고딕" w:cs="Arial"/>
          <w:i/>
          <w:iCs/>
          <w:sz w:val="20"/>
          <w:szCs w:val="20"/>
          <w:u w:val="single"/>
          <w:lang w:eastAsia="ko-KR" w:bidi="ar-SA"/>
        </w:rPr>
        <w:t xml:space="preserve"> 0 : </w:t>
      </w:r>
      <w:r w:rsidRPr="00F11640">
        <w:rPr>
          <w:rFonts w:ascii="맑은 고딕" w:hAnsi="맑은 고딕" w:cs="Arial" w:hint="eastAsia"/>
          <w:i/>
          <w:iCs/>
          <w:sz w:val="20"/>
          <w:szCs w:val="20"/>
          <w:u w:val="single"/>
          <w:lang w:eastAsia="ko-KR" w:bidi="ar-SA"/>
        </w:rPr>
        <w:t>S</w:t>
      </w:r>
      <w:r w:rsidRPr="00F11640">
        <w:rPr>
          <w:rFonts w:ascii="맑은 고딕" w:hAnsi="맑은 고딕" w:cs="Arial"/>
          <w:i/>
          <w:iCs/>
          <w:sz w:val="20"/>
          <w:szCs w:val="20"/>
          <w:u w:val="single"/>
          <w:lang w:eastAsia="ko-KR" w:bidi="ar-SA"/>
        </w:rPr>
        <w:t>KT</w:t>
      </w:r>
      <w:r w:rsidRPr="00F11640">
        <w:rPr>
          <w:rFonts w:ascii="맑은 고딕" w:hAnsi="맑은 고딕" w:cs="Arial" w:hint="eastAsia"/>
          <w:i/>
          <w:iCs/>
          <w:sz w:val="20"/>
          <w:szCs w:val="20"/>
          <w:u w:val="single"/>
          <w:lang w:eastAsia="ko-KR" w:bidi="ar-SA"/>
        </w:rPr>
        <w:t xml:space="preserve">의 </w:t>
      </w:r>
      <w:r w:rsidRPr="00F11640">
        <w:rPr>
          <w:rFonts w:ascii="맑은 고딕" w:hAnsi="맑은 고딕" w:cs="Arial"/>
          <w:i/>
          <w:iCs/>
          <w:sz w:val="20"/>
          <w:szCs w:val="20"/>
          <w:u w:val="single"/>
          <w:lang w:eastAsia="ko-KR" w:bidi="ar-SA"/>
        </w:rPr>
        <w:t>1020</w:t>
      </w:r>
      <w:r w:rsidRPr="00F11640">
        <w:rPr>
          <w:rFonts w:ascii="맑은 고딕" w:hAnsi="맑은 고딕" w:cs="Arial" w:hint="eastAsia"/>
          <w:i/>
          <w:iCs/>
          <w:sz w:val="20"/>
          <w:szCs w:val="20"/>
          <w:u w:val="single"/>
          <w:lang w:eastAsia="ko-KR" w:bidi="ar-SA"/>
        </w:rPr>
        <w:t>세대 전용 컬처 브랜드 '영(O·Young)'의</w:t>
      </w:r>
      <w:r w:rsidRPr="00F11640">
        <w:rPr>
          <w:rFonts w:ascii="맑은 고딕" w:hAnsi="맑은 고딕" w:cs="Arial"/>
          <w:i/>
          <w:iCs/>
          <w:sz w:val="20"/>
          <w:szCs w:val="20"/>
          <w:u w:val="single"/>
          <w:lang w:eastAsia="ko-KR" w:bidi="ar-SA"/>
        </w:rPr>
        <w:t xml:space="preserve"> </w:t>
      </w:r>
      <w:r w:rsidRPr="00F11640">
        <w:rPr>
          <w:rFonts w:ascii="맑은 고딕" w:hAnsi="맑은 고딕" w:cs="Arial" w:hint="eastAsia"/>
          <w:i/>
          <w:iCs/>
          <w:sz w:val="20"/>
          <w:szCs w:val="20"/>
          <w:u w:val="single"/>
          <w:lang w:eastAsia="ko-KR" w:bidi="ar-SA"/>
        </w:rPr>
        <w:t xml:space="preserve">약자 표시 </w:t>
      </w:r>
    </w:p>
    <w:p w14:paraId="447CB57B" w14:textId="77777777" w:rsidR="00F11640" w:rsidRPr="00F11640" w:rsidRDefault="00F11640" w:rsidP="00CA67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BC405F" w14:textId="77777777" w:rsidR="00A04782" w:rsidRPr="00345485" w:rsidRDefault="00A04782" w:rsidP="00AD2F4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70DB70" w14:textId="1D553785" w:rsidR="003E5D0C" w:rsidRDefault="00A04782" w:rsidP="00AD2F4F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&lt;S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KT 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신규 출시 청소년 요금제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693FADE0" w14:textId="1378CD90" w:rsidR="00AE08E4" w:rsidRPr="00345485" w:rsidRDefault="00AE08E4" w:rsidP="00AD2F4F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inline distT="0" distB="0" distL="0" distR="0" wp14:anchorId="1C72C79C" wp14:editId="4F018831">
            <wp:extent cx="5972175" cy="2609215"/>
            <wp:effectExtent l="0" t="0" r="9525" b="63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0830_인포그래픽_청소년 요금제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2976" w14:textId="45881889" w:rsidR="00122D90" w:rsidRPr="00D60BA3" w:rsidRDefault="00F23EAF" w:rsidP="00B310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60BA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65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출시와 더불어, 청소년/어린이들을 위한 다양한 </w:t>
      </w:r>
      <w:r w:rsidR="00094AA4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혜택도 강화한다.</w:t>
      </w:r>
      <w:r w:rsidR="00094AA4" w:rsidRPr="00D60B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E4BD831" w14:textId="77777777" w:rsidR="00122D90" w:rsidRPr="00D60BA3" w:rsidRDefault="00122D90" w:rsidP="00B310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47D91B" w14:textId="2CF19D15" w:rsidR="00A0414F" w:rsidRPr="00D60BA3" w:rsidRDefault="00094AA4" w:rsidP="00094A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BA3">
        <w:rPr>
          <w:rFonts w:ascii="맑은 고딕" w:hAnsi="맑은 고딕" w:cs="Arial"/>
          <w:sz w:val="24"/>
          <w:szCs w:val="24"/>
          <w:lang w:eastAsia="ko-KR" w:bidi="ar-SA"/>
        </w:rPr>
        <w:t>ZEM app.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에서는 </w:t>
      </w:r>
      <w:r w:rsidR="00122D90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9월 1일부터 어린이 과학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2D90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동아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와의 제휴를 통해</w:t>
      </w:r>
      <w:r w:rsidR="00122D90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6개 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과학 콘텐츠를 매월 </w:t>
      </w:r>
      <w:r w:rsidRPr="00D60BA3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회 무료로 제공한다.</w:t>
      </w:r>
      <w:r w:rsidRPr="00D60BA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366E66" w14:textId="77777777" w:rsidR="00A0414F" w:rsidRPr="00D60BA3" w:rsidRDefault="00A0414F" w:rsidP="000C6D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E0D975" w14:textId="642B2A2E" w:rsidR="00094AA4" w:rsidRPr="00D60BA3" w:rsidRDefault="00122D90" w:rsidP="00094A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C6D82" w:rsidRPr="00D60BA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A0414F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중인 </w:t>
      </w:r>
      <w:r w:rsidR="00A0414F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중·고등학생 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A0414F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094AA4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에게는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9월 9일부터 23일까지 </w:t>
      </w:r>
      <w:r w:rsidR="00F1164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0한동</w:t>
      </w:r>
      <w:r w:rsidR="00F116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App.</w:t>
      </w:r>
      <w:r w:rsidR="00094AA4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'0틴위크'</w:t>
      </w:r>
      <w:r w:rsidR="00094AA4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0C6D82"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>신청자</w:t>
      </w:r>
      <w:r w:rsidRPr="00D60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모두에게 데이터 2GB를 지급하며, 추첨을 통해 아이패드 등의 경품을 제공할 예정이다.</w:t>
      </w:r>
    </w:p>
    <w:p w14:paraId="1A41D843" w14:textId="77777777" w:rsidR="00094AA4" w:rsidRPr="00A0414F" w:rsidRDefault="00094AA4" w:rsidP="00B310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0C4F38" w14:textId="1EE74AB2" w:rsidR="00FA1F81" w:rsidRPr="0086264A" w:rsidRDefault="00700BE7" w:rsidP="00700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한명진 </w:t>
      </w:r>
      <w:r w:rsidR="00063E0C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63E0C" w:rsidRPr="0086264A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마케팅그룹장은</w:t>
      </w:r>
      <w:r w:rsidR="00063448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63448" w:rsidRPr="0086264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11640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언택트 시대를 맞아 </w:t>
      </w:r>
      <w:r w:rsidR="001E2917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학생들의 </w:t>
      </w:r>
      <w:r w:rsidR="00F11640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="001E2917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이용패턴</w:t>
      </w:r>
      <w:r w:rsidR="00F11640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이 많이</w:t>
      </w:r>
      <w:r w:rsidR="001E2917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달라지고 있다</w:t>
      </w:r>
      <w:r w:rsidR="00BA72F0" w:rsidRPr="0086264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04C62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1E2917" w:rsidRPr="008626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6264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D1E08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특성에 맞는 </w:t>
      </w:r>
      <w:r w:rsidR="00C71BBE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 w:rsidR="00706B55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 w:rsidR="004C6205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65E2D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출시</w:t>
      </w:r>
      <w:r w:rsidR="00C71BBE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6205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고객들</w:t>
      </w:r>
      <w:r w:rsidR="001876CF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의 만족도를 높일 수 있도록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노력하겠다</w:t>
      </w:r>
      <w:r w:rsidR="00FA1F81" w:rsidRPr="0086264A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FA1F81" w:rsidRPr="0086264A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FA1F81" w:rsidRPr="008626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1DF48FA" w14:textId="77777777" w:rsidR="009854CC" w:rsidRPr="00FA1F81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81219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345485" w:rsidRPr="00345485" w14:paraId="3170C08F" w14:textId="77777777" w:rsidTr="00277677">
        <w:trPr>
          <w:trHeight w:val="1318"/>
        </w:trPr>
        <w:tc>
          <w:tcPr>
            <w:tcW w:w="9259" w:type="dxa"/>
          </w:tcPr>
          <w:p w14:paraId="42BA0DDA" w14:textId="77777777" w:rsidR="00C71E0C" w:rsidRPr="00345485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9C4DF31" w:rsidR="00C71E0C" w:rsidRPr="00345485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345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1B7AB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1B7AB0" w:rsidRPr="00345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어린이 및 청소년 고객을 위한</w:t>
            </w:r>
            <w:r w:rsidR="001B7AB0" w:rsidRPr="00345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새로운 요금제를 </w:t>
            </w:r>
            <w:r w:rsidR="001B7AB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출시해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고객 요금 선택권 강화에 나선다고 </w:t>
            </w:r>
            <w:r w:rsidR="001B7AB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1B7AB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1B7AB0"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</w:tbl>
    <w:p w14:paraId="26D4C29E" w14:textId="77777777" w:rsidR="000C6D82" w:rsidRDefault="000C6D82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28B472" w14:textId="446FB3A8" w:rsidR="00213744" w:rsidRPr="00345485" w:rsidRDefault="00213744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1576F9" w14:textId="3F2C84BA" w:rsidR="00564DEB" w:rsidRPr="00345485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bookmarkEnd w:id="2"/>
    <w:p w14:paraId="781FD5B2" w14:textId="47345584" w:rsidR="00954879" w:rsidRDefault="00954879" w:rsidP="0095487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lang w:eastAsia="ko-KR" w:bidi="ar-SA"/>
        </w:rPr>
      </w:pPr>
    </w:p>
    <w:p w14:paraId="3DC18172" w14:textId="30ECD612" w:rsidR="006C2D03" w:rsidRDefault="006C2D03" w:rsidP="0095487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lang w:eastAsia="ko-KR" w:bidi="ar-SA"/>
        </w:rPr>
      </w:pPr>
    </w:p>
    <w:p w14:paraId="08DD448A" w14:textId="77777777" w:rsidR="0079238F" w:rsidRDefault="0079238F" w:rsidP="0095487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lang w:eastAsia="ko-KR" w:bidi="ar-SA"/>
        </w:rPr>
      </w:pPr>
    </w:p>
    <w:sectPr w:rsidR="0079238F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05F0" w14:textId="77777777" w:rsidR="00955F4A" w:rsidRDefault="00955F4A" w:rsidP="00786E14">
      <w:r>
        <w:separator/>
      </w:r>
    </w:p>
  </w:endnote>
  <w:endnote w:type="continuationSeparator" w:id="0">
    <w:p w14:paraId="573A00CE" w14:textId="77777777" w:rsidR="00955F4A" w:rsidRDefault="00955F4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1F5A98C5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BEB6" w14:textId="77777777" w:rsidR="00955F4A" w:rsidRDefault="00955F4A" w:rsidP="00786E14">
      <w:r>
        <w:separator/>
      </w:r>
    </w:p>
  </w:footnote>
  <w:footnote w:type="continuationSeparator" w:id="0">
    <w:p w14:paraId="098DA3C0" w14:textId="77777777" w:rsidR="00955F4A" w:rsidRDefault="00955F4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5177237"/>
    <w:multiLevelType w:val="hybridMultilevel"/>
    <w:tmpl w:val="16BA40DC"/>
    <w:lvl w:ilvl="0" w:tplc="5A18DE06">
      <w:start w:val="6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1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91559194">
    <w:abstractNumId w:val="0"/>
  </w:num>
  <w:num w:numId="2" w16cid:durableId="521289215">
    <w:abstractNumId w:val="22"/>
  </w:num>
  <w:num w:numId="3" w16cid:durableId="1827941764">
    <w:abstractNumId w:val="8"/>
  </w:num>
  <w:num w:numId="4" w16cid:durableId="1189569169">
    <w:abstractNumId w:val="27"/>
  </w:num>
  <w:num w:numId="5" w16cid:durableId="1995721691">
    <w:abstractNumId w:val="23"/>
  </w:num>
  <w:num w:numId="6" w16cid:durableId="1751345886">
    <w:abstractNumId w:val="29"/>
  </w:num>
  <w:num w:numId="7" w16cid:durableId="29569516">
    <w:abstractNumId w:val="38"/>
  </w:num>
  <w:num w:numId="8" w16cid:durableId="1342203616">
    <w:abstractNumId w:val="44"/>
  </w:num>
  <w:num w:numId="9" w16cid:durableId="131991775">
    <w:abstractNumId w:val="24"/>
  </w:num>
  <w:num w:numId="10" w16cid:durableId="1693218869">
    <w:abstractNumId w:val="37"/>
  </w:num>
  <w:num w:numId="11" w16cid:durableId="688263325">
    <w:abstractNumId w:val="35"/>
  </w:num>
  <w:num w:numId="12" w16cid:durableId="1021854873">
    <w:abstractNumId w:val="4"/>
  </w:num>
  <w:num w:numId="13" w16cid:durableId="956564194">
    <w:abstractNumId w:val="13"/>
  </w:num>
  <w:num w:numId="14" w16cid:durableId="111172910">
    <w:abstractNumId w:val="30"/>
  </w:num>
  <w:num w:numId="15" w16cid:durableId="359863240">
    <w:abstractNumId w:val="31"/>
  </w:num>
  <w:num w:numId="16" w16cid:durableId="503975970">
    <w:abstractNumId w:val="5"/>
  </w:num>
  <w:num w:numId="17" w16cid:durableId="461267173">
    <w:abstractNumId w:val="10"/>
  </w:num>
  <w:num w:numId="18" w16cid:durableId="1185097913">
    <w:abstractNumId w:val="1"/>
  </w:num>
  <w:num w:numId="19" w16cid:durableId="1230267394">
    <w:abstractNumId w:val="9"/>
  </w:num>
  <w:num w:numId="20" w16cid:durableId="1802310632">
    <w:abstractNumId w:val="39"/>
  </w:num>
  <w:num w:numId="21" w16cid:durableId="1212880527">
    <w:abstractNumId w:val="15"/>
  </w:num>
  <w:num w:numId="22" w16cid:durableId="766314323">
    <w:abstractNumId w:val="7"/>
  </w:num>
  <w:num w:numId="23" w16cid:durableId="602879381">
    <w:abstractNumId w:val="42"/>
  </w:num>
  <w:num w:numId="24" w16cid:durableId="1429539537">
    <w:abstractNumId w:val="33"/>
  </w:num>
  <w:num w:numId="25" w16cid:durableId="1987002967">
    <w:abstractNumId w:val="3"/>
  </w:num>
  <w:num w:numId="26" w16cid:durableId="1573075843">
    <w:abstractNumId w:val="28"/>
  </w:num>
  <w:num w:numId="27" w16cid:durableId="8909937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0294118">
    <w:abstractNumId w:val="19"/>
  </w:num>
  <w:num w:numId="29" w16cid:durableId="1075859034">
    <w:abstractNumId w:val="25"/>
  </w:num>
  <w:num w:numId="30" w16cid:durableId="811604126">
    <w:abstractNumId w:val="2"/>
  </w:num>
  <w:num w:numId="31" w16cid:durableId="322582779">
    <w:abstractNumId w:val="6"/>
  </w:num>
  <w:num w:numId="32" w16cid:durableId="219899821">
    <w:abstractNumId w:val="32"/>
  </w:num>
  <w:num w:numId="33" w16cid:durableId="873421502">
    <w:abstractNumId w:val="40"/>
  </w:num>
  <w:num w:numId="34" w16cid:durableId="304356304">
    <w:abstractNumId w:val="36"/>
  </w:num>
  <w:num w:numId="35" w16cid:durableId="1781728684">
    <w:abstractNumId w:val="18"/>
  </w:num>
  <w:num w:numId="36" w16cid:durableId="1283609135">
    <w:abstractNumId w:val="21"/>
  </w:num>
  <w:num w:numId="37" w16cid:durableId="1555308938">
    <w:abstractNumId w:val="11"/>
  </w:num>
  <w:num w:numId="38" w16cid:durableId="1271662499">
    <w:abstractNumId w:val="12"/>
  </w:num>
  <w:num w:numId="39" w16cid:durableId="465584387">
    <w:abstractNumId w:val="43"/>
  </w:num>
  <w:num w:numId="40" w16cid:durableId="494998669">
    <w:abstractNumId w:val="41"/>
  </w:num>
  <w:num w:numId="41" w16cid:durableId="2090886750">
    <w:abstractNumId w:val="14"/>
  </w:num>
  <w:num w:numId="42" w16cid:durableId="1800032110">
    <w:abstractNumId w:val="20"/>
  </w:num>
  <w:num w:numId="43" w16cid:durableId="1050113168">
    <w:abstractNumId w:val="17"/>
  </w:num>
  <w:num w:numId="44" w16cid:durableId="1274248819">
    <w:abstractNumId w:val="34"/>
  </w:num>
  <w:num w:numId="45" w16cid:durableId="158606810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970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48"/>
    <w:rsid w:val="000634F3"/>
    <w:rsid w:val="00063741"/>
    <w:rsid w:val="00063B19"/>
    <w:rsid w:val="00063E0C"/>
    <w:rsid w:val="00065262"/>
    <w:rsid w:val="000661D8"/>
    <w:rsid w:val="00066D7B"/>
    <w:rsid w:val="0007009E"/>
    <w:rsid w:val="00070BA1"/>
    <w:rsid w:val="0007126B"/>
    <w:rsid w:val="00071CF9"/>
    <w:rsid w:val="00071D85"/>
    <w:rsid w:val="000726BC"/>
    <w:rsid w:val="000727EB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AA4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616"/>
    <w:rsid w:val="000A1A05"/>
    <w:rsid w:val="000A21D1"/>
    <w:rsid w:val="000A2A26"/>
    <w:rsid w:val="000A3983"/>
    <w:rsid w:val="000A3F5C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FF9"/>
    <w:rsid w:val="000B71B5"/>
    <w:rsid w:val="000B7277"/>
    <w:rsid w:val="000B7EAD"/>
    <w:rsid w:val="000C068C"/>
    <w:rsid w:val="000C0704"/>
    <w:rsid w:val="000C08E0"/>
    <w:rsid w:val="000C1B0B"/>
    <w:rsid w:val="000C214F"/>
    <w:rsid w:val="000C24F9"/>
    <w:rsid w:val="000C292E"/>
    <w:rsid w:val="000C2CC3"/>
    <w:rsid w:val="000C367B"/>
    <w:rsid w:val="000C4054"/>
    <w:rsid w:val="000C4986"/>
    <w:rsid w:val="000C5AA2"/>
    <w:rsid w:val="000C5E43"/>
    <w:rsid w:val="000C691D"/>
    <w:rsid w:val="000C6D82"/>
    <w:rsid w:val="000C6DCC"/>
    <w:rsid w:val="000C733F"/>
    <w:rsid w:val="000C7B3A"/>
    <w:rsid w:val="000D06DA"/>
    <w:rsid w:val="000D0D08"/>
    <w:rsid w:val="000D1023"/>
    <w:rsid w:val="000D145A"/>
    <w:rsid w:val="000D1E08"/>
    <w:rsid w:val="000D202C"/>
    <w:rsid w:val="000D2C6D"/>
    <w:rsid w:val="000D2EEC"/>
    <w:rsid w:val="000D333F"/>
    <w:rsid w:val="000D48DB"/>
    <w:rsid w:val="000D4F24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4E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6DBA"/>
    <w:rsid w:val="001178AD"/>
    <w:rsid w:val="00117F45"/>
    <w:rsid w:val="00120590"/>
    <w:rsid w:val="00120599"/>
    <w:rsid w:val="001205E5"/>
    <w:rsid w:val="00121173"/>
    <w:rsid w:val="001225B3"/>
    <w:rsid w:val="00122D90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296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4CC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3F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6CF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3C13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B7AB0"/>
    <w:rsid w:val="001C0730"/>
    <w:rsid w:val="001C155D"/>
    <w:rsid w:val="001C1616"/>
    <w:rsid w:val="001C1A6C"/>
    <w:rsid w:val="001C20B2"/>
    <w:rsid w:val="001C222F"/>
    <w:rsid w:val="001C2738"/>
    <w:rsid w:val="001C2DAA"/>
    <w:rsid w:val="001C3388"/>
    <w:rsid w:val="001C3FC6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A70"/>
    <w:rsid w:val="001D7CA0"/>
    <w:rsid w:val="001D7CFB"/>
    <w:rsid w:val="001D7D52"/>
    <w:rsid w:val="001D7FA0"/>
    <w:rsid w:val="001E0761"/>
    <w:rsid w:val="001E10E2"/>
    <w:rsid w:val="001E1D9B"/>
    <w:rsid w:val="001E2337"/>
    <w:rsid w:val="001E2917"/>
    <w:rsid w:val="001E2AF9"/>
    <w:rsid w:val="001E2EA8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89D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762"/>
    <w:rsid w:val="00225935"/>
    <w:rsid w:val="00225AB9"/>
    <w:rsid w:val="00225E9A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9F7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826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D8A"/>
    <w:rsid w:val="00290EFA"/>
    <w:rsid w:val="00291773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45E"/>
    <w:rsid w:val="00297631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05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5C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DAD"/>
    <w:rsid w:val="002F1EAE"/>
    <w:rsid w:val="002F2061"/>
    <w:rsid w:val="002F26E0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50B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2E1E"/>
    <w:rsid w:val="00343F2C"/>
    <w:rsid w:val="00343F82"/>
    <w:rsid w:val="00343FC9"/>
    <w:rsid w:val="00344160"/>
    <w:rsid w:val="00344DA1"/>
    <w:rsid w:val="00344F84"/>
    <w:rsid w:val="00345485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1CD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7D7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21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6F4"/>
    <w:rsid w:val="003E5090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293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295"/>
    <w:rsid w:val="00442F13"/>
    <w:rsid w:val="00443FFD"/>
    <w:rsid w:val="00444110"/>
    <w:rsid w:val="0044469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A0E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A4A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69E"/>
    <w:rsid w:val="004B2D76"/>
    <w:rsid w:val="004B3023"/>
    <w:rsid w:val="004B3B9F"/>
    <w:rsid w:val="004B4C4D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205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B38"/>
    <w:rsid w:val="004D68A4"/>
    <w:rsid w:val="004D7633"/>
    <w:rsid w:val="004D7F49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2A7"/>
    <w:rsid w:val="00503430"/>
    <w:rsid w:val="00503E59"/>
    <w:rsid w:val="0050440D"/>
    <w:rsid w:val="00504576"/>
    <w:rsid w:val="00504A7B"/>
    <w:rsid w:val="00504C62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CAB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237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BF8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37878"/>
    <w:rsid w:val="00540A34"/>
    <w:rsid w:val="0054141E"/>
    <w:rsid w:val="00541B16"/>
    <w:rsid w:val="00541B9A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3F1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50F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13A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2FA"/>
    <w:rsid w:val="005C43E0"/>
    <w:rsid w:val="005C50FA"/>
    <w:rsid w:val="005C55ED"/>
    <w:rsid w:val="005C5E34"/>
    <w:rsid w:val="005C6BD9"/>
    <w:rsid w:val="005C738C"/>
    <w:rsid w:val="005C74E4"/>
    <w:rsid w:val="005D0604"/>
    <w:rsid w:val="005D1E91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71A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8D5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707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0EA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06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09E4"/>
    <w:rsid w:val="00681253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6A2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2D0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ADB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929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55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785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727"/>
    <w:rsid w:val="00776F9D"/>
    <w:rsid w:val="007774BF"/>
    <w:rsid w:val="00780200"/>
    <w:rsid w:val="007802D4"/>
    <w:rsid w:val="00780404"/>
    <w:rsid w:val="0078068D"/>
    <w:rsid w:val="00780782"/>
    <w:rsid w:val="007810BC"/>
    <w:rsid w:val="00781554"/>
    <w:rsid w:val="00782335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0F05"/>
    <w:rsid w:val="007911C0"/>
    <w:rsid w:val="007912ED"/>
    <w:rsid w:val="0079238F"/>
    <w:rsid w:val="007929E3"/>
    <w:rsid w:val="00792DD5"/>
    <w:rsid w:val="00793EDB"/>
    <w:rsid w:val="00794328"/>
    <w:rsid w:val="0079547A"/>
    <w:rsid w:val="007961DD"/>
    <w:rsid w:val="00797BA3"/>
    <w:rsid w:val="00797DD1"/>
    <w:rsid w:val="007A03DE"/>
    <w:rsid w:val="007A0569"/>
    <w:rsid w:val="007A0FA0"/>
    <w:rsid w:val="007A17F7"/>
    <w:rsid w:val="007A1D79"/>
    <w:rsid w:val="007A1DEB"/>
    <w:rsid w:val="007A28BB"/>
    <w:rsid w:val="007A5080"/>
    <w:rsid w:val="007A50BC"/>
    <w:rsid w:val="007A58DA"/>
    <w:rsid w:val="007B0029"/>
    <w:rsid w:val="007B0CA7"/>
    <w:rsid w:val="007B0D35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59F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5FF8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6B5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4A60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5720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80C"/>
    <w:rsid w:val="008519E0"/>
    <w:rsid w:val="00851D97"/>
    <w:rsid w:val="00851DE8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64A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0D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EA2"/>
    <w:rsid w:val="008B7F8B"/>
    <w:rsid w:val="008C0AFE"/>
    <w:rsid w:val="008C15BA"/>
    <w:rsid w:val="008C1847"/>
    <w:rsid w:val="008C19B2"/>
    <w:rsid w:val="008C21AB"/>
    <w:rsid w:val="008C2760"/>
    <w:rsid w:val="008C299F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21D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50E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295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5F4A"/>
    <w:rsid w:val="009564C7"/>
    <w:rsid w:val="00957A50"/>
    <w:rsid w:val="00961B8F"/>
    <w:rsid w:val="00962759"/>
    <w:rsid w:val="00964636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1EEE"/>
    <w:rsid w:val="009822A8"/>
    <w:rsid w:val="0098275A"/>
    <w:rsid w:val="00983C1A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87CA0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86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4A63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14F"/>
    <w:rsid w:val="00A0448C"/>
    <w:rsid w:val="00A044AC"/>
    <w:rsid w:val="00A045D4"/>
    <w:rsid w:val="00A04782"/>
    <w:rsid w:val="00A04CE9"/>
    <w:rsid w:val="00A04D17"/>
    <w:rsid w:val="00A04D2E"/>
    <w:rsid w:val="00A05B8D"/>
    <w:rsid w:val="00A05F4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C64"/>
    <w:rsid w:val="00A30468"/>
    <w:rsid w:val="00A310E6"/>
    <w:rsid w:val="00A310F8"/>
    <w:rsid w:val="00A31964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27D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BAD"/>
    <w:rsid w:val="00A57C1F"/>
    <w:rsid w:val="00A601BA"/>
    <w:rsid w:val="00A60879"/>
    <w:rsid w:val="00A608D8"/>
    <w:rsid w:val="00A61217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040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AE9"/>
    <w:rsid w:val="00AB2306"/>
    <w:rsid w:val="00AB2671"/>
    <w:rsid w:val="00AB2F56"/>
    <w:rsid w:val="00AB31AC"/>
    <w:rsid w:val="00AB37FB"/>
    <w:rsid w:val="00AB39F0"/>
    <w:rsid w:val="00AB3DC3"/>
    <w:rsid w:val="00AB4048"/>
    <w:rsid w:val="00AB4545"/>
    <w:rsid w:val="00AB4662"/>
    <w:rsid w:val="00AB47C5"/>
    <w:rsid w:val="00AB4DF9"/>
    <w:rsid w:val="00AB5D76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DC1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4F"/>
    <w:rsid w:val="00AD34C6"/>
    <w:rsid w:val="00AD38F3"/>
    <w:rsid w:val="00AD4615"/>
    <w:rsid w:val="00AD593F"/>
    <w:rsid w:val="00AD5BDA"/>
    <w:rsid w:val="00AD5DE3"/>
    <w:rsid w:val="00AD5EBA"/>
    <w:rsid w:val="00AE0798"/>
    <w:rsid w:val="00AE08E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AE4"/>
    <w:rsid w:val="00AF44FF"/>
    <w:rsid w:val="00AF49E4"/>
    <w:rsid w:val="00AF5474"/>
    <w:rsid w:val="00AF5552"/>
    <w:rsid w:val="00AF5DA8"/>
    <w:rsid w:val="00AF74B1"/>
    <w:rsid w:val="00AF77A9"/>
    <w:rsid w:val="00AF7E30"/>
    <w:rsid w:val="00B001F0"/>
    <w:rsid w:val="00B0028D"/>
    <w:rsid w:val="00B005E4"/>
    <w:rsid w:val="00B027BB"/>
    <w:rsid w:val="00B02E40"/>
    <w:rsid w:val="00B02F0A"/>
    <w:rsid w:val="00B03AE3"/>
    <w:rsid w:val="00B03FAB"/>
    <w:rsid w:val="00B041B7"/>
    <w:rsid w:val="00B04A74"/>
    <w:rsid w:val="00B0579B"/>
    <w:rsid w:val="00B05B74"/>
    <w:rsid w:val="00B0760E"/>
    <w:rsid w:val="00B101A2"/>
    <w:rsid w:val="00B103E6"/>
    <w:rsid w:val="00B103FD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F35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3C92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2F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2AE4"/>
    <w:rsid w:val="00BF3C11"/>
    <w:rsid w:val="00BF3C44"/>
    <w:rsid w:val="00BF3E87"/>
    <w:rsid w:val="00BF43AB"/>
    <w:rsid w:val="00BF4B1F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0DC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98C"/>
    <w:rsid w:val="00C45A1C"/>
    <w:rsid w:val="00C45C3D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2C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BBE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16E"/>
    <w:rsid w:val="00CA5652"/>
    <w:rsid w:val="00CA5DEA"/>
    <w:rsid w:val="00CA6062"/>
    <w:rsid w:val="00CA6486"/>
    <w:rsid w:val="00CA67CC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B01"/>
    <w:rsid w:val="00CB6242"/>
    <w:rsid w:val="00CB6505"/>
    <w:rsid w:val="00CB6757"/>
    <w:rsid w:val="00CB6DBD"/>
    <w:rsid w:val="00CB75EF"/>
    <w:rsid w:val="00CB7A08"/>
    <w:rsid w:val="00CB7CAA"/>
    <w:rsid w:val="00CC1A86"/>
    <w:rsid w:val="00CC1D85"/>
    <w:rsid w:val="00CC1F90"/>
    <w:rsid w:val="00CC2146"/>
    <w:rsid w:val="00CC33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3D7"/>
    <w:rsid w:val="00CD2AF1"/>
    <w:rsid w:val="00CD369E"/>
    <w:rsid w:val="00CD3A23"/>
    <w:rsid w:val="00CD3F3D"/>
    <w:rsid w:val="00CD401E"/>
    <w:rsid w:val="00CD41BB"/>
    <w:rsid w:val="00CD46AD"/>
    <w:rsid w:val="00CD5811"/>
    <w:rsid w:val="00CD5D18"/>
    <w:rsid w:val="00CD5E4C"/>
    <w:rsid w:val="00CD64E3"/>
    <w:rsid w:val="00CD67DD"/>
    <w:rsid w:val="00CD6AC3"/>
    <w:rsid w:val="00CD73EB"/>
    <w:rsid w:val="00CD7C28"/>
    <w:rsid w:val="00CE1330"/>
    <w:rsid w:val="00CE1365"/>
    <w:rsid w:val="00CE1E46"/>
    <w:rsid w:val="00CE224C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3D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592"/>
    <w:rsid w:val="00CF7BAE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6B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0A1B"/>
    <w:rsid w:val="00D11442"/>
    <w:rsid w:val="00D11508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2F7F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BE2"/>
    <w:rsid w:val="00D34F32"/>
    <w:rsid w:val="00D354D0"/>
    <w:rsid w:val="00D35781"/>
    <w:rsid w:val="00D35B55"/>
    <w:rsid w:val="00D361E1"/>
    <w:rsid w:val="00D36C2F"/>
    <w:rsid w:val="00D36EEA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5C9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0BA3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6FA0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211"/>
    <w:rsid w:val="00D92E74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4D9C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0B3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65F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239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831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63C8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4FB6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B19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42D0"/>
    <w:rsid w:val="00E95786"/>
    <w:rsid w:val="00E95B2D"/>
    <w:rsid w:val="00E96132"/>
    <w:rsid w:val="00E96225"/>
    <w:rsid w:val="00E97076"/>
    <w:rsid w:val="00E976D3"/>
    <w:rsid w:val="00EA0266"/>
    <w:rsid w:val="00EA0D2F"/>
    <w:rsid w:val="00EA0E34"/>
    <w:rsid w:val="00EA0EE1"/>
    <w:rsid w:val="00EA1417"/>
    <w:rsid w:val="00EA2008"/>
    <w:rsid w:val="00EA245B"/>
    <w:rsid w:val="00EA2B56"/>
    <w:rsid w:val="00EA2FEA"/>
    <w:rsid w:val="00EA319D"/>
    <w:rsid w:val="00EA3647"/>
    <w:rsid w:val="00EA3E90"/>
    <w:rsid w:val="00EA446F"/>
    <w:rsid w:val="00EA5207"/>
    <w:rsid w:val="00EA5389"/>
    <w:rsid w:val="00EA5F68"/>
    <w:rsid w:val="00EA694E"/>
    <w:rsid w:val="00EA7DA5"/>
    <w:rsid w:val="00EB049D"/>
    <w:rsid w:val="00EB06E2"/>
    <w:rsid w:val="00EB07CB"/>
    <w:rsid w:val="00EB125C"/>
    <w:rsid w:val="00EB15DA"/>
    <w:rsid w:val="00EB2E44"/>
    <w:rsid w:val="00EB3796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640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3EAF"/>
    <w:rsid w:val="00F2419F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10A3"/>
    <w:rsid w:val="00F3199B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5E2D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0C5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1F81"/>
    <w:rsid w:val="00FA2068"/>
    <w:rsid w:val="00FA239E"/>
    <w:rsid w:val="00FA281E"/>
    <w:rsid w:val="00FA329B"/>
    <w:rsid w:val="00FA33B5"/>
    <w:rsid w:val="00FA3402"/>
    <w:rsid w:val="00FA3E0F"/>
    <w:rsid w:val="00FA3F1A"/>
    <w:rsid w:val="00FA46F0"/>
    <w:rsid w:val="00FA4F36"/>
    <w:rsid w:val="00FA50A2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A32"/>
    <w:rsid w:val="00FD50C3"/>
    <w:rsid w:val="00FD515D"/>
    <w:rsid w:val="00FD5B06"/>
    <w:rsid w:val="00FD6278"/>
    <w:rsid w:val="00FD6E6C"/>
    <w:rsid w:val="00FD76ED"/>
    <w:rsid w:val="00FE03AC"/>
    <w:rsid w:val="00FE0649"/>
    <w:rsid w:val="00FE195D"/>
    <w:rsid w:val="00FE1F1A"/>
    <w:rsid w:val="00FE2532"/>
    <w:rsid w:val="00FE2EBE"/>
    <w:rsid w:val="00FE3002"/>
    <w:rsid w:val="00FE420B"/>
    <w:rsid w:val="00FE487A"/>
    <w:rsid w:val="00FE4C9E"/>
    <w:rsid w:val="00FE4FF6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521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40C1-F2BC-4E5F-9CE3-CB62DF1E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2021-08-30T02:19:00Z</cp:lastPrinted>
  <dcterms:created xsi:type="dcterms:W3CDTF">2026-01-21T06:43:00Z</dcterms:created>
  <dcterms:modified xsi:type="dcterms:W3CDTF">2026-01-21T06:43:00Z</dcterms:modified>
</cp:coreProperties>
</file>