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23707" w14:textId="77777777" w:rsidR="006C30F1" w:rsidRDefault="00B2104E">
      <w:r>
        <w:rPr>
          <w:noProof/>
        </w:rPr>
        <w:drawing>
          <wp:inline distT="0" distB="0" distL="0" distR="0" wp14:anchorId="52B0B1E2" wp14:editId="5FA51FEA">
            <wp:extent cx="5964555" cy="520700"/>
            <wp:effectExtent l="0" t="0" r="0" b="0"/>
            <wp:docPr id="1073741825" name="officeArt object" descr="C:\Users\SKTelecom\Desktop\로고줄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KTelecom\Desktop\로고줄.jpg" descr="C:\Users\SKTelecom\Desktop\로고줄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75B805" w14:textId="22484C2B" w:rsidR="006C30F1" w:rsidRPr="006D7E12" w:rsidRDefault="00B2104E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</w:pPr>
      <w:bookmarkStart w:id="0" w:name="_Hlk502913040"/>
      <w:proofErr w:type="spellStart"/>
      <w:r w:rsidRPr="006D7E12"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  <w:t>언택트</w:t>
      </w:r>
      <w:proofErr w:type="spellEnd"/>
      <w:r w:rsidRPr="006D7E12"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  <w:t xml:space="preserve"> 문화 속으로 파고든 SKT</w:t>
      </w:r>
      <w:r w:rsidR="006D7E12" w:rsidRPr="006D7E12">
        <w:rPr>
          <w:rFonts w:ascii="HY견고딕" w:eastAsia="HY견고딕" w:hAnsi="HY견고딕" w:cs="HY견고딕" w:hint="eastAsia"/>
          <w:color w:val="808080"/>
          <w:spacing w:val="-14"/>
          <w:kern w:val="2"/>
          <w:sz w:val="40"/>
          <w:szCs w:val="38"/>
          <w:u w:color="808080"/>
          <w:lang w:val="ko-KR"/>
        </w:rPr>
        <w:t xml:space="preserve"> 공식 </w:t>
      </w:r>
      <w:proofErr w:type="spellStart"/>
      <w:r w:rsidRPr="006D7E12">
        <w:rPr>
          <w:rFonts w:ascii="HY견고딕" w:eastAsia="HY견고딕" w:hAnsi="HY견고딕" w:cs="HY견고딕"/>
          <w:color w:val="808080"/>
          <w:spacing w:val="-14"/>
          <w:kern w:val="2"/>
          <w:sz w:val="40"/>
          <w:szCs w:val="38"/>
          <w:u w:color="808080"/>
          <w:lang w:val="ko-KR"/>
        </w:rPr>
        <w:t>온라인</w:t>
      </w:r>
      <w:r w:rsidR="006D7E12" w:rsidRPr="006D7E12">
        <w:rPr>
          <w:rFonts w:ascii="HY견고딕" w:eastAsia="HY견고딕" w:hAnsi="HY견고딕" w:cs="HY견고딕" w:hint="eastAsia"/>
          <w:color w:val="808080"/>
          <w:spacing w:val="-14"/>
          <w:kern w:val="2"/>
          <w:sz w:val="40"/>
          <w:szCs w:val="38"/>
          <w:u w:color="808080"/>
          <w:lang w:val="ko-KR"/>
        </w:rPr>
        <w:t>샵</w:t>
      </w:r>
      <w:proofErr w:type="spellEnd"/>
    </w:p>
    <w:p w14:paraId="712185A9" w14:textId="77777777" w:rsidR="006C30F1" w:rsidRDefault="00B2104E">
      <w:pPr>
        <w:pStyle w:val="a5"/>
        <w:spacing w:before="12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52"/>
          <w:szCs w:val="52"/>
        </w:rPr>
      </w:pPr>
      <w:bookmarkStart w:id="1" w:name="_GoBack"/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SKT </w:t>
      </w:r>
      <w:r>
        <w:rPr>
          <w:rFonts w:ascii="Moebius" w:hAnsi="Moebius"/>
          <w:spacing w:val="-16"/>
          <w:kern w:val="2"/>
          <w:sz w:val="52"/>
          <w:szCs w:val="52"/>
        </w:rPr>
        <w:t>‘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>T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  <w:lang w:val="ko-KR"/>
        </w:rPr>
        <w:t>다이렉트샵</w:t>
      </w:r>
      <w:r>
        <w:rPr>
          <w:rFonts w:ascii="Moebius" w:hAnsi="Moebius"/>
          <w:spacing w:val="-16"/>
          <w:kern w:val="2"/>
          <w:sz w:val="52"/>
          <w:szCs w:val="52"/>
        </w:rPr>
        <w:t>’</w:t>
      </w:r>
      <w:r>
        <w:rPr>
          <w:rFonts w:ascii="HY견고딕" w:eastAsia="HY견고딕" w:hAnsi="HY견고딕" w:cs="HY견고딕"/>
          <w:spacing w:val="-16"/>
          <w:kern w:val="2"/>
          <w:sz w:val="52"/>
          <w:szCs w:val="52"/>
        </w:rPr>
        <w:t xml:space="preserve">, </w:t>
      </w:r>
      <w:proofErr w:type="spellStart"/>
      <w:r>
        <w:rPr>
          <w:rFonts w:ascii="HY견고딕" w:eastAsia="HY견고딕" w:hAnsi="HY견고딕" w:cs="HY견고딕"/>
          <w:spacing w:val="-16"/>
          <w:kern w:val="2"/>
          <w:sz w:val="52"/>
          <w:szCs w:val="52"/>
          <w:lang w:val="ko-KR"/>
        </w:rPr>
        <w:t>레드닷</w:t>
      </w:r>
      <w:proofErr w:type="spellEnd"/>
      <w:r>
        <w:rPr>
          <w:rFonts w:ascii="HY견고딕" w:eastAsia="HY견고딕" w:hAnsi="HY견고딕" w:cs="HY견고딕"/>
          <w:spacing w:val="-16"/>
          <w:kern w:val="2"/>
          <w:sz w:val="52"/>
          <w:szCs w:val="52"/>
          <w:lang w:val="ko-KR"/>
        </w:rPr>
        <w:t xml:space="preserve"> 어워드 수상</w:t>
      </w:r>
    </w:p>
    <w:bookmarkEnd w:id="1"/>
    <w:p w14:paraId="2E11892D" w14:textId="140C2B5E" w:rsidR="006C30F1" w:rsidRDefault="00B2104E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 T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다이렉트샵의 </w:t>
      </w:r>
      <w:r w:rsidR="005C0B23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  <w:lang w:val="ko-KR"/>
        </w:rPr>
        <w:t>브랜드 아이덴티티(</w:t>
      </w:r>
      <w:r w:rsidR="005C0B23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 xml:space="preserve">BI),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브랜드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&amp;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커뮤니케이션 부문서 본상 수상</w:t>
      </w:r>
    </w:p>
    <w:p w14:paraId="71C842A9" w14:textId="77777777" w:rsidR="006C30F1" w:rsidRDefault="00B2104E">
      <w:pPr>
        <w:pStyle w:val="a5"/>
        <w:spacing w:before="120" w:after="0" w:line="240" w:lineRule="atLeast"/>
        <w:ind w:left="248" w:hanging="248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bookmarkEnd w:id="0"/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브랜드 가치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독창적인 아이덴티티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, </w:t>
      </w: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  <w:lang w:val="ko-KR"/>
        </w:rPr>
        <w:t>고객 중심 디자인 등에서 높은 평가</w:t>
      </w:r>
    </w:p>
    <w:tbl>
      <w:tblPr>
        <w:tblStyle w:val="TableNormal"/>
        <w:tblW w:w="94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6C30F1" w14:paraId="1263BA45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shd w:val="clear" w:color="auto" w:fill="auto"/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2AB239E4" w14:textId="77777777" w:rsidR="006C30F1" w:rsidRDefault="00B2104E">
            <w:pPr>
              <w:widowControl w:val="0"/>
              <w:spacing w:after="0" w:line="200" w:lineRule="atLeast"/>
              <w:ind w:left="248" w:hanging="248"/>
              <w:jc w:val="both"/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배포 즉시 사용 가능합니다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</w:tc>
      </w:tr>
    </w:tbl>
    <w:p w14:paraId="35FCE243" w14:textId="77777777" w:rsidR="006C30F1" w:rsidRDefault="006C30F1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4180F590" w14:textId="77777777" w:rsidR="006C30F1" w:rsidRDefault="00B2104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[2021. 8. 20] </w:t>
      </w:r>
    </w:p>
    <w:p w14:paraId="00748392" w14:textId="7756DEB6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</w:t>
      </w:r>
      <w:r>
        <w:rPr>
          <w:rFonts w:ascii="맑은 고딕" w:eastAsia="맑은 고딕" w:hAnsi="맑은 고딕" w:cs="맑은 고딕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대표이사 박정호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hyperlink r:id="rId7" w:history="1">
        <w:r>
          <w:rPr>
            <w:rStyle w:val="Hyperlink0"/>
          </w:rPr>
          <w:t>www.sktelecom.com)</w:t>
        </w:r>
      </w:hyperlink>
      <w:r>
        <w:rPr>
          <w:rFonts w:ascii="맑은 고딕" w:eastAsia="맑은 고딕" w:hAnsi="맑은 고딕" w:cs="맑은 고딕"/>
          <w:sz w:val="24"/>
          <w:szCs w:val="24"/>
          <w:lang w:val="ko-KR"/>
        </w:rPr>
        <w:t>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’2021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레드닷 디자인 어워드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에서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 w:rsidR="005C0B23">
        <w:rPr>
          <w:rFonts w:ascii="맑은 고딕" w:eastAsia="맑은 고딕" w:hAnsi="맑은 고딕" w:cs="맑은 고딕"/>
          <w:sz w:val="24"/>
          <w:szCs w:val="24"/>
        </w:rPr>
        <w:t>T</w:t>
      </w:r>
      <w:r w:rsidRPr="005C0B23">
        <w:rPr>
          <w:rFonts w:ascii="맑은 고딕" w:eastAsia="맑은 고딕" w:hAnsi="맑은 고딕" w:cs="맑은 고딕"/>
          <w:sz w:val="24"/>
          <w:szCs w:val="24"/>
        </w:rPr>
        <w:t xml:space="preserve">다이렉트샵의 브랜드 아이덴티티(BI)가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 w:rsidRPr="005C0B23">
        <w:rPr>
          <w:rFonts w:ascii="맑은 고딕" w:eastAsia="맑은 고딕" w:hAnsi="맑은 고딕" w:cs="맑은 고딕"/>
          <w:sz w:val="24"/>
          <w:szCs w:val="24"/>
        </w:rPr>
        <w:t>브랜드</w:t>
      </w:r>
      <w:r>
        <w:rPr>
          <w:rFonts w:ascii="맑은 고딕" w:eastAsia="맑은 고딕" w:hAnsi="맑은 고딕" w:cs="맑은 고딕"/>
          <w:sz w:val="24"/>
          <w:szCs w:val="24"/>
        </w:rPr>
        <w:t>&amp;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커뮤니케이션</w:t>
      </w:r>
      <w:r>
        <w:rPr>
          <w:rFonts w:ascii="맑은 고딕" w:eastAsia="맑은 고딕" w:hAnsi="맑은 고딕" w:cs="맑은 고딕"/>
          <w:sz w:val="24"/>
          <w:szCs w:val="24"/>
        </w:rPr>
        <w:t>’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부문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본상을</w:t>
      </w:r>
      <w:proofErr w:type="spellEnd"/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수상</w:t>
      </w:r>
      <w:r w:rsid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했다고 </w:t>
      </w:r>
      <w:r>
        <w:rPr>
          <w:rFonts w:ascii="맑은 고딕" w:eastAsia="맑은 고딕" w:hAnsi="맑은 고딕" w:cs="맑은 고딕"/>
          <w:sz w:val="24"/>
          <w:szCs w:val="24"/>
        </w:rPr>
        <w:t>20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일 밝혔다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10E81B2F" w14:textId="77777777" w:rsidR="006C30F1" w:rsidRPr="006D7E12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336794D2" w14:textId="18644B25" w:rsidR="006C30F1" w:rsidRPr="006D7E12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proofErr w:type="spellStart"/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레드닷</w:t>
      </w:r>
      <w:proofErr w:type="spellEnd"/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디자인 어워드는 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독일 </w:t>
      </w:r>
      <w:proofErr w:type="spellStart"/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노르트하임</w:t>
      </w:r>
      <w:proofErr w:type="spellEnd"/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</w:t>
      </w:r>
      <w:proofErr w:type="spellStart"/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베스트팔렌</w:t>
      </w:r>
      <w:proofErr w:type="spellEnd"/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 디자인센터가 주관하는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국제 디자인 공모전으로 </w:t>
      </w:r>
      <w:r w:rsidR="009133F8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1955년 제정</w:t>
      </w:r>
      <w:r w:rsidR="009133F8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되었으며</w:t>
      </w:r>
      <w:r w:rsidR="009133F8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IDEA, </w:t>
      </w:r>
      <w:proofErr w:type="spellStart"/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iF</w:t>
      </w:r>
      <w:proofErr w:type="spellEnd"/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디자인 어워드와 함께 세계 3대 디자인 어워드로 꼽힌다. 매년 제품 디자인, 브랜드&amp;</w:t>
      </w:r>
      <w:r w:rsidR="00E61296"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커뮤니케이션 디자인, 디자인 콘셉트 3개 부문에서 디자인의 우수성, 창의성, 기능성 등을 평가해 </w:t>
      </w:r>
      <w:r w:rsidR="009133F8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세계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최고 디자인을 선정한다.</w:t>
      </w:r>
    </w:p>
    <w:p w14:paraId="27C50ADA" w14:textId="77777777" w:rsidR="006C30F1" w:rsidRPr="006D7E12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</w:p>
    <w:p w14:paraId="4D3E2520" w14:textId="7BECEBD7" w:rsidR="006C30F1" w:rsidRPr="005C0B23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는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다이렉트샵의 브랜드가 온라인 고객경험을 넘어 휴대폰 구입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서비스 개통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배송까지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고객이 일관적이고 강렬한 브랜드를 경험할 수 있도록 구현한 점과 단일 색상</w:t>
      </w:r>
      <w:r w:rsidR="005C0B23" w:rsidRP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의</w:t>
      </w:r>
      <w:r w:rsidR="005C0B23"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proofErr w:type="spellStart"/>
      <w:r w:rsidR="005C0B23" w:rsidRPr="005C0B23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무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>코팅</w:t>
      </w:r>
      <w:proofErr w:type="spellEnd"/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인쇄 변경 등 친환경 디자인을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구현한 점이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호평을 받았다고 밝혔다</w:t>
      </w:r>
      <w:r w:rsidRPr="005C0B23">
        <w:rPr>
          <w:rFonts w:ascii="맑은 고딕" w:eastAsia="맑은 고딕" w:hAnsi="맑은 고딕" w:cs="맑은 고딕"/>
          <w:sz w:val="24"/>
          <w:szCs w:val="24"/>
          <w:lang w:val="ko-KR"/>
        </w:rPr>
        <w:t>.</w:t>
      </w:r>
    </w:p>
    <w:p w14:paraId="6423093D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2F264BC4" w14:textId="32A4688B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특히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의</w:t>
      </w:r>
      <w:r w:rsidRPr="00723C7A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‘행복배송’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서비스 등을 통해 고객이 경험하는 구매 여정</w:t>
      </w:r>
      <w:r>
        <w:rPr>
          <w:rFonts w:ascii="맑은 고딕" w:eastAsia="맑은 고딕" w:hAnsi="맑은 고딕" w:cs="맑은 고딕"/>
          <w:sz w:val="24"/>
          <w:szCs w:val="24"/>
        </w:rPr>
        <w:t>(Journey)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에서 </w:t>
      </w:r>
      <w:r>
        <w:rPr>
          <w:rFonts w:ascii="맑은 고딕" w:eastAsia="맑은 고딕" w:hAnsi="맑은 고딕" w:cs="맑은 고딕"/>
          <w:sz w:val="24"/>
          <w:szCs w:val="24"/>
        </w:rPr>
        <w:t>‘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빠르게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직접 제품을 받을 수 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’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브랜드 가치를 직관적으로 전달하기 위해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볼드한</w:t>
      </w:r>
      <w:proofErr w:type="spellEnd"/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로고 타입에 화살표를 형상화한 부분이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심사위원들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>로부터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높은 평가를 받았다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6B35798A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7D848D14" w14:textId="77777777" w:rsidR="006C30F1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  <w:lang w:val="ko-KR"/>
        </w:rPr>
        <w:t>패키지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안내 책자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배송 전문 매니저의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유니폼 등 다양한 제작물에서도 </w:t>
      </w:r>
      <w:r>
        <w:rPr>
          <w:rFonts w:ascii="맑은 고딕" w:eastAsia="맑은 고딕" w:hAnsi="맑은 고딕" w:cs="맑은 고딕"/>
          <w:sz w:val="24"/>
          <w:szCs w:val="24"/>
        </w:rPr>
        <w:t>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다이렉트샵의 일관된 브랜드 이미지를 선보이는 등 디자인적 우수성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창의성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기능성 면에서 호평을 받았다고 </w:t>
      </w:r>
      <w:r>
        <w:rPr>
          <w:rFonts w:ascii="맑은 고딕" w:eastAsia="맑은 고딕" w:hAnsi="맑은 고딕" w:cs="맑은 고딕"/>
          <w:sz w:val="24"/>
          <w:szCs w:val="24"/>
        </w:rPr>
        <w:t>SK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텔레콤은 설명했다</w:t>
      </w:r>
      <w:r>
        <w:rPr>
          <w:rFonts w:ascii="맑은 고딕" w:eastAsia="맑은 고딕" w:hAnsi="맑은 고딕" w:cs="맑은 고딕"/>
          <w:sz w:val="24"/>
          <w:szCs w:val="24"/>
        </w:rPr>
        <w:t>.</w:t>
      </w:r>
    </w:p>
    <w:p w14:paraId="61253279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p w14:paraId="6B0E2FAF" w14:textId="632918C6" w:rsidR="006C30F1" w:rsidRPr="006D7E12" w:rsidRDefault="00B2104E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  <w:lang w:val="ko-KR"/>
        </w:rPr>
      </w:pPr>
      <w:r>
        <w:rPr>
          <w:rFonts w:ascii="맑은 고딕" w:eastAsia="맑은 고딕" w:hAnsi="맑은 고딕" w:cs="맑은 고딕"/>
          <w:sz w:val="24"/>
          <w:szCs w:val="24"/>
        </w:rPr>
        <w:t xml:space="preserve">SKT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예희강</w:t>
      </w:r>
      <w:proofErr w:type="spellEnd"/>
      <w:r>
        <w:rPr>
          <w:rFonts w:ascii="맑은 고딕" w:eastAsia="맑은 고딕" w:hAnsi="맑은 고딕" w:cs="맑은 고딕"/>
          <w:sz w:val="24"/>
          <w:szCs w:val="24"/>
        </w:rPr>
        <w:t xml:space="preserve"> Creative Comm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그룹장은 </w:t>
      </w:r>
      <w:r>
        <w:rPr>
          <w:rFonts w:ascii="맑은 고딕" w:eastAsia="맑은 고딕" w:hAnsi="맑은 고딕" w:cs="맑은 고딕"/>
          <w:sz w:val="24"/>
          <w:szCs w:val="24"/>
        </w:rPr>
        <w:t>“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이번 수상은 </w:t>
      </w:r>
      <w:r>
        <w:rPr>
          <w:rFonts w:ascii="맑은 고딕" w:eastAsia="맑은 고딕" w:hAnsi="맑은 고딕" w:cs="맑은 고딕"/>
          <w:sz w:val="24"/>
          <w:szCs w:val="24"/>
        </w:rPr>
        <w:t>SKT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만의 </w:t>
      </w:r>
      <w:proofErr w:type="spellStart"/>
      <w:r>
        <w:rPr>
          <w:rFonts w:ascii="맑은 고딕" w:eastAsia="맑은 고딕" w:hAnsi="맑은 고딕" w:cs="맑은 고딕"/>
          <w:sz w:val="24"/>
          <w:szCs w:val="24"/>
          <w:lang w:val="ko-KR"/>
        </w:rPr>
        <w:t>유니크한</w:t>
      </w:r>
      <w:proofErr w:type="spellEnd"/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 브랜드 감성과 </w:t>
      </w:r>
      <w:proofErr w:type="spellStart"/>
      <w:r w:rsidRPr="00723C7A">
        <w:rPr>
          <w:rFonts w:ascii="맑은 고딕" w:eastAsia="맑은 고딕" w:hAnsi="맑은 고딕" w:cs="맑은 고딕"/>
          <w:sz w:val="24"/>
          <w:szCs w:val="24"/>
          <w:lang w:val="ko-KR"/>
        </w:rPr>
        <w:lastRenderedPageBreak/>
        <w:t>디자인력</w:t>
      </w:r>
      <w:proofErr w:type="spellEnd"/>
      <w:r w:rsidRPr="00723C7A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>고객 경험을 우선시하는 브랜드 가치가 세계로부터 인정받은 것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”</w:t>
      </w:r>
      <w:r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이라며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 xml:space="preserve">“앞으로도 고객들에게 차별화된 </w:t>
      </w:r>
      <w:r w:rsidR="00131981" w:rsidRPr="006D7E12">
        <w:rPr>
          <w:rFonts w:ascii="맑은 고딕" w:eastAsia="맑은 고딕" w:hAnsi="맑은 고딕" w:cs="맑은 고딕" w:hint="eastAsia"/>
          <w:sz w:val="24"/>
          <w:szCs w:val="24"/>
          <w:lang w:val="ko-KR"/>
        </w:rPr>
        <w:t xml:space="preserve">브랜드 </w:t>
      </w:r>
      <w:r w:rsidRPr="006D7E12">
        <w:rPr>
          <w:rFonts w:ascii="맑은 고딕" w:eastAsia="맑은 고딕" w:hAnsi="맑은 고딕" w:cs="맑은 고딕"/>
          <w:sz w:val="24"/>
          <w:szCs w:val="24"/>
          <w:lang w:val="ko-KR"/>
        </w:rPr>
        <w:t>경험과 가치를 제공하기 위해 노력할 것”이라고 밝혔다.</w:t>
      </w:r>
    </w:p>
    <w:p w14:paraId="1A4843B6" w14:textId="77777777" w:rsidR="006C30F1" w:rsidRDefault="006C30F1">
      <w:pPr>
        <w:widowControl w:val="0"/>
        <w:spacing w:after="0" w:line="240" w:lineRule="auto"/>
        <w:ind w:right="88" w:firstLine="240"/>
        <w:jc w:val="both"/>
        <w:rPr>
          <w:rFonts w:ascii="맑은 고딕" w:eastAsia="맑은 고딕" w:hAnsi="맑은 고딕" w:cs="맑은 고딕"/>
          <w:sz w:val="24"/>
          <w:szCs w:val="24"/>
        </w:rPr>
      </w:pPr>
    </w:p>
    <w:tbl>
      <w:tblPr>
        <w:tblStyle w:val="TableNormal"/>
        <w:tblW w:w="93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95"/>
      </w:tblGrid>
      <w:tr w:rsidR="006C30F1" w14:paraId="3F121EBC" w14:textId="77777777">
        <w:trPr>
          <w:trHeight w:val="910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8" w:type="dxa"/>
            </w:tcMar>
          </w:tcPr>
          <w:p w14:paraId="615A6FC3" w14:textId="77777777" w:rsidR="006C30F1" w:rsidRDefault="00B2104E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※ 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  <w:lang w:val="ko-KR"/>
              </w:rPr>
              <w:t>사진설명</w:t>
            </w:r>
          </w:p>
          <w:p w14:paraId="657E7317" w14:textId="77777777" w:rsidR="006C30F1" w:rsidRDefault="00B2104E">
            <w:pPr>
              <w:widowControl w:val="0"/>
              <w:spacing w:after="0" w:line="240" w:lineRule="auto"/>
              <w:ind w:right="88" w:firstLine="240"/>
              <w:jc w:val="both"/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SK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텔레콤은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’2021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레드닷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디자인 어워드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’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에서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T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다이렉트샵의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브랜드 아이덴티티(BI)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가 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‘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브랜드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&amp;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커뮤니케이션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’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부문 </w:t>
            </w: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본상을</w:t>
            </w:r>
            <w:proofErr w:type="spellEnd"/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 xml:space="preserve"> 수상했다고 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20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일 밝혔다</w:t>
            </w:r>
            <w:r w:rsidRPr="00723C7A">
              <w:rPr>
                <w:rFonts w:ascii="맑은 고딕" w:eastAsia="맑은 고딕" w:hAnsi="맑은 고딕" w:cs="맑은 고딕"/>
                <w:sz w:val="24"/>
                <w:szCs w:val="24"/>
                <w:lang w:val="ko-KR"/>
              </w:rPr>
              <w:t>.</w:t>
            </w:r>
          </w:p>
        </w:tc>
      </w:tr>
    </w:tbl>
    <w:p w14:paraId="2AC05EAD" w14:textId="77777777" w:rsidR="00A53B09" w:rsidRDefault="00A53B09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56A4EACD" w14:textId="77559EF7" w:rsidR="006C30F1" w:rsidRDefault="00B2104E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관련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문의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: SKT PR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실 전략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PR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팀 </w:t>
      </w:r>
      <w:proofErr w:type="spellStart"/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정재경</w:t>
      </w:r>
      <w:proofErr w:type="spellEnd"/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 xml:space="preserve"> 매니저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 xml:space="preserve"> (02-6100-3812)</w:t>
      </w:r>
    </w:p>
    <w:p w14:paraId="0FD0A759" w14:textId="77777777" w:rsidR="006C30F1" w:rsidRDefault="00B2104E">
      <w:pPr>
        <w:widowControl w:val="0"/>
        <w:spacing w:after="0" w:line="240" w:lineRule="auto"/>
        <w:ind w:right="88"/>
        <w:jc w:val="right"/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6C30F1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2AC00" w14:textId="77777777" w:rsidR="0064607E" w:rsidRDefault="0064607E">
      <w:pPr>
        <w:spacing w:after="0" w:line="240" w:lineRule="auto"/>
      </w:pPr>
      <w:r>
        <w:separator/>
      </w:r>
    </w:p>
  </w:endnote>
  <w:endnote w:type="continuationSeparator" w:id="0">
    <w:p w14:paraId="61476524" w14:textId="77777777" w:rsidR="0064607E" w:rsidRDefault="0064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6EA3" w14:textId="77777777" w:rsidR="006C30F1" w:rsidRDefault="00B2104E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D4E39" w14:textId="77777777" w:rsidR="0064607E" w:rsidRDefault="0064607E">
      <w:pPr>
        <w:spacing w:after="0" w:line="240" w:lineRule="auto"/>
      </w:pPr>
      <w:r>
        <w:separator/>
      </w:r>
    </w:p>
  </w:footnote>
  <w:footnote w:type="continuationSeparator" w:id="0">
    <w:p w14:paraId="0D0EAA1E" w14:textId="77777777" w:rsidR="0064607E" w:rsidRDefault="00646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9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F1"/>
    <w:rsid w:val="00131981"/>
    <w:rsid w:val="001E7906"/>
    <w:rsid w:val="005C0B23"/>
    <w:rsid w:val="00602F4C"/>
    <w:rsid w:val="0064607E"/>
    <w:rsid w:val="006C30F1"/>
    <w:rsid w:val="006D7E12"/>
    <w:rsid w:val="00723C7A"/>
    <w:rsid w:val="009133F8"/>
    <w:rsid w:val="009F6BE7"/>
    <w:rsid w:val="00A53B09"/>
    <w:rsid w:val="00B2104E"/>
    <w:rsid w:val="00DB5560"/>
    <w:rsid w:val="00E24DC5"/>
    <w:rsid w:val="00E6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2B94D"/>
  <w15:docId w15:val="{F25E717B-4ECF-44BC-84A7-95469EE6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링크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FF"/>
      <w:sz w:val="24"/>
      <w:szCs w:val="24"/>
      <w:u w:val="single" w:color="0000FF"/>
      <w:lang w:val="en-US"/>
    </w:rPr>
  </w:style>
  <w:style w:type="paragraph" w:styleId="a7">
    <w:name w:val="header"/>
    <w:basedOn w:val="a"/>
    <w:link w:val="Char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rsid w:val="001319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31981"/>
    <w:rPr>
      <w:rFonts w:ascii="Moebius" w:eastAsia="Arial Unicode MS" w:hAnsi="Moebiu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이승열님(승짱)/PR기획담당</dc:creator>
  <cp:lastModifiedBy>정재경님/전략PR팀</cp:lastModifiedBy>
  <cp:revision>2</cp:revision>
  <dcterms:created xsi:type="dcterms:W3CDTF">2021-08-19T06:03:00Z</dcterms:created>
  <dcterms:modified xsi:type="dcterms:W3CDTF">2021-08-19T06:03:00Z</dcterms:modified>
</cp:coreProperties>
</file>