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34E95" w14:textId="77777777" w:rsidR="00A26AB5" w:rsidRDefault="00F80AD1">
      <w:bookmarkStart w:id="0" w:name="_top"/>
      <w:bookmarkStart w:id="1" w:name="_Hlk16088389"/>
      <w:bookmarkEnd w:id="0"/>
      <w:r>
        <w:rPr>
          <w:noProof/>
        </w:rPr>
        <w:drawing>
          <wp:inline distT="0" distB="0" distL="0" distR="0" wp14:anchorId="0DCF05EC" wp14:editId="5A22DDF0">
            <wp:extent cx="5965190" cy="521335"/>
            <wp:effectExtent l="0" t="0" r="0" b="0"/>
            <wp:docPr id="2" name="그림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b1cb9b0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52133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07B42D66" w14:textId="111AC1CB" w:rsidR="005C4E38" w:rsidRDefault="00F80AD1" w:rsidP="00C85284">
      <w:pPr>
        <w:pStyle w:val="af"/>
        <w:snapToGrid w:val="0"/>
        <w:spacing w:before="120" w:after="0" w:line="240" w:lineRule="atLeast"/>
        <w:ind w:left="500" w:hanging="500"/>
        <w:jc w:val="center"/>
        <w:rPr>
          <w:rFonts w:ascii="HY견고딕" w:eastAsia="HY견고딕"/>
          <w:spacing w:val="-11"/>
          <w:w w:val="95"/>
          <w:sz w:val="56"/>
        </w:rPr>
      </w:pPr>
      <w:bookmarkStart w:id="2" w:name="_GoBack"/>
      <w:bookmarkEnd w:id="2"/>
      <w:r>
        <w:rPr>
          <w:rFonts w:ascii="HY견고딕" w:eastAsia="HY견고딕"/>
          <w:spacing w:val="-11"/>
          <w:w w:val="95"/>
          <w:sz w:val="56"/>
        </w:rPr>
        <w:t>SKT,</w:t>
      </w:r>
      <w:r w:rsidR="00C85284">
        <w:rPr>
          <w:rFonts w:ascii="HY견고딕" w:eastAsia="HY견고딕"/>
          <w:spacing w:val="-11"/>
          <w:w w:val="95"/>
          <w:sz w:val="56"/>
        </w:rPr>
        <w:t xml:space="preserve"> </w:t>
      </w:r>
      <w:bookmarkStart w:id="3" w:name="_Hlk502913040"/>
      <w:r w:rsidR="005C4E38">
        <w:rPr>
          <w:rFonts w:ascii="HY견고딕" w:eastAsia="HY견고딕"/>
          <w:spacing w:val="-11"/>
          <w:w w:val="95"/>
          <w:sz w:val="56"/>
        </w:rPr>
        <w:t>175</w:t>
      </w:r>
      <w:r w:rsidR="005C4E38">
        <w:rPr>
          <w:rFonts w:ascii="HY견고딕" w:eastAsia="HY견고딕" w:hint="eastAsia"/>
          <w:spacing w:val="-11"/>
          <w:w w:val="95"/>
          <w:sz w:val="56"/>
        </w:rPr>
        <w:t xml:space="preserve">개 </w:t>
      </w:r>
      <w:r w:rsidR="00FC46CD">
        <w:rPr>
          <w:rFonts w:ascii="HY견고딕" w:eastAsia="HY견고딕" w:hint="eastAsia"/>
          <w:spacing w:val="-11"/>
          <w:w w:val="95"/>
          <w:sz w:val="56"/>
        </w:rPr>
        <w:t>협력사</w:t>
      </w:r>
      <w:r w:rsidR="00A0530F">
        <w:rPr>
          <w:rFonts w:ascii="HY견고딕" w:eastAsia="HY견고딕" w:hint="eastAsia"/>
          <w:spacing w:val="-11"/>
          <w:w w:val="95"/>
          <w:sz w:val="56"/>
        </w:rPr>
        <w:t>와 함께</w:t>
      </w:r>
    </w:p>
    <w:p w14:paraId="78D4539E" w14:textId="33DC1257" w:rsidR="00F9675B" w:rsidRDefault="006B5953" w:rsidP="00C85284">
      <w:pPr>
        <w:pStyle w:val="af"/>
        <w:snapToGrid w:val="0"/>
        <w:spacing w:before="120" w:after="0" w:line="240" w:lineRule="atLeast"/>
        <w:ind w:left="500" w:hanging="500"/>
        <w:jc w:val="center"/>
        <w:rPr>
          <w:rFonts w:ascii="HY견고딕" w:eastAsia="HY견고딕"/>
          <w:spacing w:val="-11"/>
          <w:w w:val="95"/>
          <w:sz w:val="56"/>
        </w:rPr>
      </w:pPr>
      <w:r>
        <w:rPr>
          <w:rFonts w:ascii="HY견고딕" w:eastAsia="HY견고딕" w:hint="eastAsia"/>
          <w:spacing w:val="-11"/>
          <w:w w:val="95"/>
          <w:sz w:val="56"/>
        </w:rPr>
        <w:t>E</w:t>
      </w:r>
      <w:r>
        <w:rPr>
          <w:rFonts w:ascii="HY견고딕" w:eastAsia="HY견고딕"/>
          <w:spacing w:val="-11"/>
          <w:w w:val="95"/>
          <w:sz w:val="56"/>
        </w:rPr>
        <w:t>SG</w:t>
      </w:r>
      <w:r w:rsidR="00C16DA5">
        <w:rPr>
          <w:rFonts w:ascii="HY견고딕" w:eastAsia="HY견고딕"/>
          <w:spacing w:val="-11"/>
          <w:w w:val="95"/>
          <w:sz w:val="56"/>
        </w:rPr>
        <w:t xml:space="preserve"> </w:t>
      </w:r>
      <w:r w:rsidR="005D22B5">
        <w:rPr>
          <w:rFonts w:ascii="HY견고딕" w:eastAsia="HY견고딕" w:hint="eastAsia"/>
          <w:spacing w:val="-11"/>
          <w:w w:val="95"/>
          <w:sz w:val="56"/>
        </w:rPr>
        <w:t>경영활동</w:t>
      </w:r>
      <w:r w:rsidR="00A0530F">
        <w:rPr>
          <w:rFonts w:ascii="HY견고딕" w:eastAsia="HY견고딕"/>
          <w:spacing w:val="-11"/>
          <w:w w:val="95"/>
          <w:sz w:val="56"/>
        </w:rPr>
        <w:t xml:space="preserve"> </w:t>
      </w:r>
      <w:r w:rsidR="00A0530F">
        <w:rPr>
          <w:rFonts w:ascii="HY견고딕" w:eastAsia="HY견고딕" w:hint="eastAsia"/>
          <w:spacing w:val="-11"/>
          <w:w w:val="95"/>
          <w:sz w:val="56"/>
        </w:rPr>
        <w:t>가속</w:t>
      </w:r>
    </w:p>
    <w:p w14:paraId="165D7927" w14:textId="733A405A" w:rsidR="00CC1AEE" w:rsidRDefault="00470ACE">
      <w:pPr>
        <w:pStyle w:val="af"/>
        <w:snapToGrid w:val="0"/>
        <w:spacing w:before="120" w:after="0" w:line="240" w:lineRule="atLeast"/>
        <w:ind w:left="254" w:hanging="254"/>
        <w:rPr>
          <w:rFonts w:asciiTheme="minorHAnsi" w:eastAsiaTheme="minorHAnsi"/>
          <w:b/>
          <w:spacing w:val="-5"/>
          <w:sz w:val="26"/>
        </w:rPr>
      </w:pPr>
      <w:r>
        <w:rPr>
          <w:rFonts w:asciiTheme="minorHAnsi" w:eastAsiaTheme="minorHAnsi" w:hint="eastAsia"/>
          <w:b/>
          <w:spacing w:val="-5"/>
          <w:sz w:val="26"/>
        </w:rPr>
        <w:t>-</w:t>
      </w:r>
      <w:r>
        <w:rPr>
          <w:rFonts w:asciiTheme="minorHAnsi" w:eastAsiaTheme="minorHAnsi"/>
          <w:b/>
          <w:spacing w:val="-5"/>
          <w:sz w:val="26"/>
        </w:rPr>
        <w:t xml:space="preserve"> </w:t>
      </w:r>
      <w:r w:rsidR="00B86137">
        <w:rPr>
          <w:rFonts w:asciiTheme="minorHAnsi" w:eastAsiaTheme="minorHAnsi"/>
          <w:b/>
          <w:spacing w:val="-5"/>
          <w:sz w:val="26"/>
        </w:rPr>
        <w:t>‘</w:t>
      </w:r>
      <w:r w:rsidR="00771E1E">
        <w:rPr>
          <w:rFonts w:asciiTheme="minorHAnsi" w:eastAsiaTheme="minorHAnsi" w:hint="eastAsia"/>
          <w:b/>
          <w:spacing w:val="-5"/>
          <w:sz w:val="26"/>
        </w:rPr>
        <w:t xml:space="preserve">동반성장 </w:t>
      </w:r>
      <w:r w:rsidR="00771E1E">
        <w:rPr>
          <w:rFonts w:asciiTheme="minorHAnsi" w:eastAsiaTheme="minorHAnsi"/>
          <w:b/>
          <w:spacing w:val="-5"/>
          <w:sz w:val="26"/>
        </w:rPr>
        <w:t xml:space="preserve">CEO </w:t>
      </w:r>
      <w:r w:rsidR="00771E1E">
        <w:rPr>
          <w:rFonts w:asciiTheme="minorHAnsi" w:eastAsiaTheme="minorHAnsi" w:hint="eastAsia"/>
          <w:b/>
          <w:spacing w:val="-5"/>
          <w:sz w:val="26"/>
        </w:rPr>
        <w:t>포럼</w:t>
      </w:r>
      <w:r w:rsidR="00B86137">
        <w:rPr>
          <w:rFonts w:asciiTheme="minorHAnsi" w:eastAsiaTheme="minorHAnsi"/>
          <w:b/>
          <w:spacing w:val="-5"/>
          <w:sz w:val="26"/>
        </w:rPr>
        <w:t xml:space="preserve">’ </w:t>
      </w:r>
      <w:r w:rsidR="00B86137">
        <w:rPr>
          <w:rFonts w:asciiTheme="minorHAnsi" w:eastAsiaTheme="minorHAnsi" w:hint="eastAsia"/>
          <w:b/>
          <w:spacing w:val="-5"/>
          <w:sz w:val="26"/>
        </w:rPr>
        <w:t>개최,</w:t>
      </w:r>
      <w:r w:rsidR="00CC1AEE">
        <w:rPr>
          <w:rFonts w:asciiTheme="minorHAnsi" w:eastAsiaTheme="minorHAnsi" w:hint="eastAsia"/>
          <w:b/>
          <w:spacing w:val="-5"/>
          <w:sz w:val="26"/>
        </w:rPr>
        <w:t xml:space="preserve"> </w:t>
      </w:r>
      <w:r w:rsidR="00BF556C">
        <w:rPr>
          <w:rFonts w:asciiTheme="minorHAnsi" w:eastAsiaTheme="minorHAnsi" w:hint="eastAsia"/>
          <w:b/>
          <w:spacing w:val="-5"/>
          <w:sz w:val="26"/>
        </w:rPr>
        <w:t>비즈니스 파트너</w:t>
      </w:r>
      <w:r w:rsidR="001E14E3">
        <w:rPr>
          <w:rFonts w:asciiTheme="minorHAnsi" w:eastAsiaTheme="minorHAnsi" w:hint="eastAsia"/>
          <w:b/>
          <w:spacing w:val="-5"/>
          <w:sz w:val="26"/>
        </w:rPr>
        <w:t xml:space="preserve">에 </w:t>
      </w:r>
      <w:r w:rsidR="001E14E3">
        <w:rPr>
          <w:rFonts w:asciiTheme="minorHAnsi" w:eastAsiaTheme="minorHAnsi"/>
          <w:b/>
          <w:spacing w:val="-5"/>
          <w:sz w:val="26"/>
        </w:rPr>
        <w:t>SKT</w:t>
      </w:r>
      <w:r w:rsidR="00CC1AEE">
        <w:rPr>
          <w:rFonts w:asciiTheme="minorHAnsi" w:eastAsiaTheme="minorHAnsi"/>
          <w:b/>
          <w:spacing w:val="-5"/>
          <w:sz w:val="26"/>
        </w:rPr>
        <w:t xml:space="preserve"> 5</w:t>
      </w:r>
      <w:r w:rsidR="00CC1AEE">
        <w:rPr>
          <w:rFonts w:asciiTheme="minorHAnsi" w:eastAsiaTheme="minorHAnsi" w:hint="eastAsia"/>
          <w:b/>
          <w:spacing w:val="-5"/>
          <w:sz w:val="26"/>
        </w:rPr>
        <w:t>대 사업부 사업방향</w:t>
      </w:r>
      <w:r w:rsidR="00CA3D53">
        <w:rPr>
          <w:rFonts w:asciiTheme="minorHAnsi" w:eastAsiaTheme="minorHAnsi" w:hint="eastAsia"/>
          <w:b/>
          <w:spacing w:val="-5"/>
          <w:sz w:val="26"/>
        </w:rPr>
        <w:t xml:space="preserve"> </w:t>
      </w:r>
      <w:r w:rsidR="0092587E">
        <w:rPr>
          <w:rFonts w:asciiTheme="minorHAnsi" w:eastAsiaTheme="minorHAnsi" w:hint="eastAsia"/>
          <w:b/>
          <w:spacing w:val="-5"/>
          <w:sz w:val="26"/>
        </w:rPr>
        <w:t>공유</w:t>
      </w:r>
    </w:p>
    <w:p w14:paraId="43B50756" w14:textId="49C9854A" w:rsidR="00A26AB5" w:rsidRPr="007A3DD8" w:rsidRDefault="00BC52D9" w:rsidP="007A3DD8">
      <w:pPr>
        <w:pStyle w:val="af"/>
        <w:snapToGrid w:val="0"/>
        <w:spacing w:before="120" w:after="0" w:line="240" w:lineRule="atLeast"/>
        <w:ind w:left="254" w:hanging="254"/>
        <w:rPr>
          <w:rFonts w:asciiTheme="minorHAnsi" w:eastAsiaTheme="minorHAnsi"/>
          <w:b/>
          <w:spacing w:val="-5"/>
          <w:sz w:val="26"/>
        </w:rPr>
      </w:pPr>
      <w:r>
        <w:rPr>
          <w:rFonts w:asciiTheme="minorHAnsi" w:eastAsiaTheme="minorHAnsi"/>
          <w:b/>
          <w:spacing w:val="-5"/>
          <w:sz w:val="26"/>
        </w:rPr>
        <w:t xml:space="preserve">- </w:t>
      </w:r>
      <w:proofErr w:type="spellStart"/>
      <w:r w:rsidR="001025AB">
        <w:rPr>
          <w:rFonts w:asciiTheme="minorHAnsi" w:eastAsiaTheme="minorHAnsi" w:hint="eastAsia"/>
          <w:b/>
          <w:spacing w:val="-5"/>
          <w:sz w:val="26"/>
        </w:rPr>
        <w:t>비대면</w:t>
      </w:r>
      <w:proofErr w:type="spellEnd"/>
      <w:r w:rsidR="001025AB">
        <w:rPr>
          <w:rFonts w:asciiTheme="minorHAnsi" w:eastAsiaTheme="minorHAnsi" w:hint="eastAsia"/>
          <w:b/>
          <w:spacing w:val="-5"/>
          <w:sz w:val="26"/>
        </w:rPr>
        <w:t xml:space="preserve"> 방식으로 </w:t>
      </w:r>
      <w:r w:rsidR="0098553D">
        <w:rPr>
          <w:rFonts w:asciiTheme="minorHAnsi" w:eastAsiaTheme="minorHAnsi" w:hint="eastAsia"/>
          <w:b/>
          <w:spacing w:val="-5"/>
          <w:sz w:val="26"/>
        </w:rPr>
        <w:t xml:space="preserve">참여인원 </w:t>
      </w:r>
      <w:r w:rsidR="00802CDB">
        <w:rPr>
          <w:rFonts w:asciiTheme="minorHAnsi" w:eastAsiaTheme="minorHAnsi" w:hint="eastAsia"/>
          <w:b/>
          <w:spacing w:val="-5"/>
          <w:sz w:val="26"/>
        </w:rPr>
        <w:t xml:space="preserve">대폭 </w:t>
      </w:r>
      <w:r w:rsidR="0098553D">
        <w:rPr>
          <w:rFonts w:asciiTheme="minorHAnsi" w:eastAsiaTheme="minorHAnsi" w:hint="eastAsia"/>
          <w:b/>
          <w:spacing w:val="-5"/>
          <w:sz w:val="26"/>
        </w:rPr>
        <w:t>확대</w:t>
      </w:r>
      <w:r w:rsidR="00B86137">
        <w:rPr>
          <w:rFonts w:asciiTheme="minorHAnsi" w:eastAsiaTheme="minorHAnsi"/>
          <w:b/>
          <w:spacing w:val="-5"/>
          <w:sz w:val="26"/>
        </w:rPr>
        <w:t>···</w:t>
      </w:r>
      <w:r w:rsidR="009919B1">
        <w:rPr>
          <w:rFonts w:asciiTheme="minorHAnsi" w:eastAsiaTheme="minorHAnsi"/>
          <w:b/>
          <w:spacing w:val="-5"/>
          <w:sz w:val="26"/>
        </w:rPr>
        <w:t xml:space="preserve"> </w:t>
      </w:r>
      <w:r w:rsidR="007A3DD8">
        <w:rPr>
          <w:rFonts w:asciiTheme="minorHAnsi" w:eastAsiaTheme="minorHAnsi" w:hint="eastAsia"/>
          <w:b/>
          <w:spacing w:val="-5"/>
          <w:sz w:val="26"/>
        </w:rPr>
        <w:t>공정거래협약 체결</w:t>
      </w:r>
      <w:r w:rsidR="00300CE9">
        <w:rPr>
          <w:rFonts w:asciiTheme="minorHAnsi" w:eastAsiaTheme="minorHAnsi" w:hint="eastAsia"/>
          <w:b/>
          <w:spacing w:val="-5"/>
          <w:sz w:val="26"/>
        </w:rPr>
        <w:t>로 투명경영 강화</w:t>
      </w:r>
    </w:p>
    <w:p w14:paraId="4F65EC8C" w14:textId="2F0F40B4" w:rsidR="00A26AB5" w:rsidRPr="0022523E" w:rsidRDefault="00F80AD1">
      <w:pPr>
        <w:pStyle w:val="af"/>
        <w:snapToGrid w:val="0"/>
        <w:spacing w:before="120" w:after="0" w:line="240" w:lineRule="atLeast"/>
        <w:ind w:left="254" w:hanging="254"/>
        <w:rPr>
          <w:rFonts w:asciiTheme="minorHAnsi" w:eastAsiaTheme="minorHAnsi"/>
        </w:rPr>
      </w:pPr>
      <w:r w:rsidRPr="0022523E">
        <w:rPr>
          <w:rFonts w:asciiTheme="minorHAnsi" w:eastAsiaTheme="minorHAnsi"/>
          <w:b/>
          <w:spacing w:val="-5"/>
          <w:sz w:val="26"/>
        </w:rPr>
        <w:t xml:space="preserve">- </w:t>
      </w:r>
      <w:r w:rsidR="00A232A5">
        <w:rPr>
          <w:rFonts w:asciiTheme="minorHAnsi" w:eastAsiaTheme="minorHAnsi"/>
          <w:b/>
          <w:spacing w:val="-5"/>
          <w:sz w:val="26"/>
        </w:rPr>
        <w:t xml:space="preserve">ESG </w:t>
      </w:r>
      <w:r w:rsidR="00A232A5">
        <w:rPr>
          <w:rFonts w:asciiTheme="minorHAnsi" w:eastAsiaTheme="minorHAnsi" w:hint="eastAsia"/>
          <w:b/>
          <w:spacing w:val="-5"/>
          <w:sz w:val="26"/>
        </w:rPr>
        <w:t>교육 무상 제공,</w:t>
      </w:r>
      <w:r w:rsidR="00A232A5">
        <w:rPr>
          <w:rFonts w:asciiTheme="minorHAnsi" w:eastAsiaTheme="minorHAnsi"/>
          <w:b/>
          <w:spacing w:val="-5"/>
          <w:sz w:val="26"/>
        </w:rPr>
        <w:t xml:space="preserve"> </w:t>
      </w:r>
      <w:bookmarkEnd w:id="3"/>
      <w:r w:rsidR="00CB4890">
        <w:rPr>
          <w:rFonts w:asciiTheme="minorHAnsi" w:eastAsiaTheme="minorHAnsi" w:hint="eastAsia"/>
          <w:b/>
          <w:spacing w:val="-5"/>
          <w:sz w:val="26"/>
        </w:rPr>
        <w:t>온라인 채용 지원 확대</w:t>
      </w:r>
      <w:r w:rsidR="0092587E">
        <w:rPr>
          <w:rFonts w:asciiTheme="minorHAnsi" w:eastAsiaTheme="minorHAnsi" w:hint="eastAsia"/>
          <w:b/>
          <w:spacing w:val="-5"/>
          <w:sz w:val="26"/>
        </w:rPr>
        <w:t xml:space="preserve"> 및</w:t>
      </w:r>
      <w:r w:rsidR="00FB1560">
        <w:rPr>
          <w:rFonts w:asciiTheme="minorHAnsi" w:eastAsiaTheme="minorHAnsi"/>
          <w:b/>
          <w:spacing w:val="-5"/>
          <w:sz w:val="26"/>
        </w:rPr>
        <w:t xml:space="preserve"> </w:t>
      </w:r>
      <w:r w:rsidR="00EF1FBB">
        <w:rPr>
          <w:rFonts w:asciiTheme="minorHAnsi" w:eastAsiaTheme="minorHAnsi" w:hint="eastAsia"/>
          <w:b/>
          <w:spacing w:val="-5"/>
          <w:sz w:val="26"/>
        </w:rPr>
        <w:t>거점</w:t>
      </w:r>
      <w:r w:rsidR="00CB4890">
        <w:rPr>
          <w:rFonts w:asciiTheme="minorHAnsi" w:eastAsiaTheme="minorHAnsi" w:hint="eastAsia"/>
          <w:b/>
          <w:spacing w:val="-5"/>
          <w:sz w:val="26"/>
        </w:rPr>
        <w:t>오피스 개방</w:t>
      </w:r>
      <w:r w:rsidR="003B310D">
        <w:rPr>
          <w:rFonts w:asciiTheme="minorHAnsi" w:eastAsiaTheme="minorHAnsi" w:hint="eastAsia"/>
          <w:b/>
          <w:spacing w:val="-5"/>
          <w:sz w:val="26"/>
        </w:rPr>
        <w:t xml:space="preserve"> 계획도 밝혀</w:t>
      </w:r>
    </w:p>
    <w:tbl>
      <w:tblPr>
        <w:tblOverlap w:val="never"/>
        <w:tblW w:w="9406" w:type="dxa"/>
        <w:tblInd w:w="108" w:type="dxa"/>
        <w:tblBorders>
          <w:top w:val="single" w:sz="23" w:space="0" w:color="FF6600"/>
          <w:left w:val="none" w:sz="3" w:space="0" w:color="000000"/>
          <w:bottom w:val="single" w:sz="23" w:space="0" w:color="FF0000"/>
          <w:right w:val="none" w:sz="3" w:space="0" w:color="000000"/>
        </w:tblBorders>
        <w:shd w:val="clear" w:color="000000" w:fill="FFFFFF"/>
        <w:tblLayout w:type="fixed"/>
        <w:tblCellMar>
          <w:top w:w="284" w:type="dxa"/>
          <w:left w:w="0" w:type="dxa"/>
          <w:bottom w:w="284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</w:tblGrid>
      <w:tr w:rsidR="00A26AB5" w14:paraId="63609758" w14:textId="77777777">
        <w:trPr>
          <w:trHeight w:val="16"/>
        </w:trPr>
        <w:tc>
          <w:tcPr>
            <w:tcW w:w="9406" w:type="dxa"/>
            <w:tcBorders>
              <w:top w:val="single" w:sz="23" w:space="0" w:color="FF6600"/>
              <w:left w:val="single" w:sz="3" w:space="0" w:color="FFFFFF"/>
              <w:bottom w:val="single" w:sz="23" w:space="0" w:color="FF0000"/>
              <w:right w:val="single" w:sz="3" w:space="0" w:color="FFFFFF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430A083" w14:textId="4406D94A" w:rsidR="00A26AB5" w:rsidRDefault="00F80AD1">
            <w:pPr>
              <w:snapToGrid w:val="0"/>
              <w:spacing w:after="0" w:line="200" w:lineRule="atLeast"/>
              <w:ind w:left="1016" w:hanging="1016"/>
              <w:jc w:val="both"/>
            </w:pPr>
            <w:proofErr w:type="spellStart"/>
            <w:proofErr w:type="gramStart"/>
            <w:r>
              <w:rPr>
                <w:rFonts w:ascii="맑은 고딕"/>
                <w:b/>
                <w:color w:val="FF0000"/>
                <w:spacing w:val="-5"/>
                <w:sz w:val="26"/>
              </w:rPr>
              <w:t>엠바고</w:t>
            </w:r>
            <w:proofErr w:type="spellEnd"/>
            <w:r>
              <w:rPr>
                <w:rFonts w:ascii="맑은 고딕"/>
                <w:b/>
                <w:color w:val="FF0000"/>
                <w:spacing w:val="-5"/>
                <w:sz w:val="26"/>
              </w:rPr>
              <w:t xml:space="preserve"> :</w:t>
            </w:r>
            <w:proofErr w:type="gramEnd"/>
            <w:r>
              <w:rPr>
                <w:rFonts w:ascii="맑은 고딕"/>
                <w:b/>
                <w:color w:val="FF0000"/>
                <w:spacing w:val="-5"/>
                <w:sz w:val="26"/>
              </w:rPr>
              <w:t xml:space="preserve"> </w:t>
            </w:r>
            <w:r w:rsidR="001D3584">
              <w:rPr>
                <w:rFonts w:ascii="맑은 고딕" w:hint="eastAsia"/>
                <w:b/>
                <w:color w:val="FF0000"/>
                <w:spacing w:val="-5"/>
                <w:sz w:val="26"/>
              </w:rPr>
              <w:t xml:space="preserve">배포 즉시 </w:t>
            </w:r>
            <w:r w:rsidR="0023175E">
              <w:rPr>
                <w:rFonts w:ascii="맑은 고딕" w:hint="eastAsia"/>
                <w:b/>
                <w:color w:val="FF0000"/>
                <w:spacing w:val="-5"/>
                <w:sz w:val="26"/>
              </w:rPr>
              <w:t>사용 가능합니다.</w:t>
            </w:r>
          </w:p>
          <w:p w14:paraId="288A796A" w14:textId="3DFF4B65" w:rsidR="00A26AB5" w:rsidRDefault="00F80AD1">
            <w:pPr>
              <w:snapToGrid w:val="0"/>
              <w:spacing w:after="0" w:line="200" w:lineRule="atLeast"/>
              <w:ind w:left="1016" w:hanging="1016"/>
              <w:jc w:val="both"/>
            </w:pPr>
            <w:r>
              <w:rPr>
                <w:rFonts w:ascii="Arial"/>
                <w:b/>
                <w:color w:val="FF0000"/>
                <w:spacing w:val="-5"/>
                <w:sz w:val="26"/>
              </w:rPr>
              <w:t>※</w:t>
            </w:r>
            <w:r>
              <w:rPr>
                <w:rFonts w:ascii="맑은 고딕"/>
                <w:b/>
                <w:color w:val="FF0000"/>
                <w:spacing w:val="-5"/>
                <w:sz w:val="26"/>
              </w:rPr>
              <w:t xml:space="preserve"> 행사 사진은</w:t>
            </w:r>
            <w:r w:rsidR="0023175E">
              <w:rPr>
                <w:rFonts w:ascii="맑은 고딕" w:hint="eastAsia"/>
                <w:b/>
                <w:color w:val="FF0000"/>
                <w:spacing w:val="-5"/>
                <w:sz w:val="26"/>
              </w:rPr>
              <w:t xml:space="preserve"> 오전</w:t>
            </w:r>
            <w:r>
              <w:rPr>
                <w:rFonts w:ascii="맑은 고딕"/>
                <w:b/>
                <w:color w:val="FF0000"/>
                <w:spacing w:val="-5"/>
                <w:sz w:val="26"/>
              </w:rPr>
              <w:t xml:space="preserve"> </w:t>
            </w:r>
            <w:r w:rsidR="008F0C29">
              <w:rPr>
                <w:rFonts w:ascii="맑은 고딕"/>
                <w:b/>
                <w:color w:val="FF0000"/>
                <w:spacing w:val="-5"/>
                <w:sz w:val="26"/>
              </w:rPr>
              <w:t>11</w:t>
            </w:r>
            <w:r>
              <w:rPr>
                <w:rFonts w:ascii="맑은 고딕"/>
                <w:b/>
                <w:color w:val="FF0000"/>
                <w:spacing w:val="-5"/>
                <w:sz w:val="26"/>
              </w:rPr>
              <w:t>시까지 전해드리겠습니다.</w:t>
            </w:r>
          </w:p>
        </w:tc>
      </w:tr>
      <w:bookmarkEnd w:id="1"/>
    </w:tbl>
    <w:p w14:paraId="0B9B01E2" w14:textId="77777777" w:rsidR="00A26AB5" w:rsidRDefault="00A26AB5">
      <w:pPr>
        <w:wordWrap w:val="0"/>
        <w:snapToGrid w:val="0"/>
        <w:spacing w:after="0" w:line="240" w:lineRule="auto"/>
        <w:ind w:right="88"/>
        <w:jc w:val="both"/>
      </w:pPr>
    </w:p>
    <w:p w14:paraId="54A3F8B1" w14:textId="77777777" w:rsidR="00A26AB5" w:rsidRDefault="00F80AD1">
      <w:pPr>
        <w:wordWrap w:val="0"/>
        <w:snapToGrid w:val="0"/>
        <w:spacing w:after="0" w:line="240" w:lineRule="auto"/>
        <w:ind w:right="88"/>
        <w:jc w:val="both"/>
      </w:pPr>
      <w:r>
        <w:rPr>
          <w:rFonts w:ascii="맑은 고딕"/>
          <w:b/>
          <w:sz w:val="24"/>
        </w:rPr>
        <w:t xml:space="preserve">[2021. 3. 11] </w:t>
      </w:r>
    </w:p>
    <w:p w14:paraId="6D96FAFC" w14:textId="02F79A6B" w:rsidR="0022523E" w:rsidRDefault="0022523E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2B7CC9A6" w14:textId="38B18CEE" w:rsidR="009F177C" w:rsidRDefault="00253F17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/>
          <w:sz w:val="24"/>
        </w:rPr>
        <w:t>SK</w:t>
      </w:r>
      <w:r w:rsidR="00972AF5">
        <w:rPr>
          <w:rFonts w:ascii="맑은 고딕" w:hint="eastAsia"/>
          <w:sz w:val="24"/>
        </w:rPr>
        <w:t>텔레콤이</w:t>
      </w:r>
      <w:r w:rsidR="0075499A">
        <w:rPr>
          <w:rFonts w:ascii="맑은 고딕" w:hint="eastAsia"/>
          <w:sz w:val="24"/>
        </w:rPr>
        <w:t xml:space="preserve"> </w:t>
      </w:r>
      <w:r w:rsidR="00302FA7">
        <w:rPr>
          <w:rFonts w:ascii="맑은 고딕" w:hint="eastAsia"/>
          <w:sz w:val="24"/>
        </w:rPr>
        <w:t>비즈니스 파트너</w:t>
      </w:r>
      <w:r w:rsidR="00FC46CD">
        <w:rPr>
          <w:rFonts w:ascii="맑은 고딕" w:hint="eastAsia"/>
          <w:sz w:val="24"/>
        </w:rPr>
        <w:t>사</w:t>
      </w:r>
      <w:r w:rsidR="0092587E">
        <w:rPr>
          <w:rFonts w:ascii="맑은 고딕" w:hint="eastAsia"/>
          <w:sz w:val="24"/>
        </w:rPr>
        <w:t>와 함께</w:t>
      </w:r>
      <w:r w:rsidR="004665E3">
        <w:rPr>
          <w:rFonts w:ascii="맑은 고딕" w:hint="eastAsia"/>
          <w:sz w:val="24"/>
        </w:rPr>
        <w:t xml:space="preserve"> </w:t>
      </w:r>
      <w:r w:rsidR="00FC46CD">
        <w:rPr>
          <w:rFonts w:ascii="맑은 고딕"/>
          <w:sz w:val="24"/>
        </w:rPr>
        <w:t xml:space="preserve">ESG </w:t>
      </w:r>
      <w:r w:rsidR="00FC46CD">
        <w:rPr>
          <w:rFonts w:ascii="맑은 고딕" w:hint="eastAsia"/>
          <w:sz w:val="24"/>
        </w:rPr>
        <w:t>경영 방침과 성장 비전을 공유하는 소통의 시간을 가졌다.</w:t>
      </w:r>
    </w:p>
    <w:p w14:paraId="4AC52283" w14:textId="77777777" w:rsidR="009F177C" w:rsidRPr="0021193F" w:rsidRDefault="009F177C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2A793458" w14:textId="4ADFE1A6" w:rsidR="00A26AB5" w:rsidRPr="0022523E" w:rsidRDefault="00F80AD1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/>
          <w:sz w:val="24"/>
        </w:rPr>
        <w:t xml:space="preserve">SK텔레콤(대표이사 박정호, </w:t>
      </w:r>
      <w:r w:rsidR="0021193F" w:rsidRPr="0021193F">
        <w:rPr>
          <w:rFonts w:ascii="맑은 고딕"/>
          <w:sz w:val="24"/>
          <w:u w:color="0000FF"/>
        </w:rPr>
        <w:t>www.sktelecom.com)은 1</w:t>
      </w:r>
      <w:r w:rsidR="0021193F">
        <w:rPr>
          <w:rFonts w:ascii="맑은 고딕"/>
          <w:sz w:val="24"/>
        </w:rPr>
        <w:t>1</w:t>
      </w:r>
      <w:r w:rsidR="0021193F">
        <w:rPr>
          <w:rFonts w:ascii="맑은 고딕" w:hint="eastAsia"/>
          <w:sz w:val="24"/>
        </w:rPr>
        <w:t xml:space="preserve">일 </w:t>
      </w:r>
      <w:r w:rsidR="0022523E">
        <w:rPr>
          <w:rFonts w:ascii="맑은 고딕"/>
          <w:sz w:val="24"/>
        </w:rPr>
        <w:t>서울 중구 SK 남산빌딩</w:t>
      </w:r>
      <w:r w:rsidR="002421D8">
        <w:rPr>
          <w:rFonts w:ascii="맑은 고딕" w:hint="eastAsia"/>
          <w:sz w:val="24"/>
        </w:rPr>
        <w:t xml:space="preserve"> 소재 </w:t>
      </w:r>
      <w:r w:rsidR="002421D8">
        <w:rPr>
          <w:rFonts w:ascii="맑은 고딕"/>
          <w:sz w:val="24"/>
        </w:rPr>
        <w:t>SK</w:t>
      </w:r>
      <w:r w:rsidR="0022523E">
        <w:rPr>
          <w:rFonts w:ascii="맑은 고딕"/>
          <w:sz w:val="24"/>
        </w:rPr>
        <w:t>텔레콤 동반성장센터에서</w:t>
      </w:r>
      <w:r w:rsidR="0022523E" w:rsidRPr="0022523E">
        <w:rPr>
          <w:rFonts w:ascii="맑은 고딕"/>
          <w:sz w:val="24"/>
        </w:rPr>
        <w:t xml:space="preserve"> </w:t>
      </w:r>
      <w:r w:rsidR="0022523E">
        <w:rPr>
          <w:rFonts w:ascii="맑은 고딕" w:hint="eastAsia"/>
          <w:sz w:val="24"/>
        </w:rPr>
        <w:t xml:space="preserve">자사 </w:t>
      </w:r>
      <w:r w:rsidR="0022523E" w:rsidRPr="0022523E">
        <w:rPr>
          <w:rFonts w:ascii="맑은 고딕"/>
          <w:sz w:val="24"/>
        </w:rPr>
        <w:t xml:space="preserve">우수 </w:t>
      </w:r>
      <w:r w:rsidR="00BF556C">
        <w:rPr>
          <w:rFonts w:ascii="맑은 고딕" w:hint="eastAsia"/>
          <w:sz w:val="24"/>
        </w:rPr>
        <w:t>비즈니스 파트너</w:t>
      </w:r>
      <w:r w:rsidR="00FC46CD">
        <w:rPr>
          <w:rFonts w:ascii="맑은 고딕" w:hint="eastAsia"/>
          <w:sz w:val="24"/>
        </w:rPr>
        <w:t>사</w:t>
      </w:r>
      <w:r w:rsidR="0022523E" w:rsidRPr="0022523E">
        <w:rPr>
          <w:rFonts w:ascii="맑은 고딕"/>
          <w:sz w:val="24"/>
        </w:rPr>
        <w:t xml:space="preserve"> 대표 및 임직원 약 </w:t>
      </w:r>
      <w:r w:rsidR="009105C7">
        <w:rPr>
          <w:rFonts w:ascii="맑은 고딕"/>
          <w:sz w:val="24"/>
        </w:rPr>
        <w:t>4</w:t>
      </w:r>
      <w:r w:rsidR="0022523E" w:rsidRPr="0022523E">
        <w:rPr>
          <w:rFonts w:ascii="맑은 고딕"/>
          <w:sz w:val="24"/>
        </w:rPr>
        <w:t>00명</w:t>
      </w:r>
      <w:r w:rsidR="0037361A">
        <w:rPr>
          <w:rFonts w:ascii="맑은 고딕" w:hint="eastAsia"/>
          <w:sz w:val="24"/>
        </w:rPr>
        <w:t>을</w:t>
      </w:r>
      <w:r w:rsidR="0022523E" w:rsidRPr="0022523E">
        <w:rPr>
          <w:rFonts w:ascii="맑은 고딕"/>
          <w:sz w:val="24"/>
        </w:rPr>
        <w:t xml:space="preserve"> 대상</w:t>
      </w:r>
      <w:r w:rsidR="0037361A">
        <w:rPr>
          <w:rFonts w:ascii="맑은 고딕" w:hint="eastAsia"/>
          <w:sz w:val="24"/>
        </w:rPr>
        <w:t>으로 하는</w:t>
      </w:r>
      <w:r w:rsidR="0022523E" w:rsidRPr="0022523E">
        <w:rPr>
          <w:rFonts w:ascii="맑은 고딕"/>
          <w:sz w:val="24"/>
        </w:rPr>
        <w:t xml:space="preserve"> </w:t>
      </w:r>
      <w:proofErr w:type="spellStart"/>
      <w:r w:rsidR="006E19A9">
        <w:rPr>
          <w:rFonts w:ascii="맑은 고딕" w:hint="eastAsia"/>
          <w:sz w:val="24"/>
        </w:rPr>
        <w:t>비대면</w:t>
      </w:r>
      <w:proofErr w:type="spellEnd"/>
      <w:r w:rsidR="006E19A9">
        <w:rPr>
          <w:rFonts w:ascii="맑은 고딕" w:hint="eastAsia"/>
          <w:sz w:val="24"/>
        </w:rPr>
        <w:t xml:space="preserve"> 동반성장 </w:t>
      </w:r>
      <w:r w:rsidR="006E19A9">
        <w:rPr>
          <w:rFonts w:ascii="맑은 고딕"/>
          <w:sz w:val="24"/>
        </w:rPr>
        <w:t xml:space="preserve">CEO </w:t>
      </w:r>
      <w:r w:rsidR="0022523E" w:rsidRPr="0022523E">
        <w:rPr>
          <w:rFonts w:ascii="맑은 고딕"/>
          <w:sz w:val="24"/>
        </w:rPr>
        <w:t>포럼을 시행</w:t>
      </w:r>
      <w:r w:rsidR="0022523E">
        <w:rPr>
          <w:rFonts w:ascii="맑은 고딕" w:hint="eastAsia"/>
          <w:sz w:val="24"/>
        </w:rPr>
        <w:t>했다</w:t>
      </w:r>
      <w:r w:rsidR="0037361A">
        <w:rPr>
          <w:rFonts w:ascii="맑은 고딕" w:hint="eastAsia"/>
          <w:sz w:val="24"/>
        </w:rPr>
        <w:t>.</w:t>
      </w:r>
    </w:p>
    <w:p w14:paraId="06D9CC65" w14:textId="77777777" w:rsidR="00A26AB5" w:rsidRPr="0021193F" w:rsidRDefault="00A26AB5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7943EEA7" w14:textId="7248891C" w:rsidR="00D57B5D" w:rsidRDefault="00F80AD1" w:rsidP="006D7F35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/>
          <w:sz w:val="24"/>
        </w:rPr>
        <w:t xml:space="preserve">이번 </w:t>
      </w:r>
      <w:r w:rsidR="009105C7">
        <w:rPr>
          <w:rFonts w:ascii="맑은 고딕" w:hint="eastAsia"/>
          <w:sz w:val="24"/>
        </w:rPr>
        <w:t>포럼</w:t>
      </w:r>
      <w:r>
        <w:rPr>
          <w:rFonts w:ascii="맑은 고딕"/>
          <w:sz w:val="24"/>
        </w:rPr>
        <w:t xml:space="preserve">에는 </w:t>
      </w:r>
      <w:r w:rsidR="00661695" w:rsidRPr="00DB03C9">
        <w:rPr>
          <w:rFonts w:ascii="맑은 고딕" w:hint="eastAsia"/>
          <w:sz w:val="24"/>
        </w:rPr>
        <w:t>서비스 소프트웨어 개발</w:t>
      </w:r>
      <w:r w:rsidR="00661695" w:rsidRPr="00DB03C9">
        <w:rPr>
          <w:rFonts w:ascii="맑은 고딕"/>
          <w:sz w:val="24"/>
        </w:rPr>
        <w:t xml:space="preserve"> </w:t>
      </w:r>
      <w:r w:rsidR="00661695" w:rsidRPr="00DB03C9">
        <w:rPr>
          <w:rFonts w:ascii="맑은 고딕" w:hint="eastAsia"/>
          <w:sz w:val="24"/>
        </w:rPr>
        <w:t xml:space="preserve">공급 기업 </w:t>
      </w:r>
      <w:r w:rsidR="000F7AEA">
        <w:rPr>
          <w:rFonts w:ascii="맑은 고딕"/>
          <w:sz w:val="24"/>
        </w:rPr>
        <w:t>‘</w:t>
      </w:r>
      <w:proofErr w:type="spellStart"/>
      <w:r w:rsidR="00661695" w:rsidRPr="00DB03C9">
        <w:rPr>
          <w:rFonts w:ascii="맑은 고딕" w:hint="eastAsia"/>
          <w:sz w:val="24"/>
        </w:rPr>
        <w:t>유엔젤</w:t>
      </w:r>
      <w:proofErr w:type="spellEnd"/>
      <w:r w:rsidR="000F7AEA">
        <w:rPr>
          <w:rFonts w:ascii="맑은 고딕"/>
          <w:sz w:val="24"/>
        </w:rPr>
        <w:t>’</w:t>
      </w:r>
      <w:r w:rsidR="00661695" w:rsidRPr="00DB03C9">
        <w:rPr>
          <w:rFonts w:ascii="맑은 고딕" w:hint="eastAsia"/>
          <w:sz w:val="24"/>
        </w:rPr>
        <w:t>,</w:t>
      </w:r>
      <w:r w:rsidR="00661695" w:rsidRPr="00DB03C9">
        <w:rPr>
          <w:rFonts w:ascii="맑은 고딕"/>
          <w:sz w:val="24"/>
        </w:rPr>
        <w:t xml:space="preserve"> </w:t>
      </w:r>
      <w:r w:rsidR="00DB03C9" w:rsidRPr="00DB03C9">
        <w:rPr>
          <w:rFonts w:ascii="맑은 고딕" w:hint="eastAsia"/>
          <w:sz w:val="24"/>
        </w:rPr>
        <w:t xml:space="preserve">서비스 품질 검증 기업 </w:t>
      </w:r>
      <w:r w:rsidR="000F7AEA">
        <w:rPr>
          <w:rFonts w:ascii="맑은 고딕"/>
          <w:sz w:val="24"/>
        </w:rPr>
        <w:t>‘</w:t>
      </w:r>
      <w:proofErr w:type="spellStart"/>
      <w:r w:rsidR="00DB03C9" w:rsidRPr="00DB03C9">
        <w:rPr>
          <w:rFonts w:ascii="맑은 고딕" w:hint="eastAsia"/>
          <w:sz w:val="24"/>
        </w:rPr>
        <w:t>티벨</w:t>
      </w:r>
      <w:proofErr w:type="spellEnd"/>
      <w:r w:rsidR="000F7AEA">
        <w:rPr>
          <w:rFonts w:ascii="맑은 고딕"/>
          <w:sz w:val="24"/>
        </w:rPr>
        <w:t>’</w:t>
      </w:r>
      <w:r>
        <w:rPr>
          <w:rFonts w:ascii="맑은 고딕"/>
          <w:sz w:val="24"/>
        </w:rPr>
        <w:t xml:space="preserve"> 등 SK</w:t>
      </w:r>
      <w:r w:rsidR="00CB4890">
        <w:rPr>
          <w:rFonts w:ascii="맑은 고딕" w:hint="eastAsia"/>
          <w:sz w:val="24"/>
        </w:rPr>
        <w:t>T</w:t>
      </w:r>
      <w:r>
        <w:rPr>
          <w:rFonts w:ascii="맑은 고딕"/>
          <w:sz w:val="24"/>
        </w:rPr>
        <w:t xml:space="preserve">의 우수 </w:t>
      </w:r>
      <w:r w:rsidR="00302FA7">
        <w:rPr>
          <w:rFonts w:ascii="맑은 고딕" w:hint="eastAsia"/>
          <w:sz w:val="24"/>
        </w:rPr>
        <w:t>비즈니스 파트너</w:t>
      </w:r>
      <w:r w:rsidR="0021193F">
        <w:rPr>
          <w:rFonts w:ascii="맑은 고딕" w:hint="eastAsia"/>
          <w:sz w:val="24"/>
        </w:rPr>
        <w:t xml:space="preserve"> </w:t>
      </w:r>
      <w:r w:rsidR="0021193F">
        <w:rPr>
          <w:rFonts w:ascii="맑은 고딕"/>
          <w:sz w:val="24"/>
        </w:rPr>
        <w:t>175</w:t>
      </w:r>
      <w:r w:rsidR="0021193F">
        <w:rPr>
          <w:rFonts w:ascii="맑은 고딕" w:hint="eastAsia"/>
          <w:sz w:val="24"/>
        </w:rPr>
        <w:t>개사가</w:t>
      </w:r>
      <w:r w:rsidR="000B3ACA">
        <w:rPr>
          <w:rFonts w:ascii="맑은 고딕"/>
          <w:sz w:val="24"/>
        </w:rPr>
        <w:t xml:space="preserve"> </w:t>
      </w:r>
      <w:r w:rsidR="00FC46CD">
        <w:rPr>
          <w:rFonts w:ascii="맑은 고딕" w:hint="eastAsia"/>
          <w:sz w:val="24"/>
        </w:rPr>
        <w:t xml:space="preserve">참여해 </w:t>
      </w:r>
      <w:r w:rsidR="000B3ACA" w:rsidRPr="00E9112F">
        <w:rPr>
          <w:rFonts w:ascii="맑은 고딕"/>
          <w:sz w:val="24"/>
        </w:rPr>
        <w:t>2021</w:t>
      </w:r>
      <w:r w:rsidR="000B3ACA" w:rsidRPr="00E9112F">
        <w:rPr>
          <w:rFonts w:ascii="맑은 고딕" w:hint="eastAsia"/>
          <w:sz w:val="24"/>
        </w:rPr>
        <w:t>년 공정거래협약을 체결</w:t>
      </w:r>
      <w:r w:rsidR="000E1853">
        <w:rPr>
          <w:rFonts w:ascii="맑은 고딕" w:hint="eastAsia"/>
          <w:sz w:val="24"/>
        </w:rPr>
        <w:t>했다.</w:t>
      </w:r>
    </w:p>
    <w:p w14:paraId="0A983814" w14:textId="06D31D6B" w:rsidR="00D57B5D" w:rsidRPr="0021193F" w:rsidRDefault="00D57B5D" w:rsidP="006D7F35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7EC5B824" w14:textId="27356934" w:rsidR="000E4CF7" w:rsidRDefault="00867DA9" w:rsidP="0090798A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화상회의로 진행된 이번 행사</w:t>
      </w:r>
      <w:r w:rsidR="00FC46CD">
        <w:rPr>
          <w:rFonts w:ascii="맑은 고딕" w:hint="eastAsia"/>
          <w:sz w:val="24"/>
        </w:rPr>
        <w:t>는</w:t>
      </w:r>
      <w:r>
        <w:rPr>
          <w:rFonts w:ascii="맑은 고딕" w:hint="eastAsia"/>
          <w:sz w:val="24"/>
        </w:rPr>
        <w:t xml:space="preserve"> </w:t>
      </w:r>
      <w:proofErr w:type="spellStart"/>
      <w:r>
        <w:rPr>
          <w:rFonts w:ascii="맑은 고딕" w:hint="eastAsia"/>
          <w:sz w:val="24"/>
        </w:rPr>
        <w:t>언택트의</w:t>
      </w:r>
      <w:proofErr w:type="spellEnd"/>
      <w:r>
        <w:rPr>
          <w:rFonts w:ascii="맑은 고딕" w:hint="eastAsia"/>
          <w:sz w:val="24"/>
        </w:rPr>
        <w:t xml:space="preserve"> 강점을 살려 예년</w:t>
      </w:r>
      <w:r w:rsidR="000A17A7">
        <w:rPr>
          <w:rFonts w:ascii="맑은 고딕" w:hint="eastAsia"/>
          <w:sz w:val="24"/>
        </w:rPr>
        <w:t xml:space="preserve"> </w:t>
      </w:r>
      <w:r>
        <w:rPr>
          <w:rFonts w:ascii="맑은 고딕" w:hint="eastAsia"/>
          <w:sz w:val="24"/>
        </w:rPr>
        <w:t xml:space="preserve">대비 </w:t>
      </w:r>
      <w:r>
        <w:rPr>
          <w:rFonts w:ascii="맑은 고딕"/>
          <w:sz w:val="24"/>
        </w:rPr>
        <w:t>10</w:t>
      </w:r>
      <w:r>
        <w:rPr>
          <w:rFonts w:ascii="맑은 고딕" w:hint="eastAsia"/>
          <w:sz w:val="24"/>
        </w:rPr>
        <w:t xml:space="preserve">배가 넘은 </w:t>
      </w:r>
      <w:r w:rsidR="00BF556C">
        <w:rPr>
          <w:rFonts w:ascii="맑은 고딕" w:hint="eastAsia"/>
          <w:sz w:val="24"/>
        </w:rPr>
        <w:t>비즈니스 파트너</w:t>
      </w:r>
      <w:r w:rsidR="00FC46CD">
        <w:rPr>
          <w:rFonts w:ascii="맑은 고딕" w:hint="eastAsia"/>
          <w:sz w:val="24"/>
        </w:rPr>
        <w:t>사</w:t>
      </w:r>
      <w:r w:rsidR="00BF556C">
        <w:rPr>
          <w:rFonts w:ascii="맑은 고딕" w:hint="eastAsia"/>
          <w:sz w:val="24"/>
        </w:rPr>
        <w:t>를</w:t>
      </w:r>
      <w:r>
        <w:rPr>
          <w:rFonts w:ascii="맑은 고딕" w:hint="eastAsia"/>
          <w:sz w:val="24"/>
        </w:rPr>
        <w:t xml:space="preserve"> 초대하고,</w:t>
      </w:r>
      <w:r>
        <w:rPr>
          <w:rFonts w:ascii="맑은 고딕"/>
          <w:sz w:val="24"/>
        </w:rPr>
        <w:t xml:space="preserve"> </w:t>
      </w:r>
      <w:r w:rsidR="00AC7531">
        <w:rPr>
          <w:rFonts w:ascii="맑은 고딕"/>
          <w:sz w:val="24"/>
        </w:rPr>
        <w:t xml:space="preserve">CEO </w:t>
      </w:r>
      <w:r w:rsidR="00AC7531">
        <w:rPr>
          <w:rFonts w:ascii="맑은 고딕" w:hint="eastAsia"/>
          <w:sz w:val="24"/>
        </w:rPr>
        <w:t xml:space="preserve">외에 실무자도 참여할 수 있도록 </w:t>
      </w:r>
      <w:r w:rsidR="00FC46CD">
        <w:rPr>
          <w:rFonts w:ascii="맑은 고딕" w:hint="eastAsia"/>
          <w:sz w:val="24"/>
        </w:rPr>
        <w:t>해 공감의 폭을 넓혔다.</w:t>
      </w:r>
    </w:p>
    <w:p w14:paraId="73D73BF9" w14:textId="77777777" w:rsidR="000E4CF7" w:rsidRDefault="000E4CF7" w:rsidP="0090798A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75E8C2CC" w14:textId="17D6ACFE" w:rsidR="0090798A" w:rsidRDefault="000E4CF7" w:rsidP="0090798A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/>
          <w:sz w:val="24"/>
        </w:rPr>
      </w:pPr>
      <w:r>
        <w:rPr>
          <w:rFonts w:ascii="맑은 고딕" w:hint="eastAsia"/>
          <w:sz w:val="24"/>
        </w:rPr>
        <w:t>포럼</w:t>
      </w:r>
      <w:r w:rsidR="00BF2FAB">
        <w:rPr>
          <w:rFonts w:ascii="맑은 고딕" w:hint="eastAsia"/>
          <w:sz w:val="24"/>
        </w:rPr>
        <w:t>에서는</w:t>
      </w:r>
      <w:r w:rsidR="009E214C">
        <w:rPr>
          <w:rFonts w:ascii="맑은 고딕"/>
          <w:sz w:val="24"/>
        </w:rPr>
        <w:t xml:space="preserve"> </w:t>
      </w:r>
      <w:proofErr w:type="spellStart"/>
      <w:r w:rsidR="001C4BEA">
        <w:rPr>
          <w:rFonts w:ascii="맑은 고딕" w:hint="eastAsia"/>
          <w:sz w:val="24"/>
        </w:rPr>
        <w:t>미디어</w:t>
      </w:r>
      <w:r w:rsidR="001C4BEA">
        <w:rPr>
          <w:rFonts w:ascii="맑은 고딕" w:hAnsi="맑은 고딕" w:hint="eastAsia"/>
          <w:sz w:val="24"/>
        </w:rPr>
        <w:t>·</w:t>
      </w:r>
      <w:r w:rsidR="00302FA7">
        <w:rPr>
          <w:rFonts w:ascii="맑은 고딕" w:hAnsi="맑은 고딕" w:hint="eastAsia"/>
          <w:sz w:val="24"/>
        </w:rPr>
        <w:t>보안</w:t>
      </w:r>
      <w:proofErr w:type="spellEnd"/>
      <w:r w:rsidR="00302FA7">
        <w:rPr>
          <w:rFonts w:ascii="맑은 고딕" w:hAnsi="맑은 고딕" w:hint="eastAsia"/>
          <w:sz w:val="24"/>
        </w:rPr>
        <w:t>(</w:t>
      </w:r>
      <w:r w:rsidR="001C4BEA">
        <w:rPr>
          <w:rFonts w:ascii="맑은 고딕"/>
          <w:sz w:val="24"/>
        </w:rPr>
        <w:t>S&amp;C</w:t>
      </w:r>
      <w:r w:rsidR="00302FA7">
        <w:rPr>
          <w:rFonts w:ascii="맑은 고딕"/>
          <w:sz w:val="24"/>
        </w:rPr>
        <w:t>)</w:t>
      </w:r>
      <w:r w:rsidR="001C4BEA">
        <w:rPr>
          <w:rFonts w:ascii="맑은 고딕" w:hAnsi="맑은 고딕" w:hint="eastAsia"/>
          <w:sz w:val="24"/>
        </w:rPr>
        <w:t xml:space="preserve">·커머스 등 </w:t>
      </w:r>
      <w:r w:rsidR="001C4BEA">
        <w:rPr>
          <w:rFonts w:ascii="맑은 고딕" w:hAnsi="맑은 고딕"/>
          <w:sz w:val="24"/>
        </w:rPr>
        <w:t>5</w:t>
      </w:r>
      <w:r w:rsidR="001C4BEA">
        <w:rPr>
          <w:rFonts w:ascii="맑은 고딕" w:hAnsi="맑은 고딕" w:hint="eastAsia"/>
          <w:sz w:val="24"/>
        </w:rPr>
        <w:t>대 사업부</w:t>
      </w:r>
      <w:r w:rsidR="0039296C">
        <w:rPr>
          <w:rFonts w:ascii="맑은 고딕" w:hAnsi="맑은 고딕" w:hint="eastAsia"/>
          <w:sz w:val="24"/>
        </w:rPr>
        <w:t>별</w:t>
      </w:r>
      <w:r w:rsidR="001C4BEA">
        <w:rPr>
          <w:rFonts w:ascii="맑은 고딕" w:hAnsi="맑은 고딕" w:hint="eastAsia"/>
          <w:sz w:val="24"/>
        </w:rPr>
        <w:t xml:space="preserve"> 전략을 공유해 </w:t>
      </w:r>
      <w:r w:rsidR="009E214C">
        <w:rPr>
          <w:rFonts w:ascii="맑은 고딕" w:hAnsi="맑은 고딕" w:hint="eastAsia"/>
          <w:sz w:val="24"/>
        </w:rPr>
        <w:t xml:space="preserve">자사 </w:t>
      </w:r>
      <w:r w:rsidR="00044E5B">
        <w:rPr>
          <w:rFonts w:ascii="맑은 고딕" w:hAnsi="맑은 고딕" w:hint="eastAsia"/>
          <w:sz w:val="24"/>
        </w:rPr>
        <w:t xml:space="preserve">사업방향에 대한 </w:t>
      </w:r>
      <w:r w:rsidR="00FC46CD">
        <w:rPr>
          <w:rFonts w:ascii="맑은 고딕" w:hAnsi="맑은 고딕" w:hint="eastAsia"/>
          <w:sz w:val="24"/>
        </w:rPr>
        <w:t>비즈니스 파트너사</w:t>
      </w:r>
      <w:r w:rsidR="00693AC7">
        <w:rPr>
          <w:rFonts w:ascii="맑은 고딕" w:hAnsi="맑은 고딕" w:hint="eastAsia"/>
          <w:sz w:val="24"/>
        </w:rPr>
        <w:t>들의 이해</w:t>
      </w:r>
      <w:r w:rsidR="00D476E5">
        <w:rPr>
          <w:rFonts w:ascii="맑은 고딕" w:hAnsi="맑은 고딕" w:hint="eastAsia"/>
          <w:sz w:val="24"/>
        </w:rPr>
        <w:t>도를</w:t>
      </w:r>
      <w:r w:rsidR="00693AC7">
        <w:rPr>
          <w:rFonts w:ascii="맑은 고딕" w:hAnsi="맑은 고딕" w:hint="eastAsia"/>
          <w:sz w:val="24"/>
        </w:rPr>
        <w:t xml:space="preserve"> </w:t>
      </w:r>
      <w:r w:rsidR="00D476E5">
        <w:rPr>
          <w:rFonts w:ascii="맑은 고딕" w:hAnsi="맑은 고딕" w:hint="eastAsia"/>
          <w:sz w:val="24"/>
        </w:rPr>
        <w:t>높였</w:t>
      </w:r>
      <w:r w:rsidR="00693AC7">
        <w:rPr>
          <w:rFonts w:ascii="맑은 고딕" w:hAnsi="맑은 고딕" w:hint="eastAsia"/>
          <w:sz w:val="24"/>
        </w:rPr>
        <w:t>다.</w:t>
      </w:r>
    </w:p>
    <w:p w14:paraId="19D8534B" w14:textId="77777777" w:rsidR="0090798A" w:rsidRDefault="0090798A" w:rsidP="0090798A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/>
          <w:sz w:val="24"/>
        </w:rPr>
      </w:pPr>
    </w:p>
    <w:p w14:paraId="41665CD9" w14:textId="085009A3" w:rsidR="00CE7209" w:rsidRDefault="0026190B" w:rsidP="00CE7209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/>
          <w:sz w:val="24"/>
        </w:rPr>
        <w:lastRenderedPageBreak/>
        <w:t>SKT</w:t>
      </w:r>
      <w:r w:rsidR="003B28B3">
        <w:rPr>
          <w:rFonts w:ascii="맑은 고딕" w:hint="eastAsia"/>
          <w:sz w:val="24"/>
        </w:rPr>
        <w:t xml:space="preserve">는 </w:t>
      </w:r>
      <w:r w:rsidR="00F1417A">
        <w:rPr>
          <w:rFonts w:ascii="맑은 고딕" w:hint="eastAsia"/>
          <w:sz w:val="24"/>
        </w:rPr>
        <w:t xml:space="preserve">사내 </w:t>
      </w:r>
      <w:r w:rsidR="00F1417A">
        <w:rPr>
          <w:rFonts w:ascii="맑은 고딕"/>
          <w:sz w:val="24"/>
        </w:rPr>
        <w:t xml:space="preserve">ESG </w:t>
      </w:r>
      <w:r w:rsidR="00F1417A">
        <w:rPr>
          <w:rFonts w:ascii="맑은 고딕" w:hint="eastAsia"/>
          <w:sz w:val="24"/>
        </w:rPr>
        <w:t>교육 수요를 가진 비즈니스 파트너</w:t>
      </w:r>
      <w:r w:rsidR="00FC46CD">
        <w:rPr>
          <w:rFonts w:ascii="맑은 고딕" w:hint="eastAsia"/>
          <w:sz w:val="24"/>
        </w:rPr>
        <w:t>사</w:t>
      </w:r>
      <w:r w:rsidR="00F1417A">
        <w:rPr>
          <w:rFonts w:ascii="맑은 고딕" w:hint="eastAsia"/>
          <w:sz w:val="24"/>
        </w:rPr>
        <w:t xml:space="preserve">들을 지원하기 위해 </w:t>
      </w:r>
      <w:r w:rsidR="003B28B3">
        <w:rPr>
          <w:rFonts w:ascii="맑은 고딕" w:hint="eastAsia"/>
          <w:sz w:val="24"/>
        </w:rPr>
        <w:t xml:space="preserve">이달 </w:t>
      </w:r>
      <w:r w:rsidR="000A43E9">
        <w:rPr>
          <w:rFonts w:ascii="맑은 고딕" w:hint="eastAsia"/>
          <w:sz w:val="24"/>
        </w:rPr>
        <w:t>온</w:t>
      </w:r>
      <w:r w:rsidR="00F9675B">
        <w:rPr>
          <w:rFonts w:ascii="맑은 고딕" w:hint="eastAsia"/>
          <w:sz w:val="24"/>
        </w:rPr>
        <w:t>라인</w:t>
      </w:r>
      <w:r w:rsidR="00F9675B">
        <w:rPr>
          <w:rFonts w:ascii="맑은 고딕"/>
          <w:sz w:val="24"/>
        </w:rPr>
        <w:t xml:space="preserve"> </w:t>
      </w:r>
      <w:r w:rsidR="00F9675B">
        <w:rPr>
          <w:rFonts w:ascii="맑은 고딕" w:hint="eastAsia"/>
          <w:sz w:val="24"/>
        </w:rPr>
        <w:t>강의</w:t>
      </w:r>
      <w:r w:rsidR="00CB4890">
        <w:rPr>
          <w:rFonts w:ascii="맑은 고딕" w:hint="eastAsia"/>
          <w:sz w:val="24"/>
        </w:rPr>
        <w:t xml:space="preserve"> 프로그램을</w:t>
      </w:r>
      <w:r w:rsidR="009105C7" w:rsidRPr="009105C7">
        <w:rPr>
          <w:rFonts w:ascii="맑은 고딕" w:hint="eastAsia"/>
          <w:sz w:val="24"/>
        </w:rPr>
        <w:t xml:space="preserve"> 신설</w:t>
      </w:r>
      <w:r w:rsidR="00924428">
        <w:rPr>
          <w:rFonts w:ascii="맑은 고딕" w:hint="eastAsia"/>
          <w:sz w:val="24"/>
        </w:rPr>
        <w:t>하기로 했다.</w:t>
      </w:r>
      <w:r w:rsidR="009105C7" w:rsidRPr="009105C7">
        <w:rPr>
          <w:rFonts w:ascii="맑은 고딕" w:hint="eastAsia"/>
          <w:sz w:val="24"/>
        </w:rPr>
        <w:t xml:space="preserve"> </w:t>
      </w:r>
      <w:r w:rsidR="00D6750F">
        <w:rPr>
          <w:rFonts w:ascii="맑은 고딕"/>
          <w:sz w:val="24"/>
        </w:rPr>
        <w:t xml:space="preserve">ESG </w:t>
      </w:r>
      <w:r w:rsidR="00D71526">
        <w:rPr>
          <w:rFonts w:ascii="맑은 고딕" w:hint="eastAsia"/>
          <w:sz w:val="24"/>
        </w:rPr>
        <w:t>교육</w:t>
      </w:r>
      <w:r w:rsidR="00D71526">
        <w:rPr>
          <w:rFonts w:ascii="맑은 고딕"/>
          <w:sz w:val="24"/>
        </w:rPr>
        <w:t xml:space="preserve">에 </w:t>
      </w:r>
      <w:r w:rsidR="0046557A" w:rsidRPr="009105C7">
        <w:rPr>
          <w:rFonts w:ascii="맑은 고딕" w:hint="eastAsia"/>
          <w:sz w:val="24"/>
        </w:rPr>
        <w:t xml:space="preserve">소요되는 </w:t>
      </w:r>
      <w:r w:rsidR="00D71526">
        <w:rPr>
          <w:rFonts w:ascii="맑은 고딕" w:hint="eastAsia"/>
          <w:sz w:val="24"/>
        </w:rPr>
        <w:t>비</w:t>
      </w:r>
      <w:r w:rsidR="0046557A" w:rsidRPr="009105C7">
        <w:rPr>
          <w:rFonts w:ascii="맑은 고딕" w:hint="eastAsia"/>
          <w:sz w:val="24"/>
        </w:rPr>
        <w:t>용</w:t>
      </w:r>
      <w:r w:rsidR="0046557A">
        <w:rPr>
          <w:rFonts w:ascii="맑은 고딕"/>
          <w:sz w:val="24"/>
        </w:rPr>
        <w:t xml:space="preserve">은 </w:t>
      </w:r>
      <w:r w:rsidR="0046557A">
        <w:rPr>
          <w:rFonts w:ascii="맑은 고딕" w:hint="eastAsia"/>
          <w:sz w:val="24"/>
        </w:rPr>
        <w:t xml:space="preserve">전액 </w:t>
      </w:r>
      <w:r w:rsidR="0046557A">
        <w:rPr>
          <w:rFonts w:ascii="맑은 고딕"/>
          <w:sz w:val="24"/>
        </w:rPr>
        <w:t>SKT</w:t>
      </w:r>
      <w:r w:rsidR="0046557A">
        <w:rPr>
          <w:rFonts w:ascii="맑은 고딕" w:hint="eastAsia"/>
          <w:sz w:val="24"/>
        </w:rPr>
        <w:t>가 부담하며,</w:t>
      </w:r>
      <w:r w:rsidR="0046557A">
        <w:rPr>
          <w:rFonts w:ascii="맑은 고딕"/>
          <w:sz w:val="24"/>
        </w:rPr>
        <w:t xml:space="preserve"> </w:t>
      </w:r>
      <w:r w:rsidR="000A43E9">
        <w:rPr>
          <w:rFonts w:ascii="맑은 고딕" w:hint="eastAsia"/>
          <w:sz w:val="24"/>
        </w:rPr>
        <w:t>비즈니스 파트너</w:t>
      </w:r>
      <w:r w:rsidR="00FC46CD">
        <w:rPr>
          <w:rFonts w:ascii="맑은 고딕" w:hint="eastAsia"/>
          <w:sz w:val="24"/>
        </w:rPr>
        <w:t>사</w:t>
      </w:r>
      <w:r w:rsidR="00CB4890">
        <w:rPr>
          <w:rFonts w:ascii="맑은 고딕" w:hint="eastAsia"/>
          <w:sz w:val="24"/>
        </w:rPr>
        <w:t>들</w:t>
      </w:r>
      <w:r w:rsidR="00544772">
        <w:rPr>
          <w:rFonts w:ascii="맑은 고딕" w:hint="eastAsia"/>
          <w:sz w:val="24"/>
        </w:rPr>
        <w:t>이</w:t>
      </w:r>
      <w:r w:rsidR="00D557CC">
        <w:rPr>
          <w:rFonts w:ascii="맑은 고딕" w:hint="eastAsia"/>
          <w:sz w:val="24"/>
        </w:rPr>
        <w:t xml:space="preserve"> 연 </w:t>
      </w:r>
      <w:r w:rsidR="00D557CC">
        <w:rPr>
          <w:rFonts w:ascii="맑은 고딕"/>
          <w:sz w:val="24"/>
        </w:rPr>
        <w:t>3</w:t>
      </w:r>
      <w:r w:rsidR="00D557CC">
        <w:rPr>
          <w:rFonts w:ascii="맑은 고딕" w:hint="eastAsia"/>
          <w:sz w:val="24"/>
        </w:rPr>
        <w:t xml:space="preserve">회 </w:t>
      </w:r>
      <w:r w:rsidR="0046557A">
        <w:rPr>
          <w:rFonts w:ascii="맑은 고딕" w:hint="eastAsia"/>
          <w:sz w:val="24"/>
        </w:rPr>
        <w:t xml:space="preserve">열리는 </w:t>
      </w:r>
      <w:r w:rsidR="00D557CC">
        <w:rPr>
          <w:rFonts w:ascii="맑은 고딕" w:hint="eastAsia"/>
          <w:sz w:val="24"/>
        </w:rPr>
        <w:t>강</w:t>
      </w:r>
      <w:r w:rsidR="00D71526">
        <w:rPr>
          <w:rFonts w:ascii="맑은 고딕" w:hint="eastAsia"/>
          <w:sz w:val="24"/>
        </w:rPr>
        <w:t>좌</w:t>
      </w:r>
      <w:r w:rsidR="00EE4214">
        <w:rPr>
          <w:rFonts w:ascii="맑은 고딕" w:hint="eastAsia"/>
          <w:sz w:val="24"/>
        </w:rPr>
        <w:t>를 선택해</w:t>
      </w:r>
      <w:r w:rsidR="00D557CC">
        <w:rPr>
          <w:rFonts w:ascii="맑은 고딕" w:hint="eastAsia"/>
          <w:sz w:val="24"/>
        </w:rPr>
        <w:t xml:space="preserve"> </w:t>
      </w:r>
      <w:r w:rsidR="000E1FF3">
        <w:rPr>
          <w:rFonts w:ascii="맑은 고딕" w:hint="eastAsia"/>
          <w:sz w:val="24"/>
        </w:rPr>
        <w:t>학습할</w:t>
      </w:r>
      <w:r w:rsidR="00D557CC">
        <w:rPr>
          <w:rFonts w:ascii="맑은 고딕" w:hint="eastAsia"/>
          <w:sz w:val="24"/>
        </w:rPr>
        <w:t xml:space="preserve"> 수 있</w:t>
      </w:r>
      <w:r w:rsidR="00EE4214">
        <w:rPr>
          <w:rFonts w:ascii="맑은 고딕" w:hint="eastAsia"/>
          <w:sz w:val="24"/>
        </w:rPr>
        <w:t>다.</w:t>
      </w:r>
    </w:p>
    <w:p w14:paraId="43B2533F" w14:textId="77777777" w:rsidR="00CE7209" w:rsidRPr="000E1FF3" w:rsidRDefault="00CE7209" w:rsidP="00CE7209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17D16071" w14:textId="2F71F308" w:rsidR="0053430C" w:rsidRDefault="00666D49" w:rsidP="0053430C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비즈니스 파트너</w:t>
      </w:r>
      <w:r w:rsidR="00EE4214">
        <w:rPr>
          <w:rFonts w:ascii="맑은 고딕" w:hint="eastAsia"/>
          <w:sz w:val="24"/>
        </w:rPr>
        <w:t>사</w:t>
      </w:r>
      <w:r w:rsidR="000B5F58">
        <w:rPr>
          <w:rFonts w:ascii="맑은 고딕" w:hint="eastAsia"/>
          <w:sz w:val="24"/>
        </w:rPr>
        <w:t xml:space="preserve"> </w:t>
      </w:r>
      <w:r w:rsidR="00CE7209" w:rsidRPr="009105C7">
        <w:rPr>
          <w:rFonts w:ascii="맑은 고딕" w:hint="eastAsia"/>
          <w:sz w:val="24"/>
        </w:rPr>
        <w:t>온라인 채용</w:t>
      </w:r>
      <w:r w:rsidR="0053430C">
        <w:rPr>
          <w:rFonts w:ascii="맑은 고딕" w:hint="eastAsia"/>
          <w:sz w:val="24"/>
        </w:rPr>
        <w:t xml:space="preserve"> 지원도 </w:t>
      </w:r>
      <w:r w:rsidR="00D50475">
        <w:rPr>
          <w:rFonts w:ascii="맑은 고딕" w:hint="eastAsia"/>
          <w:sz w:val="24"/>
        </w:rPr>
        <w:t>확대된다.</w:t>
      </w:r>
      <w:r w:rsidR="00CE7209">
        <w:rPr>
          <w:rFonts w:ascii="맑은 고딕"/>
          <w:sz w:val="24"/>
        </w:rPr>
        <w:t xml:space="preserve"> SKT</w:t>
      </w:r>
      <w:r w:rsidR="00CE7209">
        <w:rPr>
          <w:rFonts w:ascii="맑은 고딕" w:hint="eastAsia"/>
          <w:sz w:val="24"/>
        </w:rPr>
        <w:t xml:space="preserve">는 </w:t>
      </w:r>
      <w:r w:rsidR="004F33F4">
        <w:rPr>
          <w:rFonts w:ascii="맑은 고딕" w:hint="eastAsia"/>
          <w:sz w:val="24"/>
        </w:rPr>
        <w:t xml:space="preserve">지난해 </w:t>
      </w:r>
      <w:r w:rsidR="00CE78E6">
        <w:rPr>
          <w:rFonts w:ascii="맑은 고딕" w:hint="eastAsia"/>
          <w:sz w:val="24"/>
        </w:rPr>
        <w:t xml:space="preserve">온라인 채용사이트 </w:t>
      </w:r>
      <w:r w:rsidR="00CE78E6">
        <w:rPr>
          <w:rFonts w:ascii="맑은 고딕"/>
          <w:sz w:val="24"/>
        </w:rPr>
        <w:t>‘</w:t>
      </w:r>
      <w:r w:rsidR="00CE78E6">
        <w:rPr>
          <w:rFonts w:ascii="맑은 고딕" w:hint="eastAsia"/>
          <w:sz w:val="24"/>
        </w:rPr>
        <w:t>사람인</w:t>
      </w:r>
      <w:r w:rsidR="00CE78E6">
        <w:rPr>
          <w:rFonts w:ascii="맑은 고딕"/>
          <w:sz w:val="24"/>
        </w:rPr>
        <w:t>’</w:t>
      </w:r>
      <w:r w:rsidR="00CB2E43" w:rsidRPr="00CB2E43">
        <w:rPr>
          <w:rFonts w:hint="eastAsia"/>
        </w:rPr>
        <w:t xml:space="preserve"> </w:t>
      </w:r>
      <w:r w:rsidR="00CB2E43" w:rsidRPr="00CB2E43">
        <w:rPr>
          <w:rFonts w:ascii="맑은 고딕" w:hint="eastAsia"/>
          <w:sz w:val="24"/>
        </w:rPr>
        <w:t>에</w:t>
      </w:r>
      <w:r w:rsidR="00CB2E43" w:rsidRPr="00CB2E43">
        <w:rPr>
          <w:rFonts w:ascii="맑은 고딕"/>
          <w:sz w:val="24"/>
        </w:rPr>
        <w:t xml:space="preserve"> ‘SKT </w:t>
      </w:r>
      <w:proofErr w:type="spellStart"/>
      <w:r w:rsidR="00CB2E43" w:rsidRPr="00CB2E43">
        <w:rPr>
          <w:rFonts w:ascii="맑은 고딕"/>
          <w:sz w:val="24"/>
        </w:rPr>
        <w:t>비즈파트너</w:t>
      </w:r>
      <w:proofErr w:type="spellEnd"/>
      <w:r w:rsidR="00CB2E43" w:rsidRPr="00CB2E43">
        <w:rPr>
          <w:rFonts w:ascii="맑은 고딕"/>
          <w:sz w:val="24"/>
        </w:rPr>
        <w:t xml:space="preserve"> 채용관‘을 개설</w:t>
      </w:r>
      <w:r>
        <w:rPr>
          <w:rFonts w:ascii="맑은 고딕" w:hint="eastAsia"/>
          <w:sz w:val="24"/>
        </w:rPr>
        <w:t>,</w:t>
      </w:r>
      <w:r w:rsidR="00D20E59">
        <w:rPr>
          <w:rFonts w:ascii="맑은 고딕" w:hint="eastAsia"/>
          <w:sz w:val="24"/>
        </w:rPr>
        <w:t xml:space="preserve"> </w:t>
      </w:r>
      <w:r w:rsidR="00F01B51">
        <w:rPr>
          <w:rFonts w:ascii="맑은 고딕" w:hint="eastAsia"/>
          <w:sz w:val="24"/>
        </w:rPr>
        <w:t>비즈니스 파트너사</w:t>
      </w:r>
      <w:r w:rsidR="00D20E59">
        <w:rPr>
          <w:rFonts w:ascii="맑은 고딕" w:hint="eastAsia"/>
          <w:sz w:val="24"/>
        </w:rPr>
        <w:t xml:space="preserve"> 소개 브로슈어를 제공하고 배너 광고 비용을 부담</w:t>
      </w:r>
      <w:r w:rsidR="00FC46CD">
        <w:rPr>
          <w:rFonts w:ascii="맑은 고딕" w:hint="eastAsia"/>
          <w:sz w:val="24"/>
        </w:rPr>
        <w:t>하는 등</w:t>
      </w:r>
      <w:r w:rsidR="004F33F4">
        <w:rPr>
          <w:rFonts w:ascii="맑은 고딕" w:hint="eastAsia"/>
          <w:sz w:val="24"/>
        </w:rPr>
        <w:t xml:space="preserve"> </w:t>
      </w:r>
      <w:r w:rsidR="005576CC">
        <w:rPr>
          <w:rFonts w:ascii="맑은 고딕" w:hint="eastAsia"/>
          <w:sz w:val="24"/>
        </w:rPr>
        <w:t xml:space="preserve">신규 </w:t>
      </w:r>
      <w:r w:rsidR="000B5F58">
        <w:rPr>
          <w:rFonts w:ascii="맑은 고딕" w:hint="eastAsia"/>
          <w:sz w:val="24"/>
        </w:rPr>
        <w:t xml:space="preserve">인재 </w:t>
      </w:r>
      <w:r w:rsidR="005576CC">
        <w:rPr>
          <w:rFonts w:ascii="맑은 고딕" w:hint="eastAsia"/>
          <w:sz w:val="24"/>
        </w:rPr>
        <w:t>채용을 도운 바 있다.</w:t>
      </w:r>
    </w:p>
    <w:p w14:paraId="2840E5A3" w14:textId="5CB664CC" w:rsidR="00570546" w:rsidRDefault="00570546" w:rsidP="0053430C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7B7CD7F6" w14:textId="175E933F" w:rsidR="00570546" w:rsidRDefault="00252DF1" w:rsidP="00570546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이와 함께,</w:t>
      </w:r>
      <w:r>
        <w:rPr>
          <w:rFonts w:ascii="맑은 고딕"/>
          <w:sz w:val="24"/>
        </w:rPr>
        <w:t xml:space="preserve"> </w:t>
      </w:r>
      <w:r w:rsidR="0021193F">
        <w:rPr>
          <w:rFonts w:ascii="맑은 고딕" w:hint="eastAsia"/>
          <w:sz w:val="24"/>
        </w:rPr>
        <w:t>비즈니스 파트너사</w:t>
      </w:r>
      <w:r w:rsidR="00570546">
        <w:rPr>
          <w:rFonts w:ascii="맑은 고딕" w:hint="eastAsia"/>
          <w:sz w:val="24"/>
        </w:rPr>
        <w:t xml:space="preserve"> 구성원들이 동반성장센터를 거점오피스처럼 활용할 수 있도록 공간을 개방하겠다는 계획도 밝혔다.</w:t>
      </w:r>
    </w:p>
    <w:p w14:paraId="4DBE5AFB" w14:textId="1AB5249B" w:rsidR="00252DF1" w:rsidRDefault="00252DF1" w:rsidP="00570546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391F3CC1" w14:textId="13C05123" w:rsidR="00252DF1" w:rsidRDefault="00252DF1" w:rsidP="00252DF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/>
          <w:sz w:val="24"/>
        </w:rPr>
        <w:t>SKT</w:t>
      </w:r>
      <w:r>
        <w:rPr>
          <w:rFonts w:ascii="맑은 고딕" w:hint="eastAsia"/>
          <w:sz w:val="24"/>
        </w:rPr>
        <w:t xml:space="preserve">는 올 </w:t>
      </w:r>
      <w:r w:rsidRPr="009105C7">
        <w:rPr>
          <w:rFonts w:ascii="맑은 고딕" w:hint="eastAsia"/>
          <w:sz w:val="24"/>
        </w:rPr>
        <w:t>하반기</w:t>
      </w:r>
      <w:r>
        <w:rPr>
          <w:rFonts w:ascii="맑은 고딕" w:hint="eastAsia"/>
          <w:sz w:val="24"/>
        </w:rPr>
        <w:t xml:space="preserve"> 신설할 </w:t>
      </w:r>
      <w:r>
        <w:rPr>
          <w:rFonts w:ascii="맑은 고딕"/>
          <w:sz w:val="24"/>
        </w:rPr>
        <w:t>‘</w:t>
      </w:r>
      <w:r>
        <w:rPr>
          <w:rFonts w:ascii="맑은 고딕" w:hint="eastAsia"/>
          <w:sz w:val="24"/>
        </w:rPr>
        <w:t>동반성장 행복주간</w:t>
      </w:r>
      <w:r>
        <w:rPr>
          <w:rFonts w:ascii="맑은 고딕"/>
          <w:sz w:val="24"/>
        </w:rPr>
        <w:t>’</w:t>
      </w:r>
      <w:r>
        <w:rPr>
          <w:rFonts w:ascii="맑은 고딕" w:hint="eastAsia"/>
          <w:sz w:val="24"/>
        </w:rPr>
        <w:t xml:space="preserve">에 </w:t>
      </w:r>
      <w:r>
        <w:rPr>
          <w:rFonts w:ascii="맑은 고딕"/>
          <w:sz w:val="24"/>
        </w:rPr>
        <w:t xml:space="preserve">CEO </w:t>
      </w:r>
      <w:r>
        <w:rPr>
          <w:rFonts w:ascii="맑은 고딕" w:hint="eastAsia"/>
          <w:sz w:val="24"/>
        </w:rPr>
        <w:t xml:space="preserve">포럼과 </w:t>
      </w:r>
      <w:r>
        <w:rPr>
          <w:rFonts w:ascii="맑은 고딕"/>
          <w:sz w:val="24"/>
        </w:rPr>
        <w:t>‘</w:t>
      </w:r>
      <w:r>
        <w:rPr>
          <w:rFonts w:ascii="맑은 고딕" w:hint="eastAsia"/>
          <w:sz w:val="24"/>
        </w:rPr>
        <w:t>행복 캠프</w:t>
      </w:r>
      <w:r>
        <w:rPr>
          <w:rFonts w:ascii="맑은 고딕"/>
          <w:sz w:val="24"/>
        </w:rPr>
        <w:t>’, ‘</w:t>
      </w:r>
      <w:r>
        <w:rPr>
          <w:rFonts w:ascii="맑은 고딕" w:hint="eastAsia"/>
          <w:sz w:val="24"/>
        </w:rPr>
        <w:t>프라이드 어워드</w:t>
      </w:r>
      <w:r>
        <w:rPr>
          <w:rFonts w:ascii="맑은 고딕"/>
          <w:sz w:val="24"/>
        </w:rPr>
        <w:t xml:space="preserve">’ </w:t>
      </w:r>
      <w:r>
        <w:rPr>
          <w:rFonts w:ascii="맑은 고딕" w:hint="eastAsia"/>
          <w:sz w:val="24"/>
        </w:rPr>
        <w:t xml:space="preserve">등 기존 동반성장 행사를 </w:t>
      </w:r>
      <w:r w:rsidR="005B3111">
        <w:rPr>
          <w:rFonts w:ascii="맑은 고딕" w:hint="eastAsia"/>
          <w:sz w:val="24"/>
        </w:rPr>
        <w:t>2</w:t>
      </w:r>
      <w:r w:rsidR="005B3111">
        <w:rPr>
          <w:rFonts w:ascii="맑은 고딕"/>
          <w:sz w:val="24"/>
        </w:rPr>
        <w:t>~3</w:t>
      </w:r>
      <w:r w:rsidR="005B3111">
        <w:rPr>
          <w:rFonts w:ascii="맑은 고딕" w:hint="eastAsia"/>
          <w:sz w:val="24"/>
        </w:rPr>
        <w:t>일에 걸쳐 집중 운영</w:t>
      </w:r>
      <w:r>
        <w:rPr>
          <w:rFonts w:ascii="맑은 고딕" w:hint="eastAsia"/>
          <w:sz w:val="24"/>
        </w:rPr>
        <w:t>,</w:t>
      </w:r>
      <w:r>
        <w:rPr>
          <w:rFonts w:ascii="맑은 고딕"/>
          <w:sz w:val="24"/>
        </w:rPr>
        <w:t xml:space="preserve"> </w:t>
      </w:r>
      <w:r>
        <w:rPr>
          <w:rFonts w:ascii="맑은 고딕" w:hint="eastAsia"/>
          <w:sz w:val="24"/>
        </w:rPr>
        <w:t xml:space="preserve">보다 </w:t>
      </w:r>
      <w:proofErr w:type="spellStart"/>
      <w:r>
        <w:rPr>
          <w:rFonts w:ascii="맑은 고딕" w:hint="eastAsia"/>
          <w:sz w:val="24"/>
        </w:rPr>
        <w:t>규모감</w:t>
      </w:r>
      <w:proofErr w:type="spellEnd"/>
      <w:r>
        <w:rPr>
          <w:rFonts w:ascii="맑은 고딕" w:hint="eastAsia"/>
          <w:sz w:val="24"/>
        </w:rPr>
        <w:t xml:space="preserve"> 있게 키워간다는 계획이다.</w:t>
      </w:r>
    </w:p>
    <w:p w14:paraId="532C4342" w14:textId="77777777" w:rsidR="007434C1" w:rsidRPr="00532810" w:rsidRDefault="007434C1" w:rsidP="007434C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29188928" w14:textId="3B8E058D" w:rsidR="0098214D" w:rsidRPr="0098214D" w:rsidRDefault="002C6335" w:rsidP="0098214D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 w:rsidRPr="0098214D">
        <w:rPr>
          <w:rFonts w:ascii="맑은 고딕" w:hint="eastAsia"/>
          <w:sz w:val="24"/>
        </w:rPr>
        <w:t xml:space="preserve">이날 </w:t>
      </w:r>
      <w:r w:rsidR="00482B23">
        <w:rPr>
          <w:rFonts w:ascii="맑은 고딕" w:hint="eastAsia"/>
          <w:sz w:val="24"/>
        </w:rPr>
        <w:t>행사에 참석한</w:t>
      </w:r>
      <w:r w:rsidR="0098214D" w:rsidRPr="0098214D">
        <w:rPr>
          <w:rFonts w:ascii="맑은 고딕" w:hint="eastAsia"/>
          <w:sz w:val="24"/>
        </w:rPr>
        <w:t xml:space="preserve"> </w:t>
      </w:r>
      <w:proofErr w:type="spellStart"/>
      <w:r w:rsidR="0098214D" w:rsidRPr="0098214D">
        <w:rPr>
          <w:rFonts w:ascii="맑은 고딕" w:hint="eastAsia"/>
          <w:sz w:val="24"/>
        </w:rPr>
        <w:t>김종균</w:t>
      </w:r>
      <w:proofErr w:type="spellEnd"/>
      <w:r w:rsidR="0098214D" w:rsidRPr="0098214D">
        <w:rPr>
          <w:rFonts w:ascii="맑은 고딕" w:hint="eastAsia"/>
          <w:sz w:val="24"/>
        </w:rPr>
        <w:t xml:space="preserve"> </w:t>
      </w:r>
      <w:proofErr w:type="spellStart"/>
      <w:r w:rsidR="0098214D" w:rsidRPr="0098214D">
        <w:rPr>
          <w:rFonts w:ascii="맑은 고딕" w:hint="eastAsia"/>
          <w:sz w:val="24"/>
        </w:rPr>
        <w:t>티벨</w:t>
      </w:r>
      <w:proofErr w:type="spellEnd"/>
      <w:r w:rsidR="0098214D" w:rsidRPr="0098214D">
        <w:rPr>
          <w:rFonts w:ascii="맑은 고딕" w:hint="eastAsia"/>
          <w:sz w:val="24"/>
        </w:rPr>
        <w:t xml:space="preserve"> 대표는 </w:t>
      </w:r>
      <w:r w:rsidR="0098214D" w:rsidRPr="0098214D">
        <w:rPr>
          <w:rFonts w:ascii="맑은 고딕"/>
          <w:sz w:val="24"/>
        </w:rPr>
        <w:t>”SKT</w:t>
      </w:r>
      <w:r w:rsidR="00EC10CF">
        <w:rPr>
          <w:rFonts w:ascii="맑은 고딕" w:hint="eastAsia"/>
          <w:sz w:val="24"/>
        </w:rPr>
        <w:t xml:space="preserve">의 </w:t>
      </w:r>
      <w:r w:rsidR="00137B56">
        <w:rPr>
          <w:rFonts w:ascii="맑은 고딕" w:hint="eastAsia"/>
          <w:sz w:val="24"/>
        </w:rPr>
        <w:t>성장</w:t>
      </w:r>
      <w:r w:rsidR="004B5743">
        <w:rPr>
          <w:rFonts w:ascii="맑은 고딕" w:hint="eastAsia"/>
          <w:sz w:val="24"/>
        </w:rPr>
        <w:t xml:space="preserve"> </w:t>
      </w:r>
      <w:r w:rsidR="00FC46CD">
        <w:rPr>
          <w:rFonts w:ascii="맑은 고딕" w:hint="eastAsia"/>
          <w:sz w:val="24"/>
        </w:rPr>
        <w:t>비전과 E</w:t>
      </w:r>
      <w:r w:rsidR="00FC46CD">
        <w:rPr>
          <w:rFonts w:ascii="맑은 고딕"/>
          <w:sz w:val="24"/>
        </w:rPr>
        <w:t xml:space="preserve">SG </w:t>
      </w:r>
      <w:r w:rsidR="00FC46CD">
        <w:rPr>
          <w:rFonts w:ascii="맑은 고딕" w:hint="eastAsia"/>
          <w:sz w:val="24"/>
        </w:rPr>
        <w:t>경영방침을</w:t>
      </w:r>
      <w:r w:rsidR="003B4302">
        <w:rPr>
          <w:rFonts w:ascii="맑은 고딕" w:hint="eastAsia"/>
          <w:sz w:val="24"/>
        </w:rPr>
        <w:t xml:space="preserve"> 명확히 이해하고 구체적</w:t>
      </w:r>
      <w:r w:rsidR="003A5A33">
        <w:rPr>
          <w:rFonts w:ascii="맑은 고딕" w:hint="eastAsia"/>
          <w:sz w:val="24"/>
        </w:rPr>
        <w:t>인</w:t>
      </w:r>
      <w:r w:rsidR="003003B7">
        <w:rPr>
          <w:rFonts w:ascii="맑은 고딕" w:hint="eastAsia"/>
          <w:sz w:val="24"/>
        </w:rPr>
        <w:t xml:space="preserve"> 협력</w:t>
      </w:r>
      <w:r w:rsidR="003B4302">
        <w:rPr>
          <w:rFonts w:ascii="맑은 고딕" w:hint="eastAsia"/>
          <w:sz w:val="24"/>
        </w:rPr>
        <w:t>방안을 고민할 수 있었던 시간</w:t>
      </w:r>
      <w:r w:rsidR="0098214D" w:rsidRPr="0098214D">
        <w:rPr>
          <w:rFonts w:ascii="맑은 고딕"/>
          <w:sz w:val="24"/>
        </w:rPr>
        <w:t>”</w:t>
      </w:r>
      <w:r w:rsidR="003B4302">
        <w:rPr>
          <w:rFonts w:ascii="맑은 고딕" w:hint="eastAsia"/>
          <w:sz w:val="24"/>
        </w:rPr>
        <w:t>이라</w:t>
      </w:r>
      <w:r w:rsidR="0098214D" w:rsidRPr="0098214D">
        <w:rPr>
          <w:rFonts w:ascii="맑은 고딕" w:hint="eastAsia"/>
          <w:sz w:val="24"/>
        </w:rPr>
        <w:t>고 밝혔다.</w:t>
      </w:r>
    </w:p>
    <w:p w14:paraId="5813AAA8" w14:textId="77777777" w:rsidR="00C2366B" w:rsidRPr="0022523E" w:rsidRDefault="00C2366B" w:rsidP="0022523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0" w:line="240" w:lineRule="auto"/>
        <w:ind w:right="88" w:firstLine="240"/>
        <w:jc w:val="both"/>
        <w:textAlignment w:val="auto"/>
        <w:rPr>
          <w:rFonts w:ascii="맑은 고딕" w:hAnsi="맑은 고딕" w:cs="굴림"/>
          <w:color w:val="666666"/>
          <w:kern w:val="0"/>
          <w:sz w:val="24"/>
          <w:szCs w:val="24"/>
        </w:rPr>
      </w:pPr>
    </w:p>
    <w:p w14:paraId="1DDBDBEC" w14:textId="482AC916" w:rsidR="00F01B51" w:rsidRDefault="00F80AD1" w:rsidP="00F01B5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proofErr w:type="spellStart"/>
      <w:r>
        <w:rPr>
          <w:rFonts w:ascii="맑은 고딕"/>
          <w:sz w:val="24"/>
        </w:rPr>
        <w:t>안정열</w:t>
      </w:r>
      <w:proofErr w:type="spellEnd"/>
      <w:r>
        <w:rPr>
          <w:rFonts w:ascii="맑은 고딕"/>
          <w:sz w:val="24"/>
        </w:rPr>
        <w:t xml:space="preserve"> SK텔레콤 SCM그룹장은 “</w:t>
      </w:r>
      <w:r w:rsidR="00E0441D">
        <w:rPr>
          <w:rFonts w:ascii="맑은 고딕"/>
          <w:sz w:val="24"/>
        </w:rPr>
        <w:t>SK</w:t>
      </w:r>
      <w:r w:rsidR="00E0441D">
        <w:rPr>
          <w:rFonts w:ascii="맑은 고딕" w:hint="eastAsia"/>
          <w:sz w:val="24"/>
        </w:rPr>
        <w:t xml:space="preserve">가 추구하는 </w:t>
      </w:r>
      <w:r w:rsidR="00622B1C">
        <w:rPr>
          <w:rFonts w:ascii="맑은 고딕"/>
          <w:sz w:val="24"/>
        </w:rPr>
        <w:t xml:space="preserve">ESG </w:t>
      </w:r>
      <w:r w:rsidR="00622B1C">
        <w:rPr>
          <w:rFonts w:ascii="맑은 고딕" w:hint="eastAsia"/>
          <w:sz w:val="24"/>
        </w:rPr>
        <w:t>경영을</w:t>
      </w:r>
      <w:r w:rsidR="00E0441D">
        <w:rPr>
          <w:rFonts w:ascii="맑은 고딕" w:hint="eastAsia"/>
          <w:sz w:val="24"/>
        </w:rPr>
        <w:t xml:space="preserve"> 기반으로</w:t>
      </w:r>
      <w:r w:rsidR="00622B1C">
        <w:rPr>
          <w:rFonts w:ascii="맑은 고딕" w:hint="eastAsia"/>
          <w:sz w:val="24"/>
        </w:rPr>
        <w:t xml:space="preserve"> </w:t>
      </w:r>
      <w:r w:rsidR="00E0441D">
        <w:rPr>
          <w:rFonts w:ascii="맑은 고딕" w:hint="eastAsia"/>
          <w:sz w:val="24"/>
        </w:rPr>
        <w:t xml:space="preserve">협력사와 </w:t>
      </w:r>
      <w:r w:rsidR="00622B1C">
        <w:rPr>
          <w:rFonts w:ascii="맑은 고딕" w:hint="eastAsia"/>
          <w:sz w:val="24"/>
        </w:rPr>
        <w:t xml:space="preserve">더불어 성장할 수 있는 토대를 </w:t>
      </w:r>
      <w:r w:rsidR="00AC1CE8">
        <w:rPr>
          <w:rFonts w:ascii="맑은 고딕" w:hint="eastAsia"/>
          <w:sz w:val="24"/>
        </w:rPr>
        <w:t>지속 강화</w:t>
      </w:r>
      <w:r w:rsidR="0021193F">
        <w:rPr>
          <w:rFonts w:ascii="맑은 고딕" w:hint="eastAsia"/>
          <w:sz w:val="24"/>
        </w:rPr>
        <w:t>해 나갈</w:t>
      </w:r>
      <w:r w:rsidR="00E0441D">
        <w:rPr>
          <w:rFonts w:ascii="맑은 고딕" w:hint="eastAsia"/>
          <w:sz w:val="24"/>
        </w:rPr>
        <w:t xml:space="preserve"> 것</w:t>
      </w:r>
      <w:r w:rsidR="00E0441D">
        <w:rPr>
          <w:rFonts w:ascii="맑은 고딕"/>
          <w:sz w:val="24"/>
        </w:rPr>
        <w:t>”</w:t>
      </w:r>
      <w:r w:rsidR="00E0441D">
        <w:rPr>
          <w:rFonts w:ascii="맑은 고딕" w:hint="eastAsia"/>
          <w:sz w:val="24"/>
        </w:rPr>
        <w:t>이</w:t>
      </w:r>
      <w:r>
        <w:rPr>
          <w:rFonts w:ascii="맑은 고딕"/>
          <w:sz w:val="24"/>
        </w:rPr>
        <w:t>라고 밝혔다.</w:t>
      </w:r>
    </w:p>
    <w:p w14:paraId="2C71340D" w14:textId="77777777" w:rsidR="00F01B51" w:rsidRDefault="00F01B51" w:rsidP="00F01B51">
      <w:pPr>
        <w:wordWrap w:val="0"/>
        <w:snapToGrid w:val="0"/>
        <w:spacing w:after="0" w:line="240" w:lineRule="auto"/>
        <w:ind w:right="88" w:firstLine="240"/>
        <w:jc w:val="both"/>
        <w:rPr>
          <w:rFonts w:ascii="Arial"/>
          <w:b/>
          <w:sz w:val="24"/>
        </w:rPr>
      </w:pPr>
    </w:p>
    <w:p w14:paraId="241B42C3" w14:textId="0DE68F26" w:rsidR="001D6204" w:rsidRDefault="00F80AD1" w:rsidP="00F01B51">
      <w:pPr>
        <w:spacing w:after="0" w:line="240" w:lineRule="auto"/>
        <w:rPr>
          <w:rFonts w:ascii="맑은 고딕"/>
          <w:b/>
          <w:sz w:val="24"/>
        </w:rPr>
      </w:pPr>
      <w:r>
        <w:rPr>
          <w:rFonts w:ascii="Arial"/>
          <w:b/>
          <w:sz w:val="24"/>
        </w:rPr>
        <w:t>▶</w:t>
      </w:r>
      <w:r>
        <w:rPr>
          <w:rFonts w:ascii="맑은 고딕"/>
          <w:b/>
          <w:sz w:val="24"/>
        </w:rPr>
        <w:t xml:space="preserve"> 관련 문의: SK텔레콤 PR실 전략PR팀 </w:t>
      </w:r>
      <w:proofErr w:type="spellStart"/>
      <w:r>
        <w:rPr>
          <w:rFonts w:ascii="맑은 고딕"/>
          <w:b/>
          <w:sz w:val="24"/>
        </w:rPr>
        <w:t>우현섭</w:t>
      </w:r>
      <w:proofErr w:type="spellEnd"/>
      <w:r>
        <w:rPr>
          <w:rFonts w:ascii="맑은 고딕"/>
          <w:b/>
          <w:sz w:val="24"/>
        </w:rPr>
        <w:t xml:space="preserve"> 매니저(02-6100-3854)</w:t>
      </w:r>
    </w:p>
    <w:p w14:paraId="51FA63AF" w14:textId="44DCF48D" w:rsidR="00A26AB5" w:rsidRDefault="00E0441D" w:rsidP="001D6204">
      <w:pPr>
        <w:snapToGrid w:val="0"/>
        <w:spacing w:after="0" w:line="240" w:lineRule="auto"/>
        <w:ind w:right="88"/>
        <w:jc w:val="right"/>
      </w:pPr>
      <w:r>
        <w:rPr>
          <w:rFonts w:ascii="맑은 고딕"/>
          <w:b/>
          <w:sz w:val="24"/>
        </w:rPr>
        <w:t>&lt;</w:t>
      </w:r>
      <w:r w:rsidR="00F80AD1">
        <w:rPr>
          <w:rFonts w:ascii="맑은 고딕"/>
          <w:b/>
          <w:sz w:val="24"/>
        </w:rPr>
        <w:t>끝&gt;</w:t>
      </w:r>
    </w:p>
    <w:sectPr w:rsidR="00A26AB5">
      <w:footerReference w:type="default" r:id="rId11"/>
      <w:pgSz w:w="11906" w:h="16838"/>
      <w:pgMar w:top="1418" w:right="1197" w:bottom="284" w:left="1304" w:header="510" w:footer="459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E0208" w14:textId="77777777" w:rsidR="003E2B97" w:rsidRDefault="003E2B97">
      <w:pPr>
        <w:spacing w:after="0" w:line="240" w:lineRule="auto"/>
      </w:pPr>
      <w:r>
        <w:separator/>
      </w:r>
    </w:p>
  </w:endnote>
  <w:endnote w:type="continuationSeparator" w:id="0">
    <w:p w14:paraId="107F07FC" w14:textId="77777777" w:rsidR="003E2B97" w:rsidRDefault="003E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B31D1" w14:textId="77777777" w:rsidR="00A26AB5" w:rsidRDefault="00F80AD1">
    <w:pPr>
      <w:tabs>
        <w:tab w:val="left" w:pos="6550"/>
      </w:tabs>
      <w:snapToGrid w:val="0"/>
      <w:spacing w:after="0" w:line="240" w:lineRule="auto"/>
    </w:pPr>
    <w:r>
      <w:rPr>
        <w:rFonts w:ascii="맑은 고딕"/>
        <w:sz w:val="16"/>
      </w:rPr>
      <w:t>PR실 Tel. 02-6100-3812~25, 32~</w:t>
    </w:r>
    <w:proofErr w:type="gramStart"/>
    <w:r>
      <w:rPr>
        <w:rFonts w:ascii="맑은 고딕"/>
        <w:sz w:val="16"/>
      </w:rPr>
      <w:t>39  Fax</w:t>
    </w:r>
    <w:proofErr w:type="gramEnd"/>
    <w:r>
      <w:rPr>
        <w:rFonts w:ascii="맑은 고딕"/>
        <w:sz w:val="16"/>
      </w:rPr>
      <w:t xml:space="preserve">. 02-6100-7825/7925                                     </w:t>
    </w:r>
    <w:r>
      <w:rPr>
        <w:noProof/>
      </w:rPr>
      <w:drawing>
        <wp:inline distT="0" distB="0" distL="0" distR="0" wp14:anchorId="62DC872A" wp14:editId="413A3903">
          <wp:extent cx="1188720" cy="324485"/>
          <wp:effectExtent l="0" t="0" r="0" b="0"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우영수\AppData\Local\Temp\Hnc\BinData\EMB00003b1cb9b1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32448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2D507" w14:textId="77777777" w:rsidR="003E2B97" w:rsidRDefault="003E2B97">
      <w:pPr>
        <w:spacing w:after="0" w:line="240" w:lineRule="auto"/>
      </w:pPr>
      <w:r>
        <w:separator/>
      </w:r>
    </w:p>
  </w:footnote>
  <w:footnote w:type="continuationSeparator" w:id="0">
    <w:p w14:paraId="7616E3C1" w14:textId="77777777" w:rsidR="003E2B97" w:rsidRDefault="003E2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29BF"/>
    <w:multiLevelType w:val="multilevel"/>
    <w:tmpl w:val="96B4FC46"/>
    <w:lvl w:ilvl="0">
      <w:start w:val="1"/>
      <w:numFmt w:val="decimal"/>
      <w:pStyle w:val="a"/>
      <w:lvlText w:val="•"/>
      <w:lvlJc w:val="left"/>
      <w:rPr>
        <w:rFonts w:ascii="맑은 고딕" w:eastAsia="맑은 고딕" w:hAnsi="맑은 고딕"/>
        <w:color w:val="000000"/>
        <w:sz w:val="20"/>
      </w:rPr>
    </w:lvl>
    <w:lvl w:ilvl="1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2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3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4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5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6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7652A6"/>
    <w:multiLevelType w:val="multilevel"/>
    <w:tmpl w:val="FE940394"/>
    <w:lvl w:ilvl="0">
      <w:start w:val="1"/>
      <w:numFmt w:val="decimal"/>
      <w:pStyle w:val="1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D109D7"/>
    <w:multiLevelType w:val="multilevel"/>
    <w:tmpl w:val="7F1EFE70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pStyle w:val="7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9B4BFF"/>
    <w:multiLevelType w:val="multilevel"/>
    <w:tmpl w:val="697675C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pStyle w:val="6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496E40"/>
    <w:multiLevelType w:val="multilevel"/>
    <w:tmpl w:val="C4BA97AE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pStyle w:val="5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120B33"/>
    <w:multiLevelType w:val="multilevel"/>
    <w:tmpl w:val="85BC16CC"/>
    <w:lvl w:ilvl="0">
      <w:start w:val="1"/>
      <w:numFmt w:val="decimal"/>
      <w:pStyle w:val="3"/>
      <w:lvlText w:val="m"/>
      <w:lvlJc w:val="left"/>
      <w:rPr>
        <w:rFonts w:ascii="Wingdings" w:eastAsia="맑은 고딕" w:hAnsi="Wingdings"/>
        <w:color w:val="000000"/>
        <w:sz w:val="24"/>
      </w:rPr>
    </w:lvl>
    <w:lvl w:ilvl="1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2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3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4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5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6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2C1902"/>
    <w:multiLevelType w:val="multilevel"/>
    <w:tmpl w:val="48DEDF36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pStyle w:val="2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4B7438"/>
    <w:multiLevelType w:val="multilevel"/>
    <w:tmpl w:val="966C4B9A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pStyle w:val="30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350BC6"/>
    <w:multiLevelType w:val="multilevel"/>
    <w:tmpl w:val="98A698F2"/>
    <w:lvl w:ilvl="0">
      <w:start w:val="1"/>
      <w:numFmt w:val="decimal"/>
      <w:pStyle w:val="TOC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7363D9"/>
    <w:multiLevelType w:val="multilevel"/>
    <w:tmpl w:val="AB36DF4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pStyle w:val="4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9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B5"/>
    <w:rsid w:val="0001168E"/>
    <w:rsid w:val="00030A0D"/>
    <w:rsid w:val="00041BB5"/>
    <w:rsid w:val="00043BC6"/>
    <w:rsid w:val="00044E5B"/>
    <w:rsid w:val="00046EDD"/>
    <w:rsid w:val="00074865"/>
    <w:rsid w:val="00084C22"/>
    <w:rsid w:val="00093498"/>
    <w:rsid w:val="000941F2"/>
    <w:rsid w:val="000A17A7"/>
    <w:rsid w:val="000A2183"/>
    <w:rsid w:val="000A43E9"/>
    <w:rsid w:val="000B0921"/>
    <w:rsid w:val="000B3ACA"/>
    <w:rsid w:val="000B5F58"/>
    <w:rsid w:val="000C50AD"/>
    <w:rsid w:val="000D6CFA"/>
    <w:rsid w:val="000E1853"/>
    <w:rsid w:val="000E1FF3"/>
    <w:rsid w:val="000E217D"/>
    <w:rsid w:val="000E3FBF"/>
    <w:rsid w:val="000E4CF7"/>
    <w:rsid w:val="000F7AEA"/>
    <w:rsid w:val="001025AB"/>
    <w:rsid w:val="00114E6D"/>
    <w:rsid w:val="00120D6C"/>
    <w:rsid w:val="00126814"/>
    <w:rsid w:val="00132737"/>
    <w:rsid w:val="00137B56"/>
    <w:rsid w:val="00146992"/>
    <w:rsid w:val="00155623"/>
    <w:rsid w:val="001610BA"/>
    <w:rsid w:val="001831C7"/>
    <w:rsid w:val="001857C7"/>
    <w:rsid w:val="00192661"/>
    <w:rsid w:val="00194BBA"/>
    <w:rsid w:val="001A1887"/>
    <w:rsid w:val="001B2CD5"/>
    <w:rsid w:val="001C0D07"/>
    <w:rsid w:val="001C4BEA"/>
    <w:rsid w:val="001C5206"/>
    <w:rsid w:val="001D3584"/>
    <w:rsid w:val="001D3CE3"/>
    <w:rsid w:val="001D6204"/>
    <w:rsid w:val="001E14E3"/>
    <w:rsid w:val="001E20B4"/>
    <w:rsid w:val="00200E9B"/>
    <w:rsid w:val="0021193F"/>
    <w:rsid w:val="00212645"/>
    <w:rsid w:val="00214A9D"/>
    <w:rsid w:val="00220A67"/>
    <w:rsid w:val="002212BD"/>
    <w:rsid w:val="0022523E"/>
    <w:rsid w:val="0022545D"/>
    <w:rsid w:val="00227F50"/>
    <w:rsid w:val="0023175E"/>
    <w:rsid w:val="002421D8"/>
    <w:rsid w:val="0024796D"/>
    <w:rsid w:val="00252DF1"/>
    <w:rsid w:val="00253F17"/>
    <w:rsid w:val="00255B6C"/>
    <w:rsid w:val="0026190B"/>
    <w:rsid w:val="00264572"/>
    <w:rsid w:val="00273F16"/>
    <w:rsid w:val="0029204E"/>
    <w:rsid w:val="00293876"/>
    <w:rsid w:val="002B1806"/>
    <w:rsid w:val="002B2618"/>
    <w:rsid w:val="002B41B0"/>
    <w:rsid w:val="002C2D69"/>
    <w:rsid w:val="002C6335"/>
    <w:rsid w:val="002D11CE"/>
    <w:rsid w:val="002E7A9B"/>
    <w:rsid w:val="003003B7"/>
    <w:rsid w:val="00300CE9"/>
    <w:rsid w:val="00301B43"/>
    <w:rsid w:val="00302FA7"/>
    <w:rsid w:val="00306833"/>
    <w:rsid w:val="00330900"/>
    <w:rsid w:val="003473B0"/>
    <w:rsid w:val="00362333"/>
    <w:rsid w:val="00362898"/>
    <w:rsid w:val="0037216A"/>
    <w:rsid w:val="0037361A"/>
    <w:rsid w:val="003746B5"/>
    <w:rsid w:val="0039296C"/>
    <w:rsid w:val="003A5A33"/>
    <w:rsid w:val="003B28B3"/>
    <w:rsid w:val="003B310D"/>
    <w:rsid w:val="003B4302"/>
    <w:rsid w:val="003E1D8B"/>
    <w:rsid w:val="003E2B97"/>
    <w:rsid w:val="00404AB2"/>
    <w:rsid w:val="0041509D"/>
    <w:rsid w:val="00415CE8"/>
    <w:rsid w:val="00422C9B"/>
    <w:rsid w:val="0042503B"/>
    <w:rsid w:val="00430BA5"/>
    <w:rsid w:val="00444D9E"/>
    <w:rsid w:val="004508F0"/>
    <w:rsid w:val="00460331"/>
    <w:rsid w:val="0046557A"/>
    <w:rsid w:val="004665E3"/>
    <w:rsid w:val="00467DA1"/>
    <w:rsid w:val="00470ACE"/>
    <w:rsid w:val="00470F66"/>
    <w:rsid w:val="00482B23"/>
    <w:rsid w:val="004B0C08"/>
    <w:rsid w:val="004B4573"/>
    <w:rsid w:val="004B5743"/>
    <w:rsid w:val="004B62E5"/>
    <w:rsid w:val="004D26A1"/>
    <w:rsid w:val="004D61A8"/>
    <w:rsid w:val="004F33F4"/>
    <w:rsid w:val="005022A0"/>
    <w:rsid w:val="00513C22"/>
    <w:rsid w:val="00514FE2"/>
    <w:rsid w:val="00532810"/>
    <w:rsid w:val="00532EC7"/>
    <w:rsid w:val="00533431"/>
    <w:rsid w:val="00533802"/>
    <w:rsid w:val="0053430C"/>
    <w:rsid w:val="00544772"/>
    <w:rsid w:val="00546004"/>
    <w:rsid w:val="0055497D"/>
    <w:rsid w:val="005576CC"/>
    <w:rsid w:val="00562FCE"/>
    <w:rsid w:val="00570546"/>
    <w:rsid w:val="005730D7"/>
    <w:rsid w:val="00584B6D"/>
    <w:rsid w:val="005A6C5A"/>
    <w:rsid w:val="005B3111"/>
    <w:rsid w:val="005B7C87"/>
    <w:rsid w:val="005C4E38"/>
    <w:rsid w:val="005D22B5"/>
    <w:rsid w:val="005E1F6F"/>
    <w:rsid w:val="005F7643"/>
    <w:rsid w:val="00600755"/>
    <w:rsid w:val="006075A5"/>
    <w:rsid w:val="006104EF"/>
    <w:rsid w:val="0061143D"/>
    <w:rsid w:val="00622B1C"/>
    <w:rsid w:val="00630C02"/>
    <w:rsid w:val="00641463"/>
    <w:rsid w:val="00641798"/>
    <w:rsid w:val="0064248E"/>
    <w:rsid w:val="006602DB"/>
    <w:rsid w:val="00661695"/>
    <w:rsid w:val="00666D49"/>
    <w:rsid w:val="0067542C"/>
    <w:rsid w:val="00693AC7"/>
    <w:rsid w:val="006B5953"/>
    <w:rsid w:val="006B6E7B"/>
    <w:rsid w:val="006C2F76"/>
    <w:rsid w:val="006D7F35"/>
    <w:rsid w:val="006E19A9"/>
    <w:rsid w:val="00703E5E"/>
    <w:rsid w:val="0070770B"/>
    <w:rsid w:val="00711C4F"/>
    <w:rsid w:val="00715FFD"/>
    <w:rsid w:val="00721683"/>
    <w:rsid w:val="00722190"/>
    <w:rsid w:val="007434C1"/>
    <w:rsid w:val="0075499A"/>
    <w:rsid w:val="007560A6"/>
    <w:rsid w:val="00771E1E"/>
    <w:rsid w:val="0077525C"/>
    <w:rsid w:val="007A3DD8"/>
    <w:rsid w:val="007B6883"/>
    <w:rsid w:val="007C0B45"/>
    <w:rsid w:val="007E0C17"/>
    <w:rsid w:val="00802CDB"/>
    <w:rsid w:val="00806989"/>
    <w:rsid w:val="00832C89"/>
    <w:rsid w:val="008466B1"/>
    <w:rsid w:val="0085146B"/>
    <w:rsid w:val="00867DA9"/>
    <w:rsid w:val="008727E6"/>
    <w:rsid w:val="00880C82"/>
    <w:rsid w:val="0088199C"/>
    <w:rsid w:val="008A0700"/>
    <w:rsid w:val="008C4D23"/>
    <w:rsid w:val="008E470D"/>
    <w:rsid w:val="008F0C29"/>
    <w:rsid w:val="008F24D1"/>
    <w:rsid w:val="008F6DBB"/>
    <w:rsid w:val="00906CCB"/>
    <w:rsid w:val="0090798A"/>
    <w:rsid w:val="009105C7"/>
    <w:rsid w:val="00924428"/>
    <w:rsid w:val="0092587E"/>
    <w:rsid w:val="00932F04"/>
    <w:rsid w:val="00944AD7"/>
    <w:rsid w:val="00952775"/>
    <w:rsid w:val="0096392B"/>
    <w:rsid w:val="00972AF5"/>
    <w:rsid w:val="0098214D"/>
    <w:rsid w:val="0098553D"/>
    <w:rsid w:val="00987372"/>
    <w:rsid w:val="009919B1"/>
    <w:rsid w:val="00992DFC"/>
    <w:rsid w:val="009A0D1C"/>
    <w:rsid w:val="009A4852"/>
    <w:rsid w:val="009C1E00"/>
    <w:rsid w:val="009D525E"/>
    <w:rsid w:val="009E214C"/>
    <w:rsid w:val="009F04A4"/>
    <w:rsid w:val="009F177C"/>
    <w:rsid w:val="00A0530F"/>
    <w:rsid w:val="00A071FD"/>
    <w:rsid w:val="00A232A5"/>
    <w:rsid w:val="00A26AB5"/>
    <w:rsid w:val="00A304E0"/>
    <w:rsid w:val="00A33077"/>
    <w:rsid w:val="00A42D3C"/>
    <w:rsid w:val="00A468EF"/>
    <w:rsid w:val="00A9538D"/>
    <w:rsid w:val="00AA638F"/>
    <w:rsid w:val="00AC1CE8"/>
    <w:rsid w:val="00AC7531"/>
    <w:rsid w:val="00AE35F1"/>
    <w:rsid w:val="00AF581C"/>
    <w:rsid w:val="00B17BED"/>
    <w:rsid w:val="00B2083F"/>
    <w:rsid w:val="00B341F0"/>
    <w:rsid w:val="00B44E76"/>
    <w:rsid w:val="00B55E31"/>
    <w:rsid w:val="00B66966"/>
    <w:rsid w:val="00B86137"/>
    <w:rsid w:val="00BA5469"/>
    <w:rsid w:val="00BB31B1"/>
    <w:rsid w:val="00BB5D62"/>
    <w:rsid w:val="00BC3BC2"/>
    <w:rsid w:val="00BC52D9"/>
    <w:rsid w:val="00BE3427"/>
    <w:rsid w:val="00BE456C"/>
    <w:rsid w:val="00BE7B3F"/>
    <w:rsid w:val="00BF2FAB"/>
    <w:rsid w:val="00BF556C"/>
    <w:rsid w:val="00BF6132"/>
    <w:rsid w:val="00C068C7"/>
    <w:rsid w:val="00C14D7B"/>
    <w:rsid w:val="00C151C9"/>
    <w:rsid w:val="00C16DA5"/>
    <w:rsid w:val="00C21ECE"/>
    <w:rsid w:val="00C2366B"/>
    <w:rsid w:val="00C24A65"/>
    <w:rsid w:val="00C320CA"/>
    <w:rsid w:val="00C408FD"/>
    <w:rsid w:val="00C43E17"/>
    <w:rsid w:val="00C57DD6"/>
    <w:rsid w:val="00C7089E"/>
    <w:rsid w:val="00C74A5B"/>
    <w:rsid w:val="00C75079"/>
    <w:rsid w:val="00C85284"/>
    <w:rsid w:val="00C85313"/>
    <w:rsid w:val="00C96A4A"/>
    <w:rsid w:val="00CA07CA"/>
    <w:rsid w:val="00CA3D53"/>
    <w:rsid w:val="00CA6C54"/>
    <w:rsid w:val="00CB2E43"/>
    <w:rsid w:val="00CB4890"/>
    <w:rsid w:val="00CC1AEE"/>
    <w:rsid w:val="00CE6BFF"/>
    <w:rsid w:val="00CE7209"/>
    <w:rsid w:val="00CE78E6"/>
    <w:rsid w:val="00D201F9"/>
    <w:rsid w:val="00D20E59"/>
    <w:rsid w:val="00D22462"/>
    <w:rsid w:val="00D476E5"/>
    <w:rsid w:val="00D50475"/>
    <w:rsid w:val="00D5315A"/>
    <w:rsid w:val="00D5430C"/>
    <w:rsid w:val="00D557CC"/>
    <w:rsid w:val="00D57B5D"/>
    <w:rsid w:val="00D61DC0"/>
    <w:rsid w:val="00D6750F"/>
    <w:rsid w:val="00D71526"/>
    <w:rsid w:val="00D86AD2"/>
    <w:rsid w:val="00D94AD4"/>
    <w:rsid w:val="00DB03C9"/>
    <w:rsid w:val="00DB7097"/>
    <w:rsid w:val="00DC028A"/>
    <w:rsid w:val="00DC79A0"/>
    <w:rsid w:val="00E0441D"/>
    <w:rsid w:val="00E060A4"/>
    <w:rsid w:val="00E173F1"/>
    <w:rsid w:val="00E21255"/>
    <w:rsid w:val="00E47D67"/>
    <w:rsid w:val="00E70567"/>
    <w:rsid w:val="00E71075"/>
    <w:rsid w:val="00E747E0"/>
    <w:rsid w:val="00E9112F"/>
    <w:rsid w:val="00E933E9"/>
    <w:rsid w:val="00EA16AC"/>
    <w:rsid w:val="00EA5298"/>
    <w:rsid w:val="00EC10CF"/>
    <w:rsid w:val="00ED0AC7"/>
    <w:rsid w:val="00EE4214"/>
    <w:rsid w:val="00EF1FBB"/>
    <w:rsid w:val="00EF35A1"/>
    <w:rsid w:val="00F01B51"/>
    <w:rsid w:val="00F1417A"/>
    <w:rsid w:val="00F16701"/>
    <w:rsid w:val="00F50FB5"/>
    <w:rsid w:val="00F61718"/>
    <w:rsid w:val="00F70261"/>
    <w:rsid w:val="00F7313B"/>
    <w:rsid w:val="00F76C17"/>
    <w:rsid w:val="00F80AD1"/>
    <w:rsid w:val="00F9675B"/>
    <w:rsid w:val="00FA6E12"/>
    <w:rsid w:val="00FB1560"/>
    <w:rsid w:val="00FC3014"/>
    <w:rsid w:val="00FC46CD"/>
    <w:rsid w:val="00FE6C43"/>
    <w:rsid w:val="00FF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8FE7E"/>
  <w15:docId w15:val="{E6801A02-657C-4F21-9906-B13C4DE5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1">
    <w:name w:val="heading 1"/>
    <w:uiPriority w:val="9"/>
    <w:qFormat/>
    <w:pPr>
      <w:widowControl w:val="0"/>
      <w:numPr>
        <w:numId w:val="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3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2">
    <w:name w:val="heading 2"/>
    <w:uiPriority w:val="9"/>
    <w:semiHidden/>
    <w:unhideWhenUsed/>
    <w:qFormat/>
    <w:pPr>
      <w:widowControl w:val="0"/>
      <w:numPr>
        <w:ilvl w:val="1"/>
        <w:numId w:val="3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1"/>
    </w:pPr>
    <w:rPr>
      <w:rFonts w:ascii="Moebius" w:eastAsia="맑은 고딕"/>
      <w:b/>
      <w:color w:val="4F81BD"/>
      <w:sz w:val="26"/>
    </w:rPr>
  </w:style>
  <w:style w:type="paragraph" w:styleId="30">
    <w:name w:val="heading 3"/>
    <w:uiPriority w:val="9"/>
    <w:semiHidden/>
    <w:unhideWhenUsed/>
    <w:qFormat/>
    <w:pPr>
      <w:widowControl w:val="0"/>
      <w:numPr>
        <w:ilvl w:val="2"/>
        <w:numId w:val="4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2"/>
    </w:pPr>
    <w:rPr>
      <w:rFonts w:ascii="Moebius" w:eastAsia="맑은 고딕"/>
      <w:b/>
      <w:color w:val="4F81BD"/>
    </w:rPr>
  </w:style>
  <w:style w:type="paragraph" w:styleId="4">
    <w:name w:val="heading 4"/>
    <w:uiPriority w:val="9"/>
    <w:semiHidden/>
    <w:unhideWhenUsed/>
    <w:qFormat/>
    <w:pPr>
      <w:widowControl w:val="0"/>
      <w:numPr>
        <w:ilvl w:val="3"/>
        <w:numId w:val="5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3"/>
    </w:pPr>
    <w:rPr>
      <w:rFonts w:ascii="Moebius" w:eastAsia="맑은 고딕"/>
      <w:b/>
      <w:i/>
      <w:color w:val="4F81BD"/>
    </w:rPr>
  </w:style>
  <w:style w:type="paragraph" w:styleId="5">
    <w:name w:val="heading 5"/>
    <w:uiPriority w:val="9"/>
    <w:semiHidden/>
    <w:unhideWhenUsed/>
    <w:qFormat/>
    <w:pPr>
      <w:widowControl w:val="0"/>
      <w:numPr>
        <w:ilvl w:val="4"/>
        <w:numId w:val="6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4"/>
    </w:pPr>
    <w:rPr>
      <w:rFonts w:ascii="Moebius" w:eastAsia="맑은 고딕"/>
      <w:color w:val="243F60"/>
    </w:rPr>
  </w:style>
  <w:style w:type="paragraph" w:styleId="6">
    <w:name w:val="heading 6"/>
    <w:uiPriority w:val="9"/>
    <w:semiHidden/>
    <w:unhideWhenUsed/>
    <w:qFormat/>
    <w:pPr>
      <w:widowControl w:val="0"/>
      <w:numPr>
        <w:ilvl w:val="5"/>
        <w:numId w:val="7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5"/>
    </w:pPr>
    <w:rPr>
      <w:rFonts w:ascii="Moebius" w:eastAsia="맑은 고딕"/>
      <w:i/>
      <w:color w:val="243F60"/>
    </w:rPr>
  </w:style>
  <w:style w:type="paragraph" w:styleId="7">
    <w:name w:val="heading 7"/>
    <w:uiPriority w:val="37"/>
    <w:pPr>
      <w:widowControl w:val="0"/>
      <w:numPr>
        <w:ilvl w:val="6"/>
        <w:numId w:val="8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6"/>
    </w:pPr>
    <w:rPr>
      <w:rFonts w:ascii="Moebius" w:eastAsia="맑은 고딕"/>
      <w:i/>
      <w:color w:val="404040"/>
    </w:rPr>
  </w:style>
  <w:style w:type="paragraph" w:styleId="8">
    <w:name w:val="heading 8"/>
    <w:uiPriority w:val="3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7"/>
    </w:pPr>
    <w:rPr>
      <w:rFonts w:ascii="Moebius" w:eastAsia="맑은 고딕"/>
      <w:color w:val="4F81BD"/>
    </w:rPr>
  </w:style>
  <w:style w:type="paragraph" w:styleId="9">
    <w:name w:val="heading 9"/>
    <w:uiPriority w:val="3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8"/>
    </w:pPr>
    <w:rPr>
      <w:rFonts w:ascii="Moebius" w:eastAsia="맑은 고딕"/>
      <w:i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(1)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-1800"/>
      </w:tabs>
      <w:autoSpaceDE w:val="0"/>
      <w:autoSpaceDN w:val="0"/>
      <w:spacing w:after="0" w:line="288" w:lineRule="auto"/>
      <w:textAlignment w:val="baseline"/>
    </w:pPr>
    <w:rPr>
      <w:rFonts w:ascii="Moebius" w:eastAsia="바탕"/>
      <w:color w:val="000000"/>
      <w:spacing w:val="-7"/>
      <w:sz w:val="26"/>
    </w:rPr>
  </w:style>
  <w:style w:type="character" w:customStyle="1" w:styleId="1Char">
    <w:name w:val="(1) Char"/>
    <w:uiPriority w:val="2"/>
    <w:rPr>
      <w:rFonts w:ascii="Moebius" w:eastAsia="바탕"/>
      <w:color w:val="000000"/>
      <w:spacing w:val="-7"/>
      <w:sz w:val="26"/>
    </w:rPr>
  </w:style>
  <w:style w:type="paragraph" w:styleId="a4">
    <w:name w:val="Balloon Text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</w:rPr>
  </w:style>
  <w:style w:type="character" w:styleId="a5">
    <w:name w:val="Book Title"/>
    <w:uiPriority w:val="4"/>
    <w:rPr>
      <w:rFonts w:ascii="Moebius" w:eastAsia="맑은 고딕"/>
      <w:b/>
      <w:color w:val="000000"/>
      <w:spacing w:val="4"/>
      <w:sz w:val="20"/>
    </w:rPr>
  </w:style>
  <w:style w:type="paragraph" w:styleId="a6">
    <w:name w:val="Date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character" w:styleId="a7">
    <w:name w:val="Emphasis"/>
    <w:uiPriority w:val="7"/>
    <w:rPr>
      <w:rFonts w:ascii="Moebius" w:eastAsia="맑은 고딕"/>
      <w:i/>
      <w:color w:val="000000"/>
      <w:sz w:val="20"/>
    </w:rPr>
  </w:style>
  <w:style w:type="character" w:styleId="a8">
    <w:name w:val="FollowedHyperlink"/>
    <w:uiPriority w:val="8"/>
    <w:rPr>
      <w:rFonts w:ascii="Moebius" w:eastAsia="맑은 고딕"/>
      <w:color w:val="800080"/>
      <w:sz w:val="20"/>
      <w:u w:val="single" w:color="800080"/>
    </w:rPr>
  </w:style>
  <w:style w:type="character" w:styleId="a9">
    <w:name w:val="Hyperlink"/>
    <w:uiPriority w:val="9"/>
    <w:rPr>
      <w:rFonts w:ascii="Moebius" w:eastAsia="맑은 고딕"/>
      <w:color w:val="0000FF"/>
      <w:sz w:val="20"/>
      <w:u w:val="single" w:color="0000FF"/>
    </w:rPr>
  </w:style>
  <w:style w:type="character" w:styleId="aa">
    <w:name w:val="Intense Emphasis"/>
    <w:uiPriority w:val="10"/>
    <w:rPr>
      <w:rFonts w:ascii="Moebius" w:eastAsia="맑은 고딕"/>
      <w:b/>
      <w:i/>
      <w:color w:val="4F81BD"/>
      <w:sz w:val="20"/>
    </w:rPr>
  </w:style>
  <w:style w:type="paragraph" w:styleId="ab">
    <w:name w:val="Intense Quote"/>
    <w:uiPriority w:val="11"/>
    <w:pPr>
      <w:widowControl w:val="0"/>
      <w:pBdr>
        <w:top w:val="none" w:sz="2" w:space="1" w:color="000000"/>
        <w:left w:val="none" w:sz="2" w:space="4" w:color="000000"/>
        <w:bottom w:val="single" w:sz="3" w:space="4" w:color="4F81BD"/>
        <w:right w:val="none" w:sz="2" w:space="4" w:color="000000"/>
      </w:pBdr>
      <w:spacing w:before="200" w:after="280" w:line="273" w:lineRule="auto"/>
      <w:ind w:left="936" w:right="936"/>
      <w:jc w:val="left"/>
      <w:textAlignment w:val="baseline"/>
    </w:pPr>
    <w:rPr>
      <w:rFonts w:ascii="Moebius" w:eastAsia="맑은 고딕"/>
      <w:b/>
      <w:i/>
      <w:color w:val="4F81BD"/>
    </w:rPr>
  </w:style>
  <w:style w:type="character" w:styleId="ac">
    <w:name w:val="Intense Reference"/>
    <w:uiPriority w:val="12"/>
    <w:rPr>
      <w:rFonts w:ascii="Moebius" w:eastAsia="맑은 고딕"/>
      <w:b/>
      <w:color w:val="C0504D"/>
      <w:spacing w:val="4"/>
      <w:sz w:val="20"/>
      <w:u w:val="single" w:color="C0504D"/>
    </w:rPr>
  </w:style>
  <w:style w:type="paragraph" w:styleId="ad">
    <w:name w:val="List Paragraph"/>
    <w:uiPriority w:val="1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ind w:left="720"/>
      <w:jc w:val="left"/>
      <w:textAlignment w:val="baseline"/>
    </w:pPr>
    <w:rPr>
      <w:rFonts w:ascii="Moebius" w:eastAsia="맑은 고딕"/>
      <w:color w:val="000000"/>
      <w:sz w:val="22"/>
    </w:rPr>
  </w:style>
  <w:style w:type="paragraph" w:customStyle="1" w:styleId="11">
    <w:name w:val="목록 없음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</w:rPr>
  </w:style>
  <w:style w:type="paragraph" w:styleId="ae">
    <w:name w:val="No Spacing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">
    <w:name w:val="Normal (Web)"/>
    <w:uiPriority w:val="9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73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styleId="af0">
    <w:name w:val="Placeholder Text"/>
    <w:uiPriority w:val="17"/>
    <w:rPr>
      <w:rFonts w:ascii="Moebius" w:eastAsia="맑은 고딕"/>
      <w:color w:val="808080"/>
      <w:sz w:val="20"/>
    </w:rPr>
  </w:style>
  <w:style w:type="paragraph" w:styleId="af1">
    <w:name w:val="Quote"/>
    <w:uiPriority w:val="1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i/>
      <w:color w:val="000000"/>
    </w:rPr>
  </w:style>
  <w:style w:type="character" w:styleId="af2">
    <w:name w:val="Strong"/>
    <w:uiPriority w:val="19"/>
    <w:rPr>
      <w:rFonts w:ascii="Moebius" w:eastAsia="맑은 고딕"/>
      <w:b/>
      <w:color w:val="000000"/>
      <w:sz w:val="20"/>
    </w:rPr>
  </w:style>
  <w:style w:type="paragraph" w:styleId="af3">
    <w:name w:val="Subtitle"/>
    <w:uiPriority w:val="11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i/>
      <w:color w:val="4F81BD"/>
      <w:spacing w:val="14"/>
      <w:sz w:val="24"/>
    </w:rPr>
  </w:style>
  <w:style w:type="character" w:styleId="af4">
    <w:name w:val="Subtle Emphasis"/>
    <w:uiPriority w:val="21"/>
    <w:rPr>
      <w:rFonts w:ascii="Moebius" w:eastAsia="맑은 고딕"/>
      <w:i/>
      <w:color w:val="808080"/>
      <w:sz w:val="20"/>
    </w:rPr>
  </w:style>
  <w:style w:type="character" w:styleId="af5">
    <w:name w:val="Subtle Reference"/>
    <w:uiPriority w:val="22"/>
    <w:rPr>
      <w:rFonts w:ascii="Moebius" w:eastAsia="맑은 고딕"/>
      <w:color w:val="C0504D"/>
      <w:sz w:val="20"/>
      <w:u w:val="single" w:color="C0504D"/>
    </w:rPr>
  </w:style>
  <w:style w:type="paragraph" w:styleId="TOC">
    <w:name w:val="TOC Heading"/>
    <w:uiPriority w:val="23"/>
    <w:pPr>
      <w:widowControl w:val="0"/>
      <w:numPr>
        <w:numId w:val="1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3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af6">
    <w:name w:val="Title"/>
    <w:uiPriority w:val="10"/>
    <w:qFormat/>
    <w:pPr>
      <w:widowControl w:val="0"/>
      <w:pBdr>
        <w:top w:val="none" w:sz="2" w:space="1" w:color="000000"/>
        <w:left w:val="none" w:sz="2" w:space="4" w:color="000000"/>
        <w:bottom w:val="single" w:sz="7" w:space="4" w:color="4F81BD"/>
        <w:right w:val="none" w:sz="2" w:space="4" w:color="000000"/>
      </w:pBdr>
      <w:spacing w:after="300" w:line="240" w:lineRule="auto"/>
      <w:jc w:val="left"/>
      <w:textAlignment w:val="baseline"/>
    </w:pPr>
    <w:rPr>
      <w:rFonts w:ascii="Moebius" w:eastAsia="맑은 고딕"/>
      <w:color w:val="17365D"/>
      <w:sz w:val="52"/>
    </w:rPr>
  </w:style>
  <w:style w:type="character" w:styleId="af7">
    <w:name w:val="Unresolved Mention"/>
    <w:uiPriority w:val="25"/>
    <w:rPr>
      <w:rFonts w:ascii="Moebius" w:eastAsia="맑은 고딕"/>
      <w:color w:val="605E5C"/>
      <w:sz w:val="20"/>
      <w:shd w:val="clear" w:color="000000" w:fill="E1DFDD"/>
    </w:rPr>
  </w:style>
  <w:style w:type="character" w:styleId="af8">
    <w:name w:val="annotation reference"/>
    <w:uiPriority w:val="26"/>
    <w:rPr>
      <w:rFonts w:ascii="Moebius" w:eastAsia="맑은 고딕"/>
      <w:color w:val="000000"/>
      <w:sz w:val="18"/>
    </w:rPr>
  </w:style>
  <w:style w:type="paragraph" w:styleId="af9">
    <w:name w:val="annotation text"/>
    <w:uiPriority w:val="2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a">
    <w:name w:val="caption"/>
    <w:uiPriority w:val="2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40" w:lineRule="auto"/>
      <w:jc w:val="left"/>
      <w:textAlignment w:val="baseline"/>
    </w:pPr>
    <w:rPr>
      <w:rFonts w:ascii="Moebius" w:eastAsia="맑은 고딕"/>
      <w:b/>
      <w:color w:val="4F81BD"/>
      <w:sz w:val="18"/>
    </w:rPr>
  </w:style>
  <w:style w:type="paragraph" w:styleId="afb">
    <w:name w:val="footer"/>
    <w:uiPriority w:val="2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c">
    <w:name w:val="header"/>
    <w:uiPriority w:val="3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40" w:lineRule="exact"/>
      <w:jc w:val="left"/>
      <w:textAlignment w:val="baseline"/>
    </w:pPr>
    <w:rPr>
      <w:rFonts w:ascii="Moebius" w:eastAsia="맑은 고딕"/>
      <w:color w:val="4F81BD"/>
      <w:sz w:val="24"/>
    </w:rPr>
  </w:style>
  <w:style w:type="character" w:styleId="afd">
    <w:name w:val="line number"/>
    <w:uiPriority w:val="40"/>
    <w:rPr>
      <w:rFonts w:ascii="Moebius" w:eastAsia="맑은 고딕"/>
      <w:color w:val="000000"/>
      <w:sz w:val="20"/>
    </w:rPr>
  </w:style>
  <w:style w:type="character" w:styleId="afe">
    <w:name w:val="page number"/>
    <w:uiPriority w:val="41"/>
    <w:rPr>
      <w:rFonts w:ascii="Moebius" w:eastAsia="맑은 고딕"/>
      <w:color w:val="000000"/>
      <w:sz w:val="20"/>
    </w:rPr>
  </w:style>
  <w:style w:type="character" w:customStyle="1" w:styleId="uworddic">
    <w:name w:val="u_word_dic"/>
    <w:uiPriority w:val="42"/>
    <w:rPr>
      <w:rFonts w:ascii="Moebius" w:eastAsia="맑은 고딕"/>
      <w:color w:val="000000"/>
      <w:sz w:val="20"/>
    </w:rPr>
  </w:style>
  <w:style w:type="character" w:customStyle="1" w:styleId="Char">
    <w:name w:val="간격 없음 Char"/>
    <w:uiPriority w:val="43"/>
    <w:rPr>
      <w:rFonts w:ascii="Moebius" w:eastAsia="맑은 고딕"/>
      <w:color w:val="000000"/>
      <w:sz w:val="22"/>
    </w:rPr>
  </w:style>
  <w:style w:type="character" w:customStyle="1" w:styleId="Char0">
    <w:name w:val="강한 인용 Char"/>
    <w:uiPriority w:val="44"/>
    <w:rPr>
      <w:rFonts w:ascii="Moebius" w:eastAsia="맑은 고딕"/>
      <w:b/>
      <w:i/>
      <w:color w:val="4F81BD"/>
      <w:sz w:val="20"/>
    </w:rPr>
  </w:style>
  <w:style w:type="character" w:customStyle="1" w:styleId="Char1">
    <w:name w:val="날짜 Char"/>
    <w:uiPriority w:val="45"/>
    <w:rPr>
      <w:rFonts w:ascii="Moebius" w:eastAsia="맑은 고딕"/>
      <w:color w:val="000000"/>
      <w:sz w:val="20"/>
    </w:rPr>
  </w:style>
  <w:style w:type="character" w:customStyle="1" w:styleId="Char2">
    <w:name w:val="머리글 Char"/>
    <w:uiPriority w:val="46"/>
    <w:rPr>
      <w:rFonts w:ascii="Moebius" w:eastAsia="맑은 고딕"/>
      <w:color w:val="4F81BD"/>
      <w:sz w:val="24"/>
    </w:rPr>
  </w:style>
  <w:style w:type="character" w:customStyle="1" w:styleId="Char3">
    <w:name w:val="메모 텍스트 Char"/>
    <w:uiPriority w:val="47"/>
    <w:rPr>
      <w:rFonts w:ascii="Moebius" w:eastAsia="맑은 고딕"/>
      <w:color w:val="000000"/>
      <w:sz w:val="22"/>
    </w:rPr>
  </w:style>
  <w:style w:type="character" w:customStyle="1" w:styleId="Char4">
    <w:name w:val="목록 단락 Char"/>
    <w:uiPriority w:val="48"/>
    <w:rPr>
      <w:rFonts w:ascii="Moebius" w:eastAsia="맑은 고딕"/>
      <w:color w:val="000000"/>
      <w:sz w:val="22"/>
    </w:rPr>
  </w:style>
  <w:style w:type="character" w:customStyle="1" w:styleId="Char5">
    <w:name w:val="바닥글 Char"/>
    <w:uiPriority w:val="49"/>
    <w:rPr>
      <w:rFonts w:ascii="Moebius" w:eastAsia="맑은 고딕"/>
      <w:color w:val="000000"/>
      <w:sz w:val="20"/>
    </w:rPr>
  </w:style>
  <w:style w:type="paragraph" w:customStyle="1" w:styleId="12">
    <w:name w:val="바탕글1"/>
    <w:uiPriority w:val="5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Char6">
    <w:name w:val="부제 Char"/>
    <w:uiPriority w:val="51"/>
    <w:rPr>
      <w:rFonts w:ascii="Moebius" w:eastAsia="맑은 고딕"/>
      <w:i/>
      <w:color w:val="4F81BD"/>
      <w:spacing w:val="14"/>
      <w:sz w:val="24"/>
    </w:rPr>
  </w:style>
  <w:style w:type="paragraph" w:customStyle="1" w:styleId="3">
    <w:name w:val="스타일3"/>
    <w:uiPriority w:val="52"/>
    <w:pPr>
      <w:widowControl w:val="0"/>
      <w:numPr>
        <w:numId w:val="9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40" w:after="0" w:line="240" w:lineRule="auto"/>
      <w:ind w:left="542" w:hanging="400"/>
      <w:jc w:val="left"/>
      <w:textAlignment w:val="baseline"/>
    </w:pPr>
    <w:rPr>
      <w:rFonts w:ascii="Moebius" w:eastAsia="맑은 고딕"/>
      <w:b/>
      <w:color w:val="000000"/>
      <w:sz w:val="24"/>
    </w:rPr>
  </w:style>
  <w:style w:type="character" w:customStyle="1" w:styleId="3Char">
    <w:name w:val="스타일3 Char"/>
    <w:uiPriority w:val="53"/>
    <w:rPr>
      <w:rFonts w:ascii="Moebius" w:eastAsia="맑은 고딕"/>
      <w:b/>
      <w:color w:val="000000"/>
      <w:sz w:val="24"/>
    </w:rPr>
  </w:style>
  <w:style w:type="character" w:customStyle="1" w:styleId="Char7">
    <w:name w:val="인용 Char"/>
    <w:uiPriority w:val="54"/>
    <w:rPr>
      <w:rFonts w:ascii="Moebius" w:eastAsia="맑은 고딕"/>
      <w:i/>
      <w:color w:val="000000"/>
      <w:sz w:val="20"/>
    </w:rPr>
  </w:style>
  <w:style w:type="character" w:customStyle="1" w:styleId="Char8">
    <w:name w:val="일반 (웹) Char"/>
    <w:uiPriority w:val="55"/>
    <w:rPr>
      <w:rFonts w:ascii="Moebius" w:eastAsia="굴림"/>
      <w:color w:val="000000"/>
      <w:sz w:val="24"/>
    </w:rPr>
  </w:style>
  <w:style w:type="character" w:customStyle="1" w:styleId="1Char0">
    <w:name w:val="제목 1 Char"/>
    <w:uiPriority w:val="56"/>
    <w:rPr>
      <w:rFonts w:ascii="Moebius" w:eastAsia="맑은 고딕"/>
      <w:b/>
      <w:color w:val="365F91"/>
      <w:sz w:val="28"/>
    </w:rPr>
  </w:style>
  <w:style w:type="character" w:customStyle="1" w:styleId="2Char">
    <w:name w:val="제목 2 Char"/>
    <w:uiPriority w:val="57"/>
    <w:rPr>
      <w:rFonts w:ascii="Moebius" w:eastAsia="맑은 고딕"/>
      <w:b/>
      <w:color w:val="4F81BD"/>
      <w:sz w:val="26"/>
    </w:rPr>
  </w:style>
  <w:style w:type="character" w:customStyle="1" w:styleId="3Char0">
    <w:name w:val="제목 3 Char"/>
    <w:uiPriority w:val="58"/>
    <w:rPr>
      <w:rFonts w:ascii="Moebius" w:eastAsia="맑은 고딕"/>
      <w:b/>
      <w:color w:val="4F81BD"/>
      <w:sz w:val="20"/>
    </w:rPr>
  </w:style>
  <w:style w:type="character" w:customStyle="1" w:styleId="4Char">
    <w:name w:val="제목 4 Char"/>
    <w:uiPriority w:val="59"/>
    <w:rPr>
      <w:rFonts w:ascii="Moebius" w:eastAsia="맑은 고딕"/>
      <w:b/>
      <w:i/>
      <w:color w:val="4F81BD"/>
      <w:sz w:val="20"/>
    </w:rPr>
  </w:style>
  <w:style w:type="character" w:customStyle="1" w:styleId="5Char">
    <w:name w:val="제목 5 Char"/>
    <w:uiPriority w:val="60"/>
    <w:rPr>
      <w:rFonts w:ascii="Moebius" w:eastAsia="맑은 고딕"/>
      <w:color w:val="243F60"/>
      <w:sz w:val="20"/>
    </w:rPr>
  </w:style>
  <w:style w:type="character" w:customStyle="1" w:styleId="6Char">
    <w:name w:val="제목 6 Char"/>
    <w:uiPriority w:val="61"/>
    <w:rPr>
      <w:rFonts w:ascii="Moebius" w:eastAsia="맑은 고딕"/>
      <w:i/>
      <w:color w:val="243F60"/>
      <w:sz w:val="20"/>
    </w:rPr>
  </w:style>
  <w:style w:type="character" w:customStyle="1" w:styleId="7Char">
    <w:name w:val="제목 7 Char"/>
    <w:uiPriority w:val="62"/>
    <w:rPr>
      <w:rFonts w:ascii="Moebius" w:eastAsia="맑은 고딕"/>
      <w:i/>
      <w:color w:val="404040"/>
      <w:sz w:val="20"/>
    </w:rPr>
  </w:style>
  <w:style w:type="character" w:customStyle="1" w:styleId="8Char">
    <w:name w:val="제목 8 Char"/>
    <w:uiPriority w:val="63"/>
    <w:rPr>
      <w:rFonts w:ascii="Moebius" w:eastAsia="맑은 고딕"/>
      <w:color w:val="4F81BD"/>
      <w:sz w:val="20"/>
    </w:rPr>
  </w:style>
  <w:style w:type="character" w:customStyle="1" w:styleId="9Char">
    <w:name w:val="제목 9 Char"/>
    <w:uiPriority w:val="64"/>
    <w:rPr>
      <w:rFonts w:ascii="Moebius" w:eastAsia="맑은 고딕"/>
      <w:i/>
      <w:color w:val="404040"/>
      <w:sz w:val="20"/>
    </w:rPr>
  </w:style>
  <w:style w:type="character" w:customStyle="1" w:styleId="Char9">
    <w:name w:val="제목 Char"/>
    <w:uiPriority w:val="65"/>
    <w:rPr>
      <w:rFonts w:ascii="Moebius" w:eastAsia="맑은 고딕"/>
      <w:color w:val="17365D"/>
      <w:sz w:val="52"/>
    </w:rPr>
  </w:style>
  <w:style w:type="paragraph" w:customStyle="1" w:styleId="a">
    <w:name w:val="표안에"/>
    <w:uiPriority w:val="66"/>
    <w:pPr>
      <w:widowControl w:val="0"/>
      <w:numPr>
        <w:numId w:val="10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120" w:after="120" w:line="273" w:lineRule="auto"/>
      <w:ind w:left="459" w:hanging="284"/>
      <w:jc w:val="left"/>
      <w:textAlignment w:val="baseline"/>
    </w:pPr>
    <w:rPr>
      <w:rFonts w:ascii="Moebius" w:eastAsia="맑은 고딕"/>
      <w:color w:val="000000"/>
      <w:sz w:val="22"/>
    </w:rPr>
  </w:style>
  <w:style w:type="character" w:customStyle="1" w:styleId="Chara">
    <w:name w:val="표안에 Char"/>
    <w:uiPriority w:val="67"/>
    <w:rPr>
      <w:rFonts w:ascii="Moebius" w:eastAsia="맑은 고딕"/>
      <w:color w:val="000000"/>
      <w:sz w:val="22"/>
    </w:rPr>
  </w:style>
  <w:style w:type="character" w:customStyle="1" w:styleId="Charb">
    <w:name w:val="풍선 도움말 텍스트 Char"/>
    <w:uiPriority w:val="68"/>
    <w:rPr>
      <w:rFonts w:ascii="Moebius" w:eastAsia="맑은 고딕"/>
      <w:color w:val="000000"/>
      <w:sz w:val="20"/>
    </w:rPr>
  </w:style>
  <w:style w:type="character" w:customStyle="1" w:styleId="13">
    <w:name w:val="확인되지 않은 멘션1"/>
    <w:uiPriority w:val="69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20">
    <w:name w:val="확인되지 않은 멘션2"/>
    <w:uiPriority w:val="70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31">
    <w:name w:val="확인되지 않은 멘션3"/>
    <w:uiPriority w:val="71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40">
    <w:name w:val="확인되지 않은 멘션4"/>
    <w:uiPriority w:val="72"/>
    <w:rPr>
      <w:rFonts w:ascii="Moebius" w:eastAsia="맑은 고딕"/>
      <w:color w:val="605E5C"/>
      <w:sz w:val="20"/>
      <w:shd w:val="clear" w:color="000000" w:fill="E1DFDD"/>
    </w:rPr>
  </w:style>
  <w:style w:type="table" w:styleId="aff">
    <w:name w:val="Table Grid"/>
    <w:basedOn w:val="a2"/>
    <w:uiPriority w:val="39"/>
    <w:rsid w:val="0091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6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3c9a2d4ffb146c07e3d90da4ee5293ca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db383745cbe5d533aafe18e6463a42b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1901-B3DC-485D-A6CE-504A54F6B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FAFC2-331D-430D-BAF9-1A8BE82CC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558F51-4044-4C42-ACBC-BB44DBC12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우현섭님/성장PR팀</cp:lastModifiedBy>
  <cp:revision>2</cp:revision>
  <cp:lastPrinted>2021-03-10T08:38:00Z</cp:lastPrinted>
  <dcterms:created xsi:type="dcterms:W3CDTF">2021-03-10T13:01:00Z</dcterms:created>
  <dcterms:modified xsi:type="dcterms:W3CDTF">2021-03-10T13:01:00Z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