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4538F" w14:textId="5B4B703F" w:rsidR="00054A97" w:rsidRDefault="00E30DEA" w:rsidP="00CF7C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</w:pPr>
      <w:bookmarkStart w:id="0" w:name="_Hlk533704436"/>
      <w:proofErr w:type="spellStart"/>
      <w:r w:rsidRPr="009B54C2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오큘러스</w:t>
      </w:r>
      <w:proofErr w:type="spellEnd"/>
      <w:r w:rsidRPr="009B54C2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퀘스트2로 </w:t>
      </w:r>
      <w:r w:rsidR="009B54C2" w:rsidRPr="009B54C2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전 세계 게이머들과 </w:t>
      </w:r>
      <w:r w:rsidR="00114F76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함께 </w:t>
      </w:r>
      <w:r w:rsidR="009B54C2" w:rsidRPr="009B54C2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소통</w:t>
      </w:r>
    </w:p>
    <w:p w14:paraId="615BC3F8" w14:textId="6449D66F" w:rsidR="00B15264" w:rsidRPr="00DD1995" w:rsidRDefault="00E30DEA" w:rsidP="00CF7C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</w:pPr>
      <w:r w:rsidRPr="00E30DEA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S</w:t>
      </w:r>
      <w:r w:rsidRPr="00E30DEA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KT, VR </w:t>
      </w:r>
      <w:r w:rsidRPr="00E30DEA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멀티플레이 게임 </w:t>
      </w:r>
      <w:r w:rsidRPr="00E30DEA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‘</w:t>
      </w:r>
      <w:proofErr w:type="spellStart"/>
      <w:r w:rsidR="00EC125A" w:rsidRPr="00E30DEA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크레이지월드</w:t>
      </w:r>
      <w:proofErr w:type="spellEnd"/>
      <w:r w:rsidR="00EC125A" w:rsidRPr="00E30DEA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EC125A" w:rsidRPr="00E30DEA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VR</w:t>
      </w:r>
      <w:r w:rsidRPr="00E30DEA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’</w:t>
      </w:r>
      <w:r w:rsidRPr="00E30DEA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Pr="00E30DEA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정식 출시</w:t>
      </w:r>
    </w:p>
    <w:bookmarkEnd w:id="0"/>
    <w:p w14:paraId="15AE560D" w14:textId="64463A61" w:rsidR="00B15264" w:rsidRPr="0053307B" w:rsidRDefault="00B15264" w:rsidP="0053307B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</w:pPr>
      <w:r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-</w:t>
      </w:r>
      <w:r w:rsidR="003A2B3A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 VR </w:t>
      </w:r>
      <w:r w:rsidR="003A2B3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게임업체 </w:t>
      </w:r>
      <w:r w:rsidR="001D3B7E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‘</w:t>
      </w:r>
      <w:proofErr w:type="spellStart"/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픽셀리티게임즈</w:t>
      </w:r>
      <w:proofErr w:type="spellEnd"/>
      <w:r w:rsidR="001D3B7E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’</w:t>
      </w:r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와 공동 개발</w:t>
      </w:r>
      <w:r w:rsidR="001D3B7E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… </w:t>
      </w:r>
      <w:r w:rsidR="00E30DEA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 </w:t>
      </w:r>
      <w:r w:rsidR="000665FE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9</w:t>
      </w:r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일 </w:t>
      </w:r>
      <w:r w:rsidR="00D5767C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‘</w:t>
      </w:r>
      <w:proofErr w:type="spellStart"/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오큘러스</w:t>
      </w:r>
      <w:proofErr w:type="spellEnd"/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 퀘스트</w:t>
      </w:r>
      <w:r w:rsidR="005E0269" w:rsidRPr="0053307B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’ </w:t>
      </w:r>
      <w:r w:rsidR="00531897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전용 게임</w:t>
      </w:r>
      <w:r w:rsidR="005E0269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으로</w:t>
      </w:r>
      <w:r w:rsidR="00E30DEA" w:rsidRPr="0053307B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 출시</w:t>
      </w:r>
    </w:p>
    <w:p w14:paraId="518D4F51" w14:textId="5BC33A96" w:rsidR="0053307B" w:rsidRPr="001D3B7E" w:rsidRDefault="0053307B" w:rsidP="0053307B">
      <w:pPr>
        <w:spacing w:after="0"/>
        <w:rPr>
          <w:rFonts w:asciiTheme="minorEastAsia" w:eastAsiaTheme="minorEastAsia" w:hAnsiTheme="minorEastAsia"/>
          <w:b/>
          <w:bCs/>
          <w:color w:val="000000" w:themeColor="text1"/>
          <w:spacing w:val="-22"/>
          <w:sz w:val="26"/>
          <w:szCs w:val="26"/>
          <w:lang w:eastAsia="ko-KR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pacing w:val="-22"/>
          <w:sz w:val="26"/>
          <w:szCs w:val="26"/>
          <w:lang w:eastAsia="ko-KR"/>
        </w:rPr>
        <w:t>-</w:t>
      </w:r>
      <w:r>
        <w:rPr>
          <w:rFonts w:asciiTheme="minorEastAsia" w:eastAsiaTheme="minorEastAsia" w:hAnsiTheme="minorEastAsia"/>
          <w:b/>
          <w:bCs/>
          <w:color w:val="000000" w:themeColor="text1"/>
          <w:spacing w:val="-22"/>
          <w:sz w:val="26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pacing w:val="-22"/>
          <w:sz w:val="26"/>
          <w:szCs w:val="26"/>
          <w:lang w:eastAsia="ko-KR"/>
        </w:rPr>
        <w:t xml:space="preserve">전 세계 게이머들과 실시간으로 소통하고 경쟁하는 라이브 </w:t>
      </w:r>
      <w:r>
        <w:rPr>
          <w:rFonts w:asciiTheme="minorEastAsia" w:eastAsiaTheme="minorEastAsia" w:hAnsiTheme="minorEastAsia"/>
          <w:b/>
          <w:bCs/>
          <w:color w:val="000000" w:themeColor="text1"/>
          <w:spacing w:val="-22"/>
          <w:sz w:val="26"/>
          <w:szCs w:val="26"/>
          <w:lang w:eastAsia="ko-KR"/>
        </w:rPr>
        <w:t>VR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pacing w:val="-22"/>
          <w:sz w:val="26"/>
          <w:szCs w:val="26"/>
          <w:lang w:eastAsia="ko-KR"/>
        </w:rPr>
        <w:t xml:space="preserve">게임 시대 </w:t>
      </w:r>
      <w:r w:rsidR="0025538B">
        <w:rPr>
          <w:rFonts w:asciiTheme="minorEastAsia" w:eastAsiaTheme="minorEastAsia" w:hAnsiTheme="minorEastAsia" w:hint="eastAsia"/>
          <w:b/>
          <w:bCs/>
          <w:color w:val="000000" w:themeColor="text1"/>
          <w:spacing w:val="-22"/>
          <w:sz w:val="26"/>
          <w:szCs w:val="26"/>
          <w:lang w:eastAsia="ko-KR"/>
        </w:rPr>
        <w:t>선도</w:t>
      </w:r>
    </w:p>
    <w:p w14:paraId="5A69E7A4" w14:textId="0212CA8F" w:rsidR="00E941C6" w:rsidRPr="001D3B7E" w:rsidRDefault="00E30DEA" w:rsidP="0053307B">
      <w:pPr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</w:pPr>
      <w:r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- 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“</w:t>
      </w:r>
      <w:r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글로벌 </w:t>
      </w:r>
      <w:r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VR </w:t>
      </w:r>
      <w:r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게임 시장 도전 의미</w:t>
      </w:r>
      <w:r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… 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‘</w:t>
      </w:r>
      <w:r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디바이스 유통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 - </w:t>
      </w:r>
      <w:r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콘텐츠 공급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’</w:t>
      </w:r>
      <w:proofErr w:type="spellStart"/>
      <w:r w:rsidR="009575EA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으로</w:t>
      </w:r>
      <w:proofErr w:type="spellEnd"/>
      <w:r w:rsidR="00707865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 </w:t>
      </w:r>
      <w:r w:rsidR="00707865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5G </w:t>
      </w:r>
      <w:r w:rsidR="00707865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시대</w:t>
      </w:r>
      <w:r w:rsidR="009575EA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 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VR </w:t>
      </w:r>
      <w:r w:rsidR="006C7A70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생태계</w:t>
      </w:r>
      <w:r w:rsidR="009575EA" w:rsidRPr="001D3B7E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 xml:space="preserve"> </w:t>
      </w:r>
      <w:r w:rsidR="0025538B">
        <w:rPr>
          <w:rFonts w:asciiTheme="minorEastAsia" w:eastAsiaTheme="minorEastAsia" w:hAnsiTheme="minorEastAsia" w:hint="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확장</w:t>
      </w:r>
      <w:r w:rsidR="009575EA" w:rsidRPr="001D3B7E">
        <w:rPr>
          <w:rFonts w:asciiTheme="minorEastAsia" w:eastAsiaTheme="minorEastAsia" w:hAnsiTheme="minorEastAsia"/>
          <w:b/>
          <w:bCs/>
          <w:color w:val="000000" w:themeColor="text1"/>
          <w:spacing w:val="-36"/>
          <w:sz w:val="26"/>
          <w:szCs w:val="26"/>
          <w:lang w:eastAsia="ko-KR" w:bidi="ar-SA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3C19F004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0786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0786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643908" w14:textId="3213C571" w:rsidR="00EC125A" w:rsidRDefault="00EC125A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</w:t>
      </w:r>
      <w:r w:rsidR="006C7A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37308B" w:rsidRPr="00B45AA1">
          <w:rPr>
            <w:rStyle w:val="afb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D265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276BD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</w:t>
      </w: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VR 벤처</w:t>
      </w:r>
      <w:r w:rsidR="001D3B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>게임</w:t>
      </w:r>
      <w:r w:rsidR="001D3B7E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proofErr w:type="spellStart"/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</w:t>
      </w:r>
      <w:proofErr w:type="spellEnd"/>
      <w:r w:rsidR="0083268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1162A">
        <w:rPr>
          <w:rFonts w:ascii="맑은 고딕" w:hAnsi="맑은 고딕" w:cs="Arial" w:hint="eastAsia"/>
          <w:sz w:val="24"/>
          <w:szCs w:val="24"/>
          <w:lang w:eastAsia="ko-KR" w:bidi="ar-SA"/>
        </w:rPr>
        <w:t>공동</w:t>
      </w:r>
      <w:r w:rsidR="00832681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이대원</w:t>
      </w:r>
      <w:r w:rsidR="0061162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116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61162A">
        <w:rPr>
          <w:rFonts w:ascii="맑은 고딕" w:hAnsi="맑은 고딕" w:cs="Arial" w:hint="eastAsia"/>
          <w:sz w:val="24"/>
          <w:szCs w:val="24"/>
          <w:lang w:eastAsia="ko-KR" w:bidi="ar-SA"/>
        </w:rPr>
        <w:t>정래승</w:t>
      </w:r>
      <w:proofErr w:type="spellEnd"/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="00E910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공동 개발한 </w:t>
      </w: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>‘크레이지월드VR’</w:t>
      </w:r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</w:t>
      </w:r>
      <w:r w:rsidR="005E026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1897">
        <w:rPr>
          <w:rFonts w:ascii="맑은 고딕" w:hAnsi="맑은 고딕" w:cs="Arial" w:hint="eastAsia"/>
          <w:sz w:val="24"/>
          <w:szCs w:val="24"/>
          <w:lang w:eastAsia="ko-KR" w:bidi="ar-SA"/>
        </w:rPr>
        <w:t>전용 게임</w:t>
      </w:r>
      <w:r w:rsidR="005E02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0665FE">
        <w:rPr>
          <w:rFonts w:ascii="맑은 고딕" w:hAnsi="맑은 고딕" w:cs="Arial"/>
          <w:sz w:val="24"/>
          <w:szCs w:val="24"/>
          <w:lang w:eastAsia="ko-KR" w:bidi="ar-SA"/>
        </w:rPr>
        <w:t>오</w:t>
      </w:r>
      <w:r w:rsidR="00066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665FE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066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E941C6">
        <w:rPr>
          <w:rFonts w:ascii="맑은 고딕" w:hAnsi="맑은 고딕" w:cs="Arial" w:hint="eastAsia"/>
          <w:sz w:val="24"/>
          <w:szCs w:val="24"/>
          <w:lang w:eastAsia="ko-KR" w:bidi="ar-SA"/>
        </w:rPr>
        <w:t>정식 출</w:t>
      </w:r>
      <w:r w:rsidR="000665FE">
        <w:rPr>
          <w:rFonts w:ascii="맑은 고딕" w:hAnsi="맑은 고딕" w:cs="Arial" w:hint="eastAsia"/>
          <w:sz w:val="24"/>
          <w:szCs w:val="24"/>
          <w:lang w:eastAsia="ko-KR" w:bidi="ar-SA"/>
        </w:rPr>
        <w:t>시한다고</w:t>
      </w:r>
      <w:r w:rsid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644641BF" w14:textId="76552A3B" w:rsidR="00567153" w:rsidRPr="005E0269" w:rsidRDefault="00567153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B89388" w14:textId="7CD6A516" w:rsidR="00E941C6" w:rsidRDefault="00114F76" w:rsidP="008C69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proofErr w:type="spellStart"/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</w:t>
      </w:r>
      <w:r w:rsidR="005E0269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2246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46C5">
        <w:rPr>
          <w:rFonts w:ascii="맑은 고딕" w:hAnsi="맑은 고딕" w:cs="Arial" w:hint="eastAsia"/>
          <w:sz w:val="24"/>
          <w:szCs w:val="24"/>
          <w:lang w:eastAsia="ko-KR" w:bidi="ar-SA"/>
        </w:rPr>
        <w:t>또는</w:t>
      </w:r>
      <w:r w:rsidR="005E026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5E026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6715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보유한</w:t>
      </w:r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고객은 </w:t>
      </w:r>
      <w:proofErr w:type="spellStart"/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>다오</w:t>
      </w:r>
      <w:proofErr w:type="spellEnd"/>
      <w:r w:rsidR="00531897">
        <w:rPr>
          <w:rFonts w:ascii="맑은 고딕" w:hAnsi="맑은 고딕" w:cs="Arial"/>
          <w:sz w:val="24"/>
          <w:szCs w:val="24"/>
          <w:lang w:eastAsia="ko-KR" w:bidi="ar-SA"/>
        </w:rPr>
        <w:t>/</w:t>
      </w:r>
      <w:proofErr w:type="spellStart"/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>배찌</w:t>
      </w:r>
      <w:proofErr w:type="spellEnd"/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넥슨의 게임 캐릭터를 이용해 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 게이머들과 함께 </w:t>
      </w:r>
      <w:proofErr w:type="spellStart"/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사격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양궁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테니스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볼링</w:t>
      </w:r>
      <w:proofErr w:type="spellEnd"/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스포츠 게임을 즐기는 크레이지월드V</w:t>
      </w:r>
      <w:r w:rsidR="00567153" w:rsidRPr="00937FEA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언제든 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플레이 할 수 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53307B">
        <w:rPr>
          <w:rFonts w:ascii="맑은 고딕" w:hAnsi="맑은 고딕" w:cs="Arial" w:hint="eastAsia"/>
          <w:sz w:val="24"/>
          <w:szCs w:val="24"/>
          <w:lang w:eastAsia="ko-KR" w:bidi="ar-SA"/>
        </w:rPr>
        <w:t>게 됐</w:t>
      </w:r>
      <w:r w:rsidR="00567153" w:rsidRPr="00937FE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E718C55" w14:textId="77777777" w:rsidR="008C6938" w:rsidRPr="008C6938" w:rsidRDefault="008C6938" w:rsidP="008C69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4CCAFC" w14:textId="6A3A7AB0" w:rsidR="00054A97" w:rsidRDefault="006C7A70" w:rsidP="006C7A70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0819464" wp14:editId="1D8BC108">
            <wp:extent cx="5061097" cy="2850466"/>
            <wp:effectExtent l="0" t="0" r="6350" b="7620"/>
            <wp:docPr id="3" name="그림 3" descr="텍스트, 실내, 다채로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실내, 다채로운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497" cy="2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C6F6" w14:textId="77777777" w:rsidR="00054A97" w:rsidRPr="00054A97" w:rsidRDefault="00054A97" w:rsidP="008173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15C252" w14:textId="4B962D93" w:rsidR="00E941C6" w:rsidRDefault="00E941C6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크레이지월드 VR은 </w:t>
      </w:r>
      <w:proofErr w:type="spellStart"/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>게임사</w:t>
      </w:r>
      <w:proofErr w:type="spellEnd"/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넥슨이 </w:t>
      </w:r>
      <w:r w:rsidR="006C7A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카트라이더</w:t>
      </w:r>
      <w:r w:rsidR="006C7A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C7A70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6C7A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크레이지 아케이드</w:t>
      </w:r>
      <w:r w:rsidR="006C7A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6C7A70">
        <w:rPr>
          <w:rFonts w:ascii="맑은 고딕" w:hAnsi="맑은 고딕" w:cs="Arial" w:hint="eastAsia"/>
          <w:sz w:val="24"/>
          <w:szCs w:val="24"/>
          <w:lang w:eastAsia="ko-KR" w:bidi="ar-SA"/>
        </w:rPr>
        <w:t>자사 대표</w:t>
      </w:r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게임</w:t>
      </w:r>
      <w:r w:rsidR="00707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</w:t>
      </w:r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캐릭터의 IP</w:t>
      </w:r>
      <w:r w:rsidRPr="006C7A70">
        <w:rPr>
          <w:rFonts w:ascii="맑은 고딕" w:hAnsi="맑은 고딕" w:cs="Arial" w:hint="eastAsia"/>
          <w:sz w:val="20"/>
          <w:szCs w:val="20"/>
          <w:lang w:eastAsia="ko-KR" w:bidi="ar-SA"/>
        </w:rPr>
        <w:t>(지적재산권)</w:t>
      </w:r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>를 제공하고, SK</w:t>
      </w:r>
      <w:r w:rsidR="00707865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07865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픽셀리티게임즈가</w:t>
      </w:r>
      <w:proofErr w:type="spellEnd"/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공동 </w:t>
      </w:r>
      <w:proofErr w:type="spellStart"/>
      <w:r w:rsidRPr="00E941C6">
        <w:rPr>
          <w:rFonts w:ascii="맑은 고딕" w:hAnsi="맑은 고딕" w:cs="Arial" w:hint="eastAsia"/>
          <w:sz w:val="24"/>
          <w:szCs w:val="24"/>
          <w:lang w:eastAsia="ko-KR" w:bidi="ar-SA"/>
        </w:rPr>
        <w:t>투자·개발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게임으로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년간 글로벌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오픈</w:t>
      </w:r>
      <w:r w:rsidR="000128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베타 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>테스트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진행해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>왔다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51156DD" w14:textId="253E2E8F" w:rsidR="00E941C6" w:rsidRPr="0001286D" w:rsidRDefault="00E941C6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8CE85B" w14:textId="1536D2B9" w:rsidR="00E941C6" w:rsidRDefault="00E941C6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베타</w:t>
      </w:r>
      <w:r w:rsidR="006D2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테스트에는 한국을 포함해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미국</w:t>
      </w:r>
      <w:r w:rsidR="006C7A70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영국</w:t>
      </w:r>
      <w:r w:rsidR="006C7A70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독일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 글로벌 국가의 게이머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5E02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E026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E0269">
        <w:rPr>
          <w:rFonts w:ascii="맑은 고딕" w:hAnsi="맑은 고딕" w:cs="Arial" w:hint="eastAsia"/>
          <w:sz w:val="24"/>
          <w:szCs w:val="24"/>
          <w:lang w:eastAsia="ko-KR" w:bidi="ar-SA"/>
        </w:rPr>
        <w:t>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여명이 참여했으며,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 결과를 바탕으로 </w:t>
      </w:r>
      <w:r w:rsidR="00567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정식 출시 버전에 새로운 게임 플레이 모드를 추가하는 등 </w:t>
      </w:r>
      <w:r w:rsidR="00E551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완성도를 높였다.</w:t>
      </w:r>
    </w:p>
    <w:p w14:paraId="72A7CD14" w14:textId="2A7372C6" w:rsidR="00A52CA1" w:rsidRDefault="00A52CA1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71D982" w14:textId="26E092C0" w:rsidR="00937FEA" w:rsidRDefault="00A52CA1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크레이지월드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가장 큰 특징은 게임 속 시간이 현실과 동일하게 흐르며,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바탕으로 전 세계 게이머들 간 소통과 경쟁이 실시간으로 이루어지는 멀티플레이</w:t>
      </w:r>
      <w:r w:rsidR="00937FEA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가능하다는 점이다.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2AD5EAA" w14:textId="77777777" w:rsidR="00937FEA" w:rsidRDefault="00937FEA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06EF2C" w14:textId="1ECAC7DB" w:rsidR="00A52CA1" w:rsidRDefault="00A52CA1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그간 출시된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게임들은 대부분 싱글 플레이 또는 제한적인 멀티플레이를 지원해 왔으나,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크레이지월드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출시를 계기로 본격적인 라이브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시대가 열릴 것으로 기대된다. </w:t>
      </w:r>
    </w:p>
    <w:p w14:paraId="6016480B" w14:textId="51D6B403" w:rsidR="005E0269" w:rsidRDefault="005E0269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75D9BB" w14:textId="77777777" w:rsidR="00565633" w:rsidRDefault="005E0269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크레이지월드V</w:t>
      </w:r>
      <w:r>
        <w:rPr>
          <w:rFonts w:ascii="맑은 고딕" w:hAnsi="맑은 고딕" w:cs="Arial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 스토어</w:t>
      </w:r>
      <w:r w:rsidR="00565633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원스토어를 통해 </w:t>
      </w:r>
      <w:r w:rsidRPr="00565633">
        <w:rPr>
          <w:rFonts w:ascii="맑은 고딕" w:hAnsi="맑은 고딕" w:cs="Arial" w:hint="eastAsia"/>
          <w:sz w:val="24"/>
          <w:szCs w:val="24"/>
          <w:lang w:eastAsia="ko-KR" w:bidi="ar-SA"/>
        </w:rPr>
        <w:t>구매할 수 있으며</w:t>
      </w:r>
      <w:r w:rsidR="00565633" w:rsidRPr="005656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656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가격은 </w:t>
      </w:r>
      <w:r w:rsidRPr="00565633">
        <w:rPr>
          <w:rFonts w:ascii="맑은 고딕" w:hAnsi="맑은 고딕" w:cs="Arial"/>
          <w:sz w:val="24"/>
          <w:szCs w:val="24"/>
          <w:lang w:eastAsia="ko-KR" w:bidi="ar-SA"/>
        </w:rPr>
        <w:t>27,000</w:t>
      </w:r>
      <w:r w:rsidRPr="00565633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Pr="00565633">
        <w:rPr>
          <w:rFonts w:ascii="맑은 고딕" w:hAnsi="맑은 고딕" w:cs="Arial" w:hint="eastAsia"/>
          <w:sz w:val="20"/>
          <w:szCs w:val="20"/>
          <w:lang w:eastAsia="ko-KR" w:bidi="ar-SA"/>
        </w:rPr>
        <w:t>(V</w:t>
      </w:r>
      <w:r w:rsidRPr="00565633">
        <w:rPr>
          <w:rFonts w:ascii="맑은 고딕" w:hAnsi="맑은 고딕" w:cs="Arial"/>
          <w:sz w:val="20"/>
          <w:szCs w:val="20"/>
          <w:lang w:eastAsia="ko-KR" w:bidi="ar-SA"/>
        </w:rPr>
        <w:t xml:space="preserve">AT </w:t>
      </w:r>
      <w:r w:rsidRPr="00565633">
        <w:rPr>
          <w:rFonts w:ascii="맑은 고딕" w:hAnsi="맑은 고딕" w:cs="Arial" w:hint="eastAsia"/>
          <w:sz w:val="20"/>
          <w:szCs w:val="20"/>
          <w:lang w:eastAsia="ko-KR" w:bidi="ar-SA"/>
        </w:rPr>
        <w:t>포함)</w:t>
      </w:r>
      <w:r w:rsidRPr="00565633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565633" w:rsidRPr="005656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A4C02E0" w14:textId="77777777" w:rsidR="00565633" w:rsidRDefault="00565633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9B5263" w14:textId="19A840FB" w:rsidR="00E05615" w:rsidRDefault="00E05615" w:rsidP="00E056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픽셀리티게임즈는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출시를 기념해 </w:t>
      </w:r>
      <w:r w:rsidR="000665FE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066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원스토어에서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퀘스트2를 구매하는 고객에게 크레이지월드VR을 무료로 제공하는 프로모션을 시행한다. 또, 크레이지월드VR 단독 구매 고객에게는 60% 이상 할인된 9,900원에 판매하는 프로모션도 함께 진행한다.</w:t>
      </w:r>
    </w:p>
    <w:p w14:paraId="77096396" w14:textId="3E3E5D50" w:rsidR="00A52CA1" w:rsidRPr="00E05615" w:rsidRDefault="00A52CA1" w:rsidP="00083BE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8EAE96" w14:textId="34D7092B" w:rsidR="00A52CA1" w:rsidRDefault="00FB31DF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A52CA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>카카오브이엑스</w:t>
      </w:r>
      <w:proofErr w:type="spellEnd"/>
      <w:r w:rsidR="00D5016E" w:rsidRPr="00426FC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D5016E" w:rsidRPr="00426FC5">
        <w:rPr>
          <w:rFonts w:ascii="맑은 고딕" w:hAnsi="맑은 고딕" w:cs="Arial"/>
          <w:sz w:val="20"/>
          <w:szCs w:val="20"/>
          <w:lang w:eastAsia="ko-KR" w:bidi="ar-SA"/>
        </w:rPr>
        <w:t>VX)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공동 개발</w:t>
      </w:r>
      <w:r w:rsidR="00D50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 다른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프렌즈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>올 하반기</w:t>
      </w:r>
      <w:r w:rsidR="00937F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>정식 출시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53307B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>게임 시장</w:t>
      </w:r>
      <w:r w:rsidR="00114F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>도전을 이어</w:t>
      </w:r>
      <w:r w:rsidR="00707865">
        <w:rPr>
          <w:rFonts w:ascii="맑은 고딕" w:hAnsi="맑은 고딕" w:cs="Arial" w:hint="eastAsia"/>
          <w:sz w:val="24"/>
          <w:szCs w:val="24"/>
          <w:lang w:eastAsia="ko-KR" w:bidi="ar-SA"/>
        </w:rPr>
        <w:t>갈</w:t>
      </w:r>
      <w:r w:rsidR="00A52C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</w:t>
      </w:r>
      <w:r w:rsidR="00E0561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E97D79E" w14:textId="1237A4B7" w:rsidR="00A52CA1" w:rsidRDefault="00A52CA1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D90C89" w14:textId="3141F47D" w:rsidR="000B0B0D" w:rsidRPr="00083BE5" w:rsidRDefault="00B30AF0" w:rsidP="00083BE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전진수</w:t>
      </w:r>
      <w:r w:rsidR="00A52CA1" w:rsidRP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 w:rsidRPr="00083BE5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메타버스C</w:t>
      </w:r>
      <w:r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426FC5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426FC5">
        <w:rPr>
          <w:rFonts w:ascii="맑은 고딕" w:hAnsi="맑은 고딕" w:cs="Arial" w:hint="eastAsia"/>
          <w:sz w:val="20"/>
          <w:szCs w:val="20"/>
          <w:lang w:eastAsia="ko-KR" w:bidi="ar-SA"/>
        </w:rPr>
        <w:t>컴퍼니)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장은</w:t>
      </w:r>
      <w:r w:rsidR="00A52CA1" w:rsidRP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 w:rsidRPr="00083BE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83BE5" w:rsidRPr="00083BE5">
        <w:rPr>
          <w:rFonts w:ascii="맑은 고딕" w:hAnsi="맑은 고딕" w:cs="Arial" w:hint="eastAsia"/>
          <w:sz w:val="24"/>
          <w:szCs w:val="24"/>
          <w:lang w:eastAsia="ko-KR" w:bidi="ar-SA"/>
        </w:rPr>
        <w:t>크레이지월드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출시는 </w:t>
      </w:r>
      <w:r w:rsidR="00F917C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91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한국의 경쟁력 있는 게임사와 V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게임 콘텐츠로 글로벌 시장에 본격 진출한다는데 큰 의미가 있다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proofErr w:type="spellStart"/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퀘스트2와 같은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유통에 콘텐츠 공급까지 더해 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>생태계를 지속 선도해 나갈 것</w:t>
      </w:r>
      <w:r w:rsidR="00083BE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83B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이라고 밝혔다.</w:t>
      </w:r>
    </w:p>
    <w:p w14:paraId="43BBD1A0" w14:textId="77777777" w:rsidR="000B0B0D" w:rsidRPr="000B0B0D" w:rsidRDefault="000B0B0D" w:rsidP="000B0B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945DA3" w14:textId="4E4CA2A6" w:rsidR="000B0B0D" w:rsidRPr="00E941C6" w:rsidRDefault="000665FE" w:rsidP="000B0B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이대원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B0B0D" w:rsidRPr="000B0B0D">
        <w:rPr>
          <w:rFonts w:ascii="맑은 고딕" w:hAnsi="맑은 고딕" w:cs="Arial"/>
          <w:sz w:val="24"/>
          <w:szCs w:val="24"/>
          <w:lang w:eastAsia="ko-KR" w:bidi="ar-SA"/>
        </w:rPr>
        <w:t>픽셀리티게임즈</w:t>
      </w:r>
      <w:proofErr w:type="spellEnd"/>
      <w:r w:rsidR="000B0B0D" w:rsidRPr="000B0B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 w:rsidR="000B0B0D" w:rsidRPr="000B0B0D">
        <w:rPr>
          <w:rFonts w:ascii="맑은 고딕" w:hAnsi="맑은 고딕" w:cs="Arial"/>
          <w:sz w:val="24"/>
          <w:szCs w:val="24"/>
          <w:lang w:eastAsia="ko-KR" w:bidi="ar-SA"/>
        </w:rPr>
        <w:t xml:space="preserve">는 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>“VR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9E50A3">
        <w:rPr>
          <w:rFonts w:ascii="맑은 고딕" w:hAnsi="맑은 고딕" w:cs="Arial" w:hint="eastAsia"/>
          <w:sz w:val="24"/>
          <w:szCs w:val="24"/>
          <w:lang w:eastAsia="ko-KR" w:bidi="ar-SA"/>
        </w:rPr>
        <w:t>의 의미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는 단순히 실감나는 그래픽을 제공하는 것이 아니라 전 세계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사람들이 가상공간에서 활발한 소통과 상호작용을 통해 시공간의 제약을 극복하게 하는데 있다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 w:rsidR="00F917C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넥슨과 협력해 공개한 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크레이지월드V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>R’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을 통해 미래를 향한 도전을 이어갈 것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B0B0D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 w:rsidR="000B0B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0665FE" w14:paraId="00037B39" w14:textId="77777777" w:rsidTr="00E30DEA">
        <w:tc>
          <w:tcPr>
            <w:tcW w:w="9395" w:type="dxa"/>
          </w:tcPr>
          <w:p w14:paraId="7FDC720D" w14:textId="77777777" w:rsidR="00B15264" w:rsidRPr="002B5E1C" w:rsidRDefault="00B15264" w:rsidP="00E30D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16D0FC9" w14:textId="736361FE" w:rsidR="00104EB3" w:rsidRPr="002F452B" w:rsidRDefault="00B15264" w:rsidP="00E30D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8326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326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AF1C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넥슨∙픽셀리티게임즈와</w:t>
            </w:r>
            <w:proofErr w:type="spellEnd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협력해 공동 개발한 V</w:t>
            </w:r>
            <w:r w:rsidR="008326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R</w:t>
            </w:r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멀티플레이 게임 </w:t>
            </w:r>
            <w:r w:rsidR="008326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크레이즈월드</w:t>
            </w:r>
            <w:proofErr w:type="spellEnd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V</w:t>
            </w:r>
            <w:r w:rsidR="008326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R’</w:t>
            </w:r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proofErr w:type="spellStart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오큘러스</w:t>
            </w:r>
            <w:proofErr w:type="spellEnd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퀘스트 </w:t>
            </w:r>
            <w:r w:rsidR="00AF1C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전용 게임으로 </w:t>
            </w:r>
            <w:r w:rsidR="000665F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9</w:t>
            </w:r>
            <w:r w:rsidR="00AF1C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공식 </w:t>
            </w:r>
            <w:proofErr w:type="gramStart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출시 </w:t>
            </w:r>
            <w:r w:rsidR="000665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AF1C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다고</w:t>
            </w:r>
            <w:proofErr w:type="gramEnd"/>
            <w:r w:rsidR="008326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밝혔다.</w:t>
            </w:r>
          </w:p>
        </w:tc>
      </w:tr>
    </w:tbl>
    <w:p w14:paraId="209AEE16" w14:textId="2A012866" w:rsidR="00B15264" w:rsidRDefault="00B15264" w:rsidP="00B1526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0BE5" w14:textId="77777777" w:rsidR="004030EC" w:rsidRDefault="004030EC" w:rsidP="00786E14">
      <w:r>
        <w:separator/>
      </w:r>
    </w:p>
  </w:endnote>
  <w:endnote w:type="continuationSeparator" w:id="0">
    <w:p w14:paraId="63BE15E5" w14:textId="77777777" w:rsidR="004030EC" w:rsidRDefault="004030E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115E" w14:textId="77777777" w:rsidR="004030EC" w:rsidRDefault="004030EC" w:rsidP="00786E14">
      <w:r>
        <w:separator/>
      </w:r>
    </w:p>
  </w:footnote>
  <w:footnote w:type="continuationSeparator" w:id="0">
    <w:p w14:paraId="355B9488" w14:textId="77777777" w:rsidR="004030EC" w:rsidRDefault="004030E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8410362">
    <w:abstractNumId w:val="0"/>
  </w:num>
  <w:num w:numId="2" w16cid:durableId="1997953495">
    <w:abstractNumId w:val="16"/>
  </w:num>
  <w:num w:numId="3" w16cid:durableId="87846741">
    <w:abstractNumId w:val="8"/>
  </w:num>
  <w:num w:numId="4" w16cid:durableId="1194269554">
    <w:abstractNumId w:val="21"/>
  </w:num>
  <w:num w:numId="5" w16cid:durableId="390420992">
    <w:abstractNumId w:val="17"/>
  </w:num>
  <w:num w:numId="6" w16cid:durableId="10301630">
    <w:abstractNumId w:val="23"/>
  </w:num>
  <w:num w:numId="7" w16cid:durableId="327443258">
    <w:abstractNumId w:val="32"/>
  </w:num>
  <w:num w:numId="8" w16cid:durableId="1483814326">
    <w:abstractNumId w:val="36"/>
  </w:num>
  <w:num w:numId="9" w16cid:durableId="703094762">
    <w:abstractNumId w:val="18"/>
  </w:num>
  <w:num w:numId="10" w16cid:durableId="599336506">
    <w:abstractNumId w:val="29"/>
  </w:num>
  <w:num w:numId="11" w16cid:durableId="235869604">
    <w:abstractNumId w:val="28"/>
  </w:num>
  <w:num w:numId="12" w16cid:durableId="1293902109">
    <w:abstractNumId w:val="4"/>
  </w:num>
  <w:num w:numId="13" w16cid:durableId="1944800938">
    <w:abstractNumId w:val="11"/>
  </w:num>
  <w:num w:numId="14" w16cid:durableId="778522606">
    <w:abstractNumId w:val="24"/>
  </w:num>
  <w:num w:numId="15" w16cid:durableId="486435624">
    <w:abstractNumId w:val="25"/>
  </w:num>
  <w:num w:numId="16" w16cid:durableId="1107236676">
    <w:abstractNumId w:val="5"/>
  </w:num>
  <w:num w:numId="17" w16cid:durableId="30619593">
    <w:abstractNumId w:val="10"/>
  </w:num>
  <w:num w:numId="18" w16cid:durableId="1813255830">
    <w:abstractNumId w:val="1"/>
  </w:num>
  <w:num w:numId="19" w16cid:durableId="1799759587">
    <w:abstractNumId w:val="9"/>
  </w:num>
  <w:num w:numId="20" w16cid:durableId="1747991827">
    <w:abstractNumId w:val="33"/>
  </w:num>
  <w:num w:numId="21" w16cid:durableId="1067846823">
    <w:abstractNumId w:val="13"/>
  </w:num>
  <w:num w:numId="22" w16cid:durableId="91631477">
    <w:abstractNumId w:val="7"/>
  </w:num>
  <w:num w:numId="23" w16cid:durableId="214507459">
    <w:abstractNumId w:val="35"/>
  </w:num>
  <w:num w:numId="24" w16cid:durableId="539709285">
    <w:abstractNumId w:val="27"/>
  </w:num>
  <w:num w:numId="25" w16cid:durableId="1048190120">
    <w:abstractNumId w:val="3"/>
  </w:num>
  <w:num w:numId="26" w16cid:durableId="1126238721">
    <w:abstractNumId w:val="22"/>
  </w:num>
  <w:num w:numId="27" w16cid:durableId="2126729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7600040">
    <w:abstractNumId w:val="14"/>
  </w:num>
  <w:num w:numId="29" w16cid:durableId="1806702635">
    <w:abstractNumId w:val="19"/>
  </w:num>
  <w:num w:numId="30" w16cid:durableId="1469930741">
    <w:abstractNumId w:val="2"/>
  </w:num>
  <w:num w:numId="31" w16cid:durableId="2084373427">
    <w:abstractNumId w:val="6"/>
  </w:num>
  <w:num w:numId="32" w16cid:durableId="1619800016">
    <w:abstractNumId w:val="15"/>
  </w:num>
  <w:num w:numId="33" w16cid:durableId="306905706">
    <w:abstractNumId w:val="34"/>
  </w:num>
  <w:num w:numId="34" w16cid:durableId="42826473">
    <w:abstractNumId w:val="31"/>
  </w:num>
  <w:num w:numId="35" w16cid:durableId="193815407">
    <w:abstractNumId w:val="30"/>
  </w:num>
  <w:num w:numId="36" w16cid:durableId="731389157">
    <w:abstractNumId w:val="26"/>
  </w:num>
  <w:num w:numId="37" w16cid:durableId="179729003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3BB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286D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2E3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97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5FE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BE5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B0D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4E7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F76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1B0C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B7E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4ED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6C5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7AD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38B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BDB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03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08B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2B3A"/>
    <w:rsid w:val="003A374A"/>
    <w:rsid w:val="003A3791"/>
    <w:rsid w:val="003A487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0EC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6FC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3F8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2B"/>
    <w:rsid w:val="005304A9"/>
    <w:rsid w:val="00530558"/>
    <w:rsid w:val="00530591"/>
    <w:rsid w:val="005309C4"/>
    <w:rsid w:val="00530C17"/>
    <w:rsid w:val="00530C7A"/>
    <w:rsid w:val="005310A7"/>
    <w:rsid w:val="005316C2"/>
    <w:rsid w:val="00531897"/>
    <w:rsid w:val="00531E0D"/>
    <w:rsid w:val="00531E94"/>
    <w:rsid w:val="005320D7"/>
    <w:rsid w:val="0053224D"/>
    <w:rsid w:val="0053307B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633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269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2A"/>
    <w:rsid w:val="006116EC"/>
    <w:rsid w:val="006118E0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67BD1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2FC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C7A70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865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5B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681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938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69D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0A3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1C5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924"/>
    <w:rsid w:val="00B00A25"/>
    <w:rsid w:val="00B016D1"/>
    <w:rsid w:val="00B027BB"/>
    <w:rsid w:val="00B02851"/>
    <w:rsid w:val="00B02E40"/>
    <w:rsid w:val="00B02F0A"/>
    <w:rsid w:val="00B033B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313"/>
    <w:rsid w:val="00B20571"/>
    <w:rsid w:val="00B2138E"/>
    <w:rsid w:val="00B216C2"/>
    <w:rsid w:val="00B21CCC"/>
    <w:rsid w:val="00B21DB3"/>
    <w:rsid w:val="00B21E51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0AF0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16E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B1A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615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378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F7C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10E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7CC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1DF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E41F-D8DF-4822-8AEF-47AB0FCC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1805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2021-06-04T07:42:00Z</cp:lastPrinted>
  <dcterms:created xsi:type="dcterms:W3CDTF">2026-01-20T05:24:00Z</dcterms:created>
  <dcterms:modified xsi:type="dcterms:W3CDTF">2026-01-20T05:24:00Z</dcterms:modified>
</cp:coreProperties>
</file>