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BC3F8" w14:textId="0CE73145" w:rsidR="00B15264" w:rsidRPr="00D020B3" w:rsidRDefault="00DD1995" w:rsidP="00CF7CCA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34"/>
          <w:w w:val="95"/>
          <w:kern w:val="2"/>
          <w:sz w:val="44"/>
          <w:szCs w:val="44"/>
          <w:lang w:eastAsia="ko-KR"/>
        </w:rPr>
      </w:pPr>
      <w:bookmarkStart w:id="0" w:name="_Hlk533704436"/>
      <w:r w:rsidRPr="00D020B3">
        <w:rPr>
          <w:rFonts w:ascii="HY견고딕" w:eastAsia="HY견고딕" w:hAnsi="Moebius" w:cs="Arial"/>
          <w:bCs/>
          <w:color w:val="000000" w:themeColor="text1"/>
          <w:spacing w:val="-34"/>
          <w:w w:val="95"/>
          <w:kern w:val="2"/>
          <w:sz w:val="44"/>
          <w:szCs w:val="44"/>
          <w:lang w:eastAsia="ko-KR"/>
        </w:rPr>
        <w:t>SKT</w:t>
      </w:r>
      <w:r w:rsidR="00B82DC0" w:rsidRPr="00D020B3">
        <w:rPr>
          <w:rFonts w:ascii="HY견고딕" w:eastAsia="HY견고딕" w:hAnsi="Moebius" w:cs="Arial"/>
          <w:bCs/>
          <w:color w:val="000000" w:themeColor="text1"/>
          <w:spacing w:val="-34"/>
          <w:w w:val="95"/>
          <w:kern w:val="2"/>
          <w:sz w:val="44"/>
          <w:szCs w:val="44"/>
          <w:lang w:eastAsia="ko-KR"/>
        </w:rPr>
        <w:t>,</w:t>
      </w:r>
      <w:r w:rsidR="00BD7DB4" w:rsidRPr="00D020B3">
        <w:rPr>
          <w:rFonts w:ascii="HY견고딕" w:eastAsia="HY견고딕" w:hAnsi="Moebius" w:cs="Arial" w:hint="eastAsia"/>
          <w:bCs/>
          <w:color w:val="000000" w:themeColor="text1"/>
          <w:spacing w:val="-34"/>
          <w:w w:val="95"/>
          <w:kern w:val="2"/>
          <w:sz w:val="44"/>
          <w:szCs w:val="44"/>
          <w:lang w:eastAsia="ko-KR"/>
        </w:rPr>
        <w:t xml:space="preserve"> </w:t>
      </w:r>
      <w:r w:rsidR="00D020B3" w:rsidRPr="00D020B3">
        <w:rPr>
          <w:rFonts w:ascii="HY견고딕" w:eastAsia="HY견고딕" w:hAnsi="Moebius" w:cs="Arial"/>
          <w:bCs/>
          <w:color w:val="000000" w:themeColor="text1"/>
          <w:spacing w:val="-34"/>
          <w:w w:val="95"/>
          <w:kern w:val="2"/>
          <w:sz w:val="44"/>
          <w:szCs w:val="44"/>
          <w:lang w:eastAsia="ko-KR"/>
        </w:rPr>
        <w:t>‘</w:t>
      </w:r>
      <w:r w:rsidR="00B82DC0" w:rsidRPr="00D020B3">
        <w:rPr>
          <w:rFonts w:ascii="HY견고딕" w:eastAsia="HY견고딕" w:hAnsi="Moebius" w:cs="Arial" w:hint="eastAsia"/>
          <w:bCs/>
          <w:color w:val="000000" w:themeColor="text1"/>
          <w:spacing w:val="-34"/>
          <w:w w:val="95"/>
          <w:kern w:val="2"/>
          <w:sz w:val="44"/>
          <w:szCs w:val="44"/>
          <w:lang w:eastAsia="ko-KR"/>
        </w:rPr>
        <w:t>비브스튜디오스</w:t>
      </w:r>
      <w:r w:rsidR="007E676F">
        <w:rPr>
          <w:rFonts w:ascii="HY견고딕" w:eastAsia="HY견고딕" w:hAnsi="Moebius" w:cs="Arial"/>
          <w:bCs/>
          <w:color w:val="000000" w:themeColor="text1"/>
          <w:spacing w:val="-34"/>
          <w:w w:val="95"/>
          <w:kern w:val="2"/>
          <w:sz w:val="44"/>
          <w:szCs w:val="44"/>
          <w:lang w:eastAsia="ko-KR"/>
        </w:rPr>
        <w:t>’</w:t>
      </w:r>
      <w:r w:rsidR="007E676F">
        <w:rPr>
          <w:rFonts w:ascii="HY견고딕" w:eastAsia="HY견고딕" w:hAnsi="Moebius" w:cs="Arial" w:hint="eastAsia"/>
          <w:bCs/>
          <w:color w:val="000000" w:themeColor="text1"/>
          <w:spacing w:val="-34"/>
          <w:w w:val="95"/>
          <w:kern w:val="2"/>
          <w:sz w:val="44"/>
          <w:szCs w:val="44"/>
          <w:lang w:eastAsia="ko-KR"/>
        </w:rPr>
        <w:t>와 손잡고</w:t>
      </w:r>
      <w:r w:rsidR="00D020B3" w:rsidRPr="00D020B3">
        <w:rPr>
          <w:rFonts w:ascii="HY견고딕" w:eastAsia="HY견고딕" w:hAnsi="Moebius" w:cs="Arial"/>
          <w:bCs/>
          <w:color w:val="000000" w:themeColor="text1"/>
          <w:spacing w:val="-34"/>
          <w:w w:val="95"/>
          <w:kern w:val="2"/>
          <w:sz w:val="44"/>
          <w:szCs w:val="44"/>
          <w:lang w:eastAsia="ko-KR"/>
        </w:rPr>
        <w:t xml:space="preserve"> </w:t>
      </w:r>
      <w:r w:rsidR="00D020B3" w:rsidRPr="00D020B3">
        <w:rPr>
          <w:rFonts w:ascii="HY견고딕" w:eastAsia="HY견고딕" w:hAnsi="Moebius" w:cs="Arial" w:hint="eastAsia"/>
          <w:bCs/>
          <w:color w:val="000000" w:themeColor="text1"/>
          <w:spacing w:val="-34"/>
          <w:w w:val="95"/>
          <w:kern w:val="2"/>
          <w:sz w:val="44"/>
          <w:szCs w:val="44"/>
          <w:lang w:eastAsia="ko-KR"/>
        </w:rPr>
        <w:t>메타버스 경쟁력 강화</w:t>
      </w:r>
    </w:p>
    <w:bookmarkEnd w:id="0"/>
    <w:p w14:paraId="3B4E863F" w14:textId="43E4B4A4" w:rsidR="006B0ECA" w:rsidRDefault="00B15264" w:rsidP="005037A0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 w:rsidRPr="00D020B3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 w:rsidR="00AA11B5" w:rsidRPr="00D020B3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D020B3" w:rsidRPr="00D020B3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‘</w:t>
      </w:r>
      <w:r w:rsidR="00D020B3" w:rsidRPr="00D020B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너를 만났다</w:t>
      </w:r>
      <w:r w:rsidR="00D020B3" w:rsidRPr="00D020B3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’ </w:t>
      </w:r>
      <w:r w:rsidR="00D020B3" w:rsidRPr="00D020B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제작한</w:t>
      </w:r>
      <w:r w:rsidR="00326B7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6B0ECA" w:rsidRPr="00D020B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비브스튜디오스와 </w:t>
      </w:r>
      <w:r w:rsidR="00F6624B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사업 협력 </w:t>
      </w:r>
      <w:r w:rsidR="00EC1A4B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및 지분 투자 </w:t>
      </w:r>
      <w:r w:rsidR="00326B7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계약 체결</w:t>
      </w:r>
    </w:p>
    <w:p w14:paraId="1FB56136" w14:textId="01CC70F9" w:rsidR="00F6624B" w:rsidRPr="00F6624B" w:rsidRDefault="00F6624B" w:rsidP="00F6624B">
      <w:pPr>
        <w:spacing w:after="0"/>
        <w:rPr>
          <w:b/>
          <w:bCs/>
          <w:color w:val="000000" w:themeColor="text1"/>
          <w:spacing w:val="-34"/>
          <w:sz w:val="26"/>
          <w:szCs w:val="26"/>
          <w:lang w:eastAsia="ko-KR" w:bidi="ar-SA"/>
        </w:rPr>
      </w:pPr>
      <w:r w:rsidRPr="00AB6585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- </w:t>
      </w:r>
      <w:r w:rsidRPr="00904F6D">
        <w:rPr>
          <w:rFonts w:ascii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아바타 · 가상공간 ·</w:t>
      </w:r>
      <w:r w:rsidRPr="00904F6D">
        <w:rPr>
          <w:rFonts w:ascii="맑은 고딕" w:hAnsi="맑은 고딕" w:cs="Arial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 xml:space="preserve"> </w:t>
      </w:r>
      <w:r w:rsidRPr="00904F6D">
        <w:rPr>
          <w:rFonts w:ascii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디지털 휴먼 등 메타버스 서비스 품질 업그레이드로 이용자  경험 극대</w:t>
      </w:r>
      <w:r>
        <w:rPr>
          <w:rFonts w:ascii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화</w:t>
      </w:r>
    </w:p>
    <w:p w14:paraId="15AE560D" w14:textId="03E60A80" w:rsidR="00B15264" w:rsidRPr="00F6624B" w:rsidRDefault="006B0ECA" w:rsidP="00F6624B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- </w:t>
      </w:r>
      <w:r w:rsidR="00F6624B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 </w:t>
      </w:r>
      <w:r w:rsidR="00F6624B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“</w:t>
      </w:r>
      <w:r w:rsidR="00F6624B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S</w:t>
      </w:r>
      <w:r w:rsidR="00F6624B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KT</w:t>
      </w:r>
      <w:r w:rsidR="008772B7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메타버스 </w:t>
      </w:r>
      <w:r w:rsidR="00726126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플랫폼과</w:t>
      </w:r>
      <w:r w:rsidR="00B82DC0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 비브스튜디오스 </w:t>
      </w:r>
      <w:r w:rsidR="00B82DC0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3D </w:t>
      </w:r>
      <w:r w:rsidR="00726126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제작</w:t>
      </w:r>
      <w:r w:rsidR="00B82DC0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 기술 결합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해 </w:t>
      </w:r>
      <w:r w:rsidR="00AA11B5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시너지 창출 기대</w:t>
      </w:r>
      <w:r w:rsidR="00F6624B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4BBB5CDC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B43CD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B43C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158AD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8C6A724" w14:textId="28070BF0" w:rsidR="00D020B3" w:rsidRDefault="00D020B3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161B355" w14:textId="64CE5CE8" w:rsidR="00D020B3" w:rsidRPr="00D020B3" w:rsidRDefault="00D020B3" w:rsidP="00D020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D020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</w:t>
      </w:r>
      <w:r w:rsidRPr="00D020B3">
        <w:rPr>
          <w:rFonts w:ascii="맑은 고딕" w:hAnsi="맑은 고딕" w:cs="Arial"/>
          <w:bCs/>
          <w:sz w:val="24"/>
          <w:szCs w:val="24"/>
          <w:lang w:eastAsia="ko-KR" w:bidi="ar-SA"/>
        </w:rPr>
        <w:t>KT</w:t>
      </w:r>
      <w:r w:rsidRPr="00D020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가 </w:t>
      </w:r>
      <w:r w:rsidRPr="00D020B3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5G </w:t>
      </w:r>
      <w:r w:rsidRPr="00D020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시대 핵심 산업으로 부상한 메타버스</w:t>
      </w:r>
      <w:r w:rsidR="00AC65BB" w:rsidRPr="00AC65BB">
        <w:rPr>
          <w:rFonts w:ascii="맑은 고딕" w:hAnsi="맑은 고딕" w:cs="Arial" w:hint="eastAsia"/>
          <w:bCs/>
          <w:sz w:val="20"/>
          <w:szCs w:val="20"/>
          <w:lang w:eastAsia="ko-KR" w:bidi="ar-SA"/>
        </w:rPr>
        <w:t>(</w:t>
      </w:r>
      <w:r w:rsidR="00AC65BB" w:rsidRPr="00AC65BB">
        <w:rPr>
          <w:rFonts w:ascii="맑은 고딕" w:hAnsi="맑은 고딕" w:cs="Arial"/>
          <w:bCs/>
          <w:sz w:val="20"/>
          <w:szCs w:val="20"/>
          <w:lang w:eastAsia="ko-KR" w:bidi="ar-SA"/>
        </w:rPr>
        <w:t>Metaverse)</w:t>
      </w:r>
      <w:r w:rsidRPr="00AC65BB">
        <w:rPr>
          <w:rFonts w:ascii="맑은 고딕" w:hAnsi="맑은 고딕" w:cs="Arial" w:hint="eastAsia"/>
          <w:bCs/>
          <w:sz w:val="20"/>
          <w:szCs w:val="20"/>
          <w:lang w:eastAsia="ko-KR" w:bidi="ar-SA"/>
        </w:rPr>
        <w:t xml:space="preserve"> </w:t>
      </w:r>
      <w:r w:rsidRPr="00D020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경쟁력 강화에 나선다.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5F079D" w14:textId="1B03CB7D" w:rsidR="003838F6" w:rsidRPr="00AC65BB" w:rsidRDefault="00D05A43" w:rsidP="007E676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  <w:r w:rsidRPr="00B550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9" w:history="1">
        <w:r w:rsidRPr="005D7592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Pr="00B55020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3D3D03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B0ECA">
        <w:rPr>
          <w:rFonts w:ascii="맑은 고딕" w:hAnsi="맑은 고딕" w:cs="Arial" w:hint="eastAsia"/>
          <w:sz w:val="24"/>
          <w:szCs w:val="24"/>
          <w:lang w:eastAsia="ko-KR" w:bidi="ar-SA"/>
        </w:rPr>
        <w:t>국내 최고 수준의 버추얼 프로덕션</w:t>
      </w:r>
      <w:r w:rsidR="008376C1" w:rsidRPr="00861826">
        <w:rPr>
          <w:rFonts w:ascii="맑은 고딕" w:hAnsi="맑은 고딕" w:cs="Arial" w:hint="eastAsia"/>
          <w:sz w:val="20"/>
          <w:szCs w:val="20"/>
          <w:lang w:eastAsia="ko-KR" w:bidi="ar-SA"/>
        </w:rPr>
        <w:t>(V</w:t>
      </w:r>
      <w:r w:rsidR="008376C1" w:rsidRPr="00861826">
        <w:rPr>
          <w:rFonts w:ascii="맑은 고딕" w:hAnsi="맑은 고딕" w:cs="Arial"/>
          <w:sz w:val="20"/>
          <w:szCs w:val="20"/>
          <w:lang w:eastAsia="ko-KR" w:bidi="ar-SA"/>
        </w:rPr>
        <w:t>i</w:t>
      </w:r>
      <w:r w:rsidR="008376C1" w:rsidRPr="00861826">
        <w:rPr>
          <w:rFonts w:ascii="맑은 고딕" w:hAnsi="맑은 고딕" w:cs="Arial" w:hint="eastAsia"/>
          <w:sz w:val="20"/>
          <w:szCs w:val="20"/>
          <w:lang w:eastAsia="ko-KR" w:bidi="ar-SA"/>
        </w:rPr>
        <w:t>r</w:t>
      </w:r>
      <w:r w:rsidR="008376C1" w:rsidRPr="00861826">
        <w:rPr>
          <w:rFonts w:ascii="맑은 고딕" w:hAnsi="맑은 고딕" w:cs="Arial"/>
          <w:sz w:val="20"/>
          <w:szCs w:val="20"/>
          <w:lang w:eastAsia="ko-KR" w:bidi="ar-SA"/>
        </w:rPr>
        <w:t xml:space="preserve">tual </w:t>
      </w:r>
      <w:r w:rsidR="008376C1" w:rsidRPr="00861826">
        <w:rPr>
          <w:rFonts w:ascii="맑은 고딕" w:hAnsi="맑은 고딕" w:cs="Arial" w:hint="eastAsia"/>
          <w:sz w:val="20"/>
          <w:szCs w:val="20"/>
          <w:lang w:eastAsia="ko-KR" w:bidi="ar-SA"/>
        </w:rPr>
        <w:t>P</w:t>
      </w:r>
      <w:r w:rsidR="008376C1" w:rsidRPr="00861826">
        <w:rPr>
          <w:rFonts w:ascii="맑은 고딕" w:hAnsi="맑은 고딕" w:cs="Arial"/>
          <w:sz w:val="20"/>
          <w:szCs w:val="20"/>
          <w:lang w:eastAsia="ko-KR" w:bidi="ar-SA"/>
        </w:rPr>
        <w:t>roduction)</w:t>
      </w:r>
      <w:r w:rsidR="006B0E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전문 스튜디오 비브스튜디오스</w:t>
      </w:r>
      <w:r w:rsidR="00BD7DB4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BD7DB4">
        <w:rPr>
          <w:rFonts w:ascii="맑은 고딕" w:hAnsi="맑은 고딕" w:cs="Arial"/>
          <w:sz w:val="24"/>
          <w:szCs w:val="24"/>
          <w:lang w:eastAsia="ko-KR" w:bidi="ar-SA"/>
        </w:rPr>
        <w:t>V</w:t>
      </w:r>
      <w:r w:rsidR="00B17BD2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B17BD2">
        <w:rPr>
          <w:rFonts w:ascii="맑은 고딕" w:hAnsi="맑은 고딕" w:cs="Arial"/>
          <w:sz w:val="24"/>
          <w:szCs w:val="24"/>
          <w:lang w:eastAsia="ko-KR" w:bidi="ar-SA"/>
        </w:rPr>
        <w:t>ve</w:t>
      </w:r>
      <w:r w:rsidR="00BD7DB4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B17BD2">
        <w:rPr>
          <w:rFonts w:ascii="맑은 고딕" w:hAnsi="맑은 고딕" w:cs="Arial"/>
          <w:sz w:val="24"/>
          <w:szCs w:val="24"/>
          <w:lang w:eastAsia="ko-KR" w:bidi="ar-SA"/>
        </w:rPr>
        <w:t>tudios</w:t>
      </w:r>
      <w:r w:rsidR="008B3278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8B3278">
        <w:rPr>
          <w:rFonts w:ascii="맑은 고딕" w:hAnsi="맑은 고딕" w:cs="Arial" w:hint="eastAsia"/>
          <w:sz w:val="24"/>
          <w:szCs w:val="24"/>
          <w:lang w:eastAsia="ko-KR" w:bidi="ar-SA"/>
        </w:rPr>
        <w:t>대표</w:t>
      </w:r>
      <w:r w:rsidR="007B1E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김세규</w:t>
      </w:r>
      <w:r w:rsidR="00BD7DB4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D020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157C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 협력 </w:t>
      </w:r>
      <w:r w:rsidR="00EC1A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지분 투자 </w:t>
      </w:r>
      <w:r w:rsidR="00D020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계약을 체결했다고 </w:t>
      </w:r>
      <w:r w:rsidR="00185CFF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C158AD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185CF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BD7DB4"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  <w:r w:rsidR="007E676F" w:rsidRPr="007E676F">
        <w:rPr>
          <w:rFonts w:ascii="맑은 고딕" w:hAnsi="맑은 고딕" w:cs="Arial" w:hint="eastAsia"/>
          <w:lang w:eastAsia="ko-KR" w:bidi="ar-SA"/>
        </w:rPr>
        <w:t xml:space="preserve"> </w:t>
      </w:r>
      <w:r w:rsidR="007E676F" w:rsidRPr="00AC65BB">
        <w:rPr>
          <w:rFonts w:ascii="맑은 고딕" w:hAnsi="맑은 고딕" w:cs="Arial"/>
          <w:sz w:val="20"/>
          <w:szCs w:val="20"/>
          <w:lang w:eastAsia="ko-KR" w:bidi="ar-SA"/>
        </w:rPr>
        <w:t>(</w:t>
      </w:r>
      <w:r w:rsidR="007E676F" w:rsidRPr="00AC65BB">
        <w:rPr>
          <w:rFonts w:ascii="맑은 고딕" w:hAnsi="맑은 고딕" w:cs="Arial" w:hint="eastAsia"/>
          <w:sz w:val="20"/>
          <w:szCs w:val="20"/>
          <w:lang w:eastAsia="ko-KR" w:bidi="ar-SA"/>
        </w:rPr>
        <w:t>투자 금액 및 교환 지분 규모는 양사간 합의</w:t>
      </w:r>
      <w:r w:rsidR="00157C59">
        <w:rPr>
          <w:rFonts w:ascii="맑은 고딕" w:hAnsi="맑은 고딕" w:cs="Arial" w:hint="eastAsia"/>
          <w:sz w:val="20"/>
          <w:szCs w:val="20"/>
          <w:lang w:eastAsia="ko-KR" w:bidi="ar-SA"/>
        </w:rPr>
        <w:t>에 따라</w:t>
      </w:r>
      <w:r w:rsidR="007E676F" w:rsidRPr="00AC65BB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비공개)</w:t>
      </w:r>
    </w:p>
    <w:p w14:paraId="2289C5D6" w14:textId="1A7776AA" w:rsidR="006B2B9C" w:rsidRPr="007E676F" w:rsidRDefault="006B2B9C" w:rsidP="003838F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B9545B" w14:textId="14E56338" w:rsidR="00D020B3" w:rsidRDefault="006B2B9C" w:rsidP="006B2B9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비브스튜디오스는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3D CGI</w:t>
      </w:r>
      <w:r w:rsidRPr="00726126">
        <w:rPr>
          <w:rFonts w:ascii="맑은 고딕" w:hAnsi="맑은 고딕" w:cs="Arial"/>
          <w:sz w:val="20"/>
          <w:szCs w:val="20"/>
          <w:lang w:eastAsia="ko-KR" w:bidi="ar-SA"/>
        </w:rPr>
        <w:t>(</w:t>
      </w:r>
      <w:r w:rsidRPr="00726126">
        <w:rPr>
          <w:rFonts w:ascii="맑은 고딕" w:hAnsi="맑은 고딕" w:cs="Arial" w:hint="eastAsia"/>
          <w:sz w:val="20"/>
          <w:szCs w:val="20"/>
          <w:lang w:eastAsia="ko-KR" w:bidi="ar-SA"/>
        </w:rPr>
        <w:t>C</w:t>
      </w:r>
      <w:r w:rsidRPr="00726126">
        <w:rPr>
          <w:rFonts w:ascii="맑은 고딕" w:hAnsi="맑은 고딕" w:cs="Arial"/>
          <w:sz w:val="20"/>
          <w:szCs w:val="20"/>
          <w:lang w:eastAsia="ko-KR" w:bidi="ar-SA"/>
        </w:rPr>
        <w:t>ompu</w:t>
      </w:r>
      <w:r w:rsidR="00726126" w:rsidRPr="00726126">
        <w:rPr>
          <w:rFonts w:ascii="맑은 고딕" w:hAnsi="맑은 고딕" w:cs="Arial" w:hint="eastAsia"/>
          <w:sz w:val="20"/>
          <w:szCs w:val="20"/>
          <w:lang w:eastAsia="ko-KR" w:bidi="ar-SA"/>
        </w:rPr>
        <w:t>t</w:t>
      </w:r>
      <w:r w:rsidRPr="00726126">
        <w:rPr>
          <w:rFonts w:ascii="맑은 고딕" w:hAnsi="맑은 고딕" w:cs="Arial"/>
          <w:sz w:val="20"/>
          <w:szCs w:val="20"/>
          <w:lang w:eastAsia="ko-KR" w:bidi="ar-SA"/>
        </w:rPr>
        <w:t>er-Generated Image)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r>
        <w:rPr>
          <w:rFonts w:ascii="맑은 고딕" w:hAnsi="맑은 고딕" w:cs="Arial"/>
          <w:sz w:val="24"/>
          <w:szCs w:val="24"/>
          <w:lang w:eastAsia="ko-KR" w:bidi="ar-SA"/>
        </w:rPr>
        <w:t>VFX</w:t>
      </w:r>
      <w:r w:rsidRPr="00D10B81">
        <w:rPr>
          <w:rFonts w:ascii="맑은 고딕" w:hAnsi="맑은 고딕" w:cs="Arial"/>
          <w:sz w:val="20"/>
          <w:szCs w:val="20"/>
          <w:lang w:eastAsia="ko-KR" w:bidi="ar-SA"/>
        </w:rPr>
        <w:t>(</w:t>
      </w:r>
      <w:r w:rsidRPr="00D10B81">
        <w:rPr>
          <w:rFonts w:ascii="맑은 고딕" w:hAnsi="맑은 고딕" w:cs="Arial" w:hint="eastAsia"/>
          <w:sz w:val="20"/>
          <w:szCs w:val="20"/>
          <w:lang w:eastAsia="ko-KR" w:bidi="ar-SA"/>
        </w:rPr>
        <w:t>V</w:t>
      </w:r>
      <w:r w:rsidRPr="00D10B81">
        <w:rPr>
          <w:rFonts w:ascii="맑은 고딕" w:hAnsi="맑은 고딕" w:cs="Arial"/>
          <w:sz w:val="20"/>
          <w:szCs w:val="20"/>
          <w:lang w:eastAsia="ko-KR" w:bidi="ar-SA"/>
        </w:rPr>
        <w:t>isual Effe</w:t>
      </w:r>
      <w:r w:rsidR="008B3278" w:rsidRPr="00D10B81">
        <w:rPr>
          <w:rFonts w:ascii="맑은 고딕" w:hAnsi="맑은 고딕" w:cs="Arial"/>
          <w:sz w:val="20"/>
          <w:szCs w:val="20"/>
          <w:lang w:eastAsia="ko-KR" w:bidi="ar-SA"/>
        </w:rPr>
        <w:t>c</w:t>
      </w:r>
      <w:r w:rsidRPr="00D10B81">
        <w:rPr>
          <w:rFonts w:ascii="맑은 고딕" w:hAnsi="맑은 고딕" w:cs="Arial"/>
          <w:sz w:val="20"/>
          <w:szCs w:val="20"/>
          <w:lang w:eastAsia="ko-KR" w:bidi="ar-SA"/>
        </w:rPr>
        <w:t>ts)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3D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영상 제작 전문 스튜디오로</w:t>
      </w:r>
      <w:r w:rsidR="007E676F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838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세계 유수 영화제에서 수상하며 기술력과 기획력을 인정받은 </w:t>
      </w:r>
      <w:r w:rsidR="003838F6">
        <w:rPr>
          <w:rFonts w:ascii="맑은 고딕" w:hAnsi="맑은 고딕" w:cs="Arial"/>
          <w:sz w:val="24"/>
          <w:szCs w:val="24"/>
          <w:lang w:eastAsia="ko-KR" w:bidi="ar-SA"/>
        </w:rPr>
        <w:t>VR</w:t>
      </w:r>
      <w:r w:rsidR="003838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영화 </w:t>
      </w:r>
      <w:r w:rsidR="003838F6">
        <w:rPr>
          <w:rFonts w:ascii="맑은 고딕" w:hAnsi="맑은 고딕" w:cs="Arial"/>
          <w:sz w:val="24"/>
          <w:szCs w:val="24"/>
          <w:lang w:eastAsia="ko-KR" w:bidi="ar-SA"/>
        </w:rPr>
        <w:t>&lt;</w:t>
      </w:r>
      <w:r w:rsidR="003838F6">
        <w:rPr>
          <w:rFonts w:ascii="맑은 고딕" w:hAnsi="맑은 고딕" w:cs="Arial" w:hint="eastAsia"/>
          <w:sz w:val="24"/>
          <w:szCs w:val="24"/>
          <w:lang w:eastAsia="ko-KR" w:bidi="ar-SA"/>
        </w:rPr>
        <w:t>볼트</w:t>
      </w:r>
      <w:r w:rsidR="003838F6">
        <w:rPr>
          <w:rFonts w:ascii="맑은 고딕" w:hAnsi="맑은 고딕" w:cs="Arial"/>
          <w:sz w:val="24"/>
          <w:szCs w:val="24"/>
          <w:lang w:eastAsia="ko-KR" w:bidi="ar-SA"/>
        </w:rPr>
        <w:t>&gt;</w:t>
      </w:r>
      <w:r w:rsidR="001A2E4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A2E4F">
        <w:rPr>
          <w:rFonts w:ascii="맑은 고딕" w:hAnsi="맑은 고딕" w:cs="Arial" w:hint="eastAsia"/>
          <w:sz w:val="24"/>
          <w:szCs w:val="24"/>
          <w:lang w:eastAsia="ko-KR" w:bidi="ar-SA"/>
        </w:rPr>
        <w:t>시리즈</w:t>
      </w:r>
      <w:r w:rsidR="003838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7E676F">
        <w:rPr>
          <w:rFonts w:ascii="맑은 고딕" w:hAnsi="맑은 고딕" w:cs="Arial" w:hint="eastAsia"/>
          <w:sz w:val="24"/>
          <w:szCs w:val="24"/>
          <w:lang w:eastAsia="ko-KR" w:bidi="ar-SA"/>
        </w:rPr>
        <w:t>비롯해 다수의 실감형 콘텐츠를 제작</w:t>
      </w:r>
      <w:r w:rsidR="00D10B81">
        <w:rPr>
          <w:rFonts w:ascii="맑은 고딕" w:hAnsi="맑은 고딕" w:cs="Arial" w:hint="eastAsia"/>
          <w:sz w:val="24"/>
          <w:szCs w:val="24"/>
          <w:lang w:eastAsia="ko-KR" w:bidi="ar-SA"/>
        </w:rPr>
        <w:t>하며</w:t>
      </w:r>
      <w:r w:rsidR="007E67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주목 받고 있다.</w:t>
      </w:r>
    </w:p>
    <w:p w14:paraId="35A16412" w14:textId="77777777" w:rsidR="00D020B3" w:rsidRDefault="00D020B3" w:rsidP="006B2B9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90FB180" w14:textId="20B7F024" w:rsidR="006B2B9C" w:rsidRDefault="006B2B9C" w:rsidP="006B2B9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 w:rsidR="00D020B3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931E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비브스튜디오스가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지난해</w:t>
      </w:r>
      <w:r w:rsidR="00E931E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제작해 선보인 </w:t>
      </w:r>
      <w:r w:rsidR="00E931EB">
        <w:rPr>
          <w:rFonts w:ascii="맑은 고딕" w:hAnsi="맑은 고딕" w:cs="Arial"/>
          <w:sz w:val="24"/>
          <w:szCs w:val="24"/>
          <w:lang w:eastAsia="ko-KR" w:bidi="ar-SA"/>
        </w:rPr>
        <w:t xml:space="preserve">VR </w:t>
      </w:r>
      <w:r w:rsidR="00E931E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휴먼 다큐멘터리 </w:t>
      </w:r>
      <w:r w:rsidR="00E931E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931EB">
        <w:rPr>
          <w:rFonts w:ascii="맑은 고딕" w:hAnsi="맑은 고딕" w:cs="Arial" w:hint="eastAsia"/>
          <w:sz w:val="24"/>
          <w:szCs w:val="24"/>
          <w:lang w:eastAsia="ko-KR" w:bidi="ar-SA"/>
        </w:rPr>
        <w:t>너를 만났다</w:t>
      </w:r>
      <w:r w:rsidR="00E931E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931EB">
        <w:rPr>
          <w:rFonts w:ascii="맑은 고딕" w:hAnsi="맑은 고딕" w:cs="Arial" w:hint="eastAsia"/>
          <w:sz w:val="24"/>
          <w:szCs w:val="24"/>
          <w:lang w:eastAsia="ko-KR" w:bidi="ar-SA"/>
        </w:rPr>
        <w:t>는 많은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시청자들의 심금을 울</w:t>
      </w:r>
      <w:r w:rsidR="00E931EB">
        <w:rPr>
          <w:rFonts w:ascii="맑은 고딕" w:hAnsi="맑은 고딕" w:cs="Arial" w:hint="eastAsia"/>
          <w:sz w:val="24"/>
          <w:szCs w:val="24"/>
          <w:lang w:eastAsia="ko-KR" w:bidi="ar-SA"/>
        </w:rPr>
        <w:t>리며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020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화제가 </w:t>
      </w:r>
      <w:r w:rsidR="00E931EB">
        <w:rPr>
          <w:rFonts w:ascii="맑은 고딕" w:hAnsi="맑은 고딕" w:cs="Arial" w:hint="eastAsia"/>
          <w:sz w:val="24"/>
          <w:szCs w:val="24"/>
          <w:lang w:eastAsia="ko-KR" w:bidi="ar-SA"/>
        </w:rPr>
        <w:t>되기도 했다.</w:t>
      </w:r>
    </w:p>
    <w:p w14:paraId="5A1952A4" w14:textId="77777777" w:rsidR="006B2B9C" w:rsidRPr="003838F6" w:rsidRDefault="006B2B9C" w:rsidP="006B2B9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8440F0" w14:textId="583927D0" w:rsidR="006B2B9C" w:rsidRDefault="006B2B9C" w:rsidP="006B2B9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최근에는 현지 로케이션 촬영 없이도 버추얼 스튜디오 안에서 현실과 같은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47AD6">
        <w:rPr>
          <w:rFonts w:ascii="맑은 고딕" w:hAnsi="맑은 고딕" w:cs="Arial" w:hint="eastAsia"/>
          <w:sz w:val="24"/>
          <w:szCs w:val="24"/>
          <w:lang w:eastAsia="ko-KR" w:bidi="ar-SA"/>
        </w:rPr>
        <w:t>수준의 영상 구현을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가능케 하는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통합제어 솔루션 </w:t>
      </w:r>
      <w:r>
        <w:rPr>
          <w:rFonts w:ascii="맑은 고딕" w:hAnsi="맑은 고딕" w:cs="Arial"/>
          <w:sz w:val="24"/>
          <w:szCs w:val="24"/>
          <w:lang w:eastAsia="ko-KR" w:bidi="ar-SA"/>
        </w:rPr>
        <w:t>VIT</w:t>
      </w:r>
      <w:r w:rsidRPr="00726126">
        <w:rPr>
          <w:rFonts w:ascii="맑은 고딕" w:hAnsi="맑은 고딕" w:cs="Arial"/>
          <w:sz w:val="20"/>
          <w:szCs w:val="20"/>
          <w:lang w:eastAsia="ko-KR" w:bidi="ar-SA"/>
        </w:rPr>
        <w:t>(</w:t>
      </w:r>
      <w:r w:rsidRPr="00726126">
        <w:rPr>
          <w:rFonts w:ascii="맑은 고딕" w:hAnsi="맑은 고딕" w:cs="Arial" w:hint="eastAsia"/>
          <w:sz w:val="20"/>
          <w:szCs w:val="20"/>
          <w:lang w:eastAsia="ko-KR" w:bidi="ar-SA"/>
        </w:rPr>
        <w:t>ViveStudios Immersive Technology)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공개해 </w:t>
      </w:r>
      <w:r w:rsidR="00447AD6">
        <w:rPr>
          <w:rFonts w:ascii="맑은 고딕" w:hAnsi="맑은 고딕" w:cs="Arial" w:hint="eastAsia"/>
          <w:sz w:val="24"/>
          <w:szCs w:val="24"/>
          <w:lang w:eastAsia="ko-KR" w:bidi="ar-SA"/>
        </w:rPr>
        <w:t>혼합현실 기술</w:t>
      </w:r>
      <w:r w:rsidR="007E676F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447A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진일보</w:t>
      </w:r>
      <w:r w:rsidR="007E67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시켰다는</w:t>
      </w:r>
      <w:r w:rsidR="00447A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평가를 받</w:t>
      </w:r>
      <w:r w:rsidR="001A25EB">
        <w:rPr>
          <w:rFonts w:ascii="맑은 고딕" w:hAnsi="맑은 고딕" w:cs="Arial" w:hint="eastAsia"/>
          <w:sz w:val="24"/>
          <w:szCs w:val="24"/>
          <w:lang w:eastAsia="ko-KR" w:bidi="ar-SA"/>
        </w:rPr>
        <w:t>고 있다.</w:t>
      </w:r>
    </w:p>
    <w:p w14:paraId="271C9001" w14:textId="0DCD3BFA" w:rsidR="00B17BD2" w:rsidRPr="00AB6585" w:rsidRDefault="00B17BD2" w:rsidP="006B2B9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5828F7C" w14:textId="65D2C6A8" w:rsidR="00B17BD2" w:rsidRDefault="00B17BD2" w:rsidP="00B17BD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이번 투자</w:t>
      </w:r>
      <w:r w:rsidR="00F662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협력으</w:t>
      </w:r>
      <w:r w:rsidR="008B3278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자사가 보유한 </w:t>
      </w:r>
      <w:r w:rsidR="008618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점프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버추얼밋업</w:t>
      </w:r>
      <w:r w:rsidR="00447AD6" w:rsidRPr="00AC65BB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 w:rsidR="00447AD6" w:rsidRPr="00AC65BB">
        <w:rPr>
          <w:rFonts w:ascii="맑은 고딕" w:hAnsi="맑은 고딕" w:cs="Arial"/>
          <w:sz w:val="20"/>
          <w:szCs w:val="20"/>
          <w:lang w:eastAsia="ko-KR" w:bidi="ar-SA"/>
        </w:rPr>
        <w:t>Virtual-</w:t>
      </w:r>
      <w:r w:rsidR="00447AD6" w:rsidRPr="00AC65BB">
        <w:rPr>
          <w:rFonts w:ascii="맑은 고딕" w:hAnsi="맑은 고딕" w:cs="Arial" w:hint="eastAsia"/>
          <w:sz w:val="20"/>
          <w:szCs w:val="20"/>
          <w:lang w:eastAsia="ko-KR" w:bidi="ar-SA"/>
        </w:rPr>
        <w:t>M</w:t>
      </w:r>
      <w:r w:rsidR="00447AD6" w:rsidRPr="00AC65BB">
        <w:rPr>
          <w:rFonts w:ascii="맑은 고딕" w:hAnsi="맑은 고딕" w:cs="Arial"/>
          <w:sz w:val="20"/>
          <w:szCs w:val="20"/>
          <w:lang w:eastAsia="ko-KR" w:bidi="ar-SA"/>
        </w:rPr>
        <w:t>eetup)</w:t>
      </w:r>
      <w:r w:rsidR="00FB43C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47AD6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FB43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61826">
        <w:rPr>
          <w:rFonts w:ascii="맑은 고딕" w:hAnsi="맑은 고딕" w:cs="Arial" w:hint="eastAsia"/>
          <w:sz w:val="24"/>
          <w:szCs w:val="24"/>
          <w:lang w:eastAsia="ko-KR" w:bidi="ar-SA"/>
        </w:rPr>
        <w:t>점프A</w:t>
      </w:r>
      <w:r w:rsidR="00861826">
        <w:rPr>
          <w:rFonts w:ascii="맑은 고딕" w:hAnsi="맑은 고딕" w:cs="Arial"/>
          <w:sz w:val="24"/>
          <w:szCs w:val="24"/>
          <w:lang w:eastAsia="ko-KR" w:bidi="ar-SA"/>
        </w:rPr>
        <w:t xml:space="preserve">R </w:t>
      </w:r>
      <w:r w:rsidR="008618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∙ </w:t>
      </w:r>
      <w:r w:rsidR="00447AD6">
        <w:rPr>
          <w:rFonts w:ascii="맑은 고딕" w:hAnsi="맑은 고딕" w:cs="Arial" w:hint="eastAsia"/>
          <w:sz w:val="24"/>
          <w:szCs w:val="24"/>
          <w:lang w:eastAsia="ko-KR" w:bidi="ar-SA"/>
        </w:rPr>
        <w:t>점프스튜디오 등</w:t>
      </w:r>
      <w:r w:rsidR="00861826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447A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비브스튜디오스의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3D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영상 제작 기술을 결합</w:t>
      </w:r>
      <w:r w:rsidR="008772B7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본격적인 메타버스 </w:t>
      </w:r>
      <w:r w:rsidR="00726126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경쟁력 강화에 나</w:t>
      </w:r>
      <w:r w:rsidR="007E676F">
        <w:rPr>
          <w:rFonts w:ascii="맑은 고딕" w:hAnsi="맑은 고딕" w:cs="Arial" w:hint="eastAsia"/>
          <w:sz w:val="24"/>
          <w:szCs w:val="24"/>
          <w:lang w:eastAsia="ko-KR" w:bidi="ar-SA"/>
        </w:rPr>
        <w:t>설</w:t>
      </w:r>
      <w:r w:rsidR="006B2B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계획이다.</w:t>
      </w:r>
    </w:p>
    <w:p w14:paraId="6E564E47" w14:textId="0005E53F" w:rsidR="006B2B9C" w:rsidRPr="00447AD6" w:rsidRDefault="006B2B9C" w:rsidP="008F30C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1204AA" w14:textId="2498F6C3" w:rsidR="006B7EFF" w:rsidRDefault="00724BFB" w:rsidP="007261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먼저 </w:t>
      </w:r>
      <w:r w:rsidR="00726126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726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핵심 플랫폼인 버추얼밋업 내 아바타와 가상공간이 비브스튜디오스의 </w:t>
      </w:r>
      <w:r w:rsidR="003838F6">
        <w:rPr>
          <w:rFonts w:ascii="맑은 고딕" w:hAnsi="맑은 고딕" w:cs="Arial" w:hint="eastAsia"/>
          <w:sz w:val="24"/>
          <w:szCs w:val="24"/>
          <w:lang w:eastAsia="ko-KR" w:bidi="ar-SA"/>
        </w:rPr>
        <w:t>리얼타임</w:t>
      </w:r>
      <w:r w:rsidR="00AC65BB" w:rsidRPr="00AC65BB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 w:rsidR="00AC65BB" w:rsidRPr="00AC65BB">
        <w:rPr>
          <w:rFonts w:ascii="맑은 고딕" w:hAnsi="맑은 고딕" w:cs="Arial"/>
          <w:sz w:val="20"/>
          <w:szCs w:val="20"/>
          <w:lang w:eastAsia="ko-KR" w:bidi="ar-SA"/>
        </w:rPr>
        <w:t xml:space="preserve">Real </w:t>
      </w:r>
      <w:r w:rsidR="00AC65BB" w:rsidRPr="00AC65BB">
        <w:rPr>
          <w:rFonts w:ascii="맑은 고딕" w:hAnsi="맑은 고딕" w:cs="Arial" w:hint="eastAsia"/>
          <w:sz w:val="20"/>
          <w:szCs w:val="20"/>
          <w:lang w:eastAsia="ko-KR" w:bidi="ar-SA"/>
        </w:rPr>
        <w:t>T</w:t>
      </w:r>
      <w:r w:rsidR="00AC65BB" w:rsidRPr="00AC65BB">
        <w:rPr>
          <w:rFonts w:ascii="맑은 고딕" w:hAnsi="맑은 고딕" w:cs="Arial"/>
          <w:sz w:val="20"/>
          <w:szCs w:val="20"/>
          <w:lang w:eastAsia="ko-KR" w:bidi="ar-SA"/>
        </w:rPr>
        <w:t>ime)</w:t>
      </w:r>
      <w:r w:rsidR="003838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838F6">
        <w:rPr>
          <w:rFonts w:ascii="맑은 고딕" w:hAnsi="맑은 고딕" w:cs="Arial"/>
          <w:sz w:val="24"/>
          <w:szCs w:val="24"/>
          <w:lang w:eastAsia="ko-KR" w:bidi="ar-SA"/>
        </w:rPr>
        <w:t xml:space="preserve">3D </w:t>
      </w:r>
      <w:r w:rsidR="003838F6">
        <w:rPr>
          <w:rFonts w:ascii="맑은 고딕" w:hAnsi="맑은 고딕" w:cs="Arial" w:hint="eastAsia"/>
          <w:sz w:val="24"/>
          <w:szCs w:val="24"/>
          <w:lang w:eastAsia="ko-KR" w:bidi="ar-SA"/>
        </w:rPr>
        <w:t>제작</w:t>
      </w:r>
      <w:r w:rsidR="00AC6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838F6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 w:rsidR="0072612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26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r w:rsidR="00726126">
        <w:rPr>
          <w:rFonts w:ascii="맑은 고딕" w:hAnsi="맑은 고딕" w:cs="Arial"/>
          <w:sz w:val="24"/>
          <w:szCs w:val="24"/>
          <w:lang w:eastAsia="ko-KR" w:bidi="ar-SA"/>
        </w:rPr>
        <w:t xml:space="preserve">VFX </w:t>
      </w:r>
      <w:r w:rsidR="00726126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 w:rsidR="007E676F">
        <w:rPr>
          <w:rFonts w:ascii="맑은 고딕" w:hAnsi="맑은 고딕" w:cs="Arial" w:hint="eastAsia"/>
          <w:sz w:val="24"/>
          <w:szCs w:val="24"/>
          <w:lang w:eastAsia="ko-KR" w:bidi="ar-SA"/>
        </w:rPr>
        <w:t>을 통해</w:t>
      </w:r>
      <w:r w:rsidR="00726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E67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고객에게 </w:t>
      </w:r>
      <w:r w:rsidR="00726126">
        <w:rPr>
          <w:rFonts w:ascii="맑은 고딕" w:hAnsi="맑은 고딕" w:cs="Arial" w:hint="eastAsia"/>
          <w:sz w:val="24"/>
          <w:szCs w:val="24"/>
          <w:lang w:eastAsia="ko-KR" w:bidi="ar-SA"/>
        </w:rPr>
        <w:t>더</w:t>
      </w:r>
      <w:r w:rsidR="007E676F">
        <w:rPr>
          <w:rFonts w:ascii="맑은 고딕" w:hAnsi="맑은 고딕" w:cs="Arial" w:hint="eastAsia"/>
          <w:sz w:val="24"/>
          <w:szCs w:val="24"/>
          <w:lang w:eastAsia="ko-KR" w:bidi="ar-SA"/>
        </w:rPr>
        <w:t>욱</w:t>
      </w:r>
      <w:r w:rsidR="00726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실감나</w:t>
      </w:r>
      <w:r w:rsidR="00AB6585">
        <w:rPr>
          <w:rFonts w:ascii="맑은 고딕" w:hAnsi="맑은 고딕" w:cs="Arial" w:hint="eastAsia"/>
          <w:sz w:val="24"/>
          <w:szCs w:val="24"/>
          <w:lang w:eastAsia="ko-KR" w:bidi="ar-SA"/>
        </w:rPr>
        <w:t>는 메타버스 경험을 제공</w:t>
      </w:r>
      <w:r w:rsidR="00326B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하게 될 </w:t>
      </w:r>
      <w:r w:rsidR="00E931EB">
        <w:rPr>
          <w:rFonts w:ascii="맑은 고딕" w:hAnsi="맑은 고딕" w:cs="Arial" w:hint="eastAsia"/>
          <w:sz w:val="24"/>
          <w:szCs w:val="24"/>
          <w:lang w:eastAsia="ko-KR" w:bidi="ar-SA"/>
        </w:rPr>
        <w:t>전망</w:t>
      </w:r>
      <w:r w:rsidR="00AC65BB">
        <w:rPr>
          <w:rFonts w:ascii="맑은 고딕" w:hAnsi="맑은 고딕" w:cs="Arial" w:hint="eastAsia"/>
          <w:sz w:val="24"/>
          <w:szCs w:val="24"/>
          <w:lang w:eastAsia="ko-KR" w:bidi="ar-SA"/>
        </w:rPr>
        <w:t>이다</w:t>
      </w:r>
      <w:r w:rsidR="00E931EB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2EE56578" w14:textId="77777777" w:rsidR="006B7EFF" w:rsidRDefault="006B7EFF" w:rsidP="007261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17D70B" w14:textId="77777777" w:rsidR="00BF1F6B" w:rsidRDefault="00844D82" w:rsidP="00BF1F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</w:t>
      </w:r>
      <w:r w:rsidR="00726126">
        <w:rPr>
          <w:rFonts w:ascii="맑은 고딕" w:hAnsi="맑은 고딕" w:cs="Arial"/>
          <w:sz w:val="24"/>
          <w:szCs w:val="24"/>
          <w:lang w:eastAsia="ko-KR" w:bidi="ar-SA"/>
        </w:rPr>
        <w:t>S</w:t>
      </w:r>
      <w:r w:rsidR="006B2B9C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6B2B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47A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점프스튜디오에서 </w:t>
      </w:r>
      <w:r w:rsidR="006B2B9C">
        <w:rPr>
          <w:rFonts w:ascii="맑은 고딕" w:hAnsi="맑은 고딕" w:cs="Arial" w:hint="eastAsia"/>
          <w:sz w:val="24"/>
          <w:szCs w:val="24"/>
          <w:lang w:eastAsia="ko-KR" w:bidi="ar-SA"/>
        </w:rPr>
        <w:t>볼류메트릭</w:t>
      </w:r>
      <w:r w:rsidR="00447AD6" w:rsidRPr="00AC65BB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 w:rsidR="00447AD6" w:rsidRPr="00AC65BB">
        <w:rPr>
          <w:rFonts w:ascii="맑은 고딕" w:hAnsi="맑은 고딕" w:cs="Arial"/>
          <w:sz w:val="20"/>
          <w:szCs w:val="20"/>
          <w:lang w:eastAsia="ko-KR" w:bidi="ar-SA"/>
        </w:rPr>
        <w:t>Volumetric)</w:t>
      </w:r>
      <w:r w:rsidR="006B2B9C" w:rsidRPr="00AC65BB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 w:rsidR="006B2B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기술로 </w:t>
      </w:r>
      <w:r w:rsidR="00E931EB">
        <w:rPr>
          <w:rFonts w:ascii="맑은 고딕" w:hAnsi="맑은 고딕" w:cs="Arial" w:hint="eastAsia"/>
          <w:sz w:val="24"/>
          <w:szCs w:val="24"/>
          <w:lang w:eastAsia="ko-KR" w:bidi="ar-SA"/>
        </w:rPr>
        <w:t>탄생한</w:t>
      </w:r>
      <w:r w:rsidR="006B2B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디지털 휴먼</w:t>
      </w:r>
      <w:r w:rsidR="007E67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E676F">
        <w:rPr>
          <w:rFonts w:ascii="맑은 고딕" w:hAnsi="맑은 고딕" w:cs="Arial" w:hint="eastAsia"/>
          <w:sz w:val="24"/>
          <w:szCs w:val="24"/>
          <w:lang w:eastAsia="ko-KR" w:bidi="ar-SA"/>
        </w:rPr>
        <w:t>콘텐츠</w:t>
      </w:r>
      <w:r w:rsidR="00E931EB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7E676F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6B2B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931EB">
        <w:rPr>
          <w:rFonts w:ascii="맑은 고딕" w:hAnsi="맑은 고딕" w:cs="Arial" w:hint="eastAsia"/>
          <w:sz w:val="24"/>
          <w:szCs w:val="24"/>
          <w:lang w:eastAsia="ko-KR" w:bidi="ar-SA"/>
        </w:rPr>
        <w:t>한층 더 실감나는 콘텐츠로 진화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글로벌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Top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수준으로 자리매김 할 것으로</w:t>
      </w:r>
      <w:r w:rsidR="00E931E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기대된다</w:t>
      </w:r>
      <w:r w:rsidR="00C96B2F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C96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C7B8CE0" w14:textId="77777777" w:rsidR="00BF1F6B" w:rsidRDefault="00BF1F6B" w:rsidP="00BF1F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384147" w14:textId="3DA19FC8" w:rsidR="006B2B9C" w:rsidRDefault="00861826" w:rsidP="00BF1F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볼류메트릭 콘텐츠</w:t>
      </w:r>
      <w:r w:rsidR="00844D82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비브스튜디오스의 버추얼 프로덕션을</w:t>
      </w:r>
      <w:r w:rsidR="007E67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931EB">
        <w:rPr>
          <w:rFonts w:ascii="맑은 고딕" w:hAnsi="맑은 고딕" w:cs="Arial" w:hint="eastAsia"/>
          <w:sz w:val="24"/>
          <w:szCs w:val="24"/>
          <w:lang w:eastAsia="ko-KR" w:bidi="ar-SA"/>
        </w:rPr>
        <w:t>결합해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현실과 같은 실감형 콘텐츠</w:t>
      </w:r>
      <w:r w:rsidR="00E931EB">
        <w:rPr>
          <w:rFonts w:ascii="맑은 고딕" w:hAnsi="맑은 고딕" w:cs="Arial" w:hint="eastAsia"/>
          <w:sz w:val="24"/>
          <w:szCs w:val="24"/>
          <w:lang w:eastAsia="ko-KR" w:bidi="ar-SA"/>
        </w:rPr>
        <w:t>를 제작,</w:t>
      </w:r>
      <w:r w:rsidR="00E931E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점프 버추얼밋업 및 점프A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R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등에 적용하는 것도 가능하다.</w:t>
      </w:r>
    </w:p>
    <w:p w14:paraId="52D69207" w14:textId="0CACECA4" w:rsidR="006B2B9C" w:rsidRPr="00861826" w:rsidRDefault="006B2B9C" w:rsidP="006B2B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0FEF7BD" w14:textId="12512FA2" w:rsidR="006B2B9C" w:rsidRDefault="006B2B9C" w:rsidP="006B2B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비브스튜디오스 역시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8F30C1">
        <w:rPr>
          <w:rFonts w:ascii="맑은 고딕" w:hAnsi="맑은 고딕" w:cs="Arial" w:hint="eastAsia"/>
          <w:sz w:val="24"/>
          <w:szCs w:val="24"/>
          <w:lang w:eastAsia="ko-KR" w:bidi="ar-SA"/>
        </w:rPr>
        <w:t>와의 협력을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24BFB">
        <w:rPr>
          <w:rFonts w:ascii="맑은 고딕" w:hAnsi="맑은 고딕" w:cs="Arial" w:hint="eastAsia"/>
          <w:sz w:val="24"/>
          <w:szCs w:val="24"/>
          <w:lang w:eastAsia="ko-KR" w:bidi="ar-SA"/>
        </w:rPr>
        <w:t>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618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본격적인 </w:t>
      </w:r>
      <w:r w:rsidR="00447A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기술 경쟁력 강화는 물론 </w:t>
      </w:r>
      <w:r w:rsidR="008F30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진출 등 시장 확대의 </w:t>
      </w:r>
      <w:r w:rsidR="00E931EB">
        <w:rPr>
          <w:rFonts w:ascii="맑은 고딕" w:hAnsi="맑은 고딕" w:cs="Arial" w:hint="eastAsia"/>
          <w:sz w:val="24"/>
          <w:szCs w:val="24"/>
          <w:lang w:eastAsia="ko-KR" w:bidi="ar-SA"/>
        </w:rPr>
        <w:t>전기를</w:t>
      </w:r>
      <w:r w:rsidR="008F30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마련할 수 있을 것으로 기대</w:t>
      </w:r>
      <w:r w:rsidR="00724BFB">
        <w:rPr>
          <w:rFonts w:ascii="맑은 고딕" w:hAnsi="맑은 고딕" w:cs="Arial" w:hint="eastAsia"/>
          <w:sz w:val="24"/>
          <w:szCs w:val="24"/>
          <w:lang w:eastAsia="ko-KR" w:bidi="ar-SA"/>
        </w:rPr>
        <w:t>하고 있다.</w:t>
      </w:r>
    </w:p>
    <w:p w14:paraId="4F9D18F1" w14:textId="58D2AD24" w:rsidR="003D3D03" w:rsidRDefault="003D3D03" w:rsidP="006B2B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4924E2" w14:textId="072B0134" w:rsidR="003D3D03" w:rsidRDefault="003D3D03" w:rsidP="006B2B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D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양사는 지난 11일 경기도 곤지암에 위치한 비브스튜디오스 </w:t>
      </w:r>
      <w:r w:rsidR="00857396">
        <w:rPr>
          <w:rFonts w:ascii="맑은 고딕" w:hAnsi="맑은 고딕" w:cs="Arial" w:hint="eastAsia"/>
          <w:sz w:val="24"/>
          <w:szCs w:val="24"/>
          <w:lang w:eastAsia="ko-KR" w:bidi="ar-SA"/>
        </w:rPr>
        <w:t>메타</w:t>
      </w:r>
      <w:r w:rsidRPr="003D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스튜디오에서 계약을 체결했으며 계약식에는 전진수 SKT 메타버스CO장, 김세규 비브스튜디오스 대표 등이 참석했다.</w:t>
      </w:r>
    </w:p>
    <w:p w14:paraId="5B5FE3BB" w14:textId="294018B7" w:rsidR="006B0ECA" w:rsidRDefault="006B0ECA" w:rsidP="008F30C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B5C52B" w14:textId="6BAA7B19" w:rsidR="008F30C1" w:rsidRDefault="008F30C1" w:rsidP="007261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highlight w:val="yellow"/>
          <w:lang w:eastAsia="ko-KR" w:bidi="ar-SA"/>
        </w:rPr>
      </w:pPr>
      <w:r w:rsidRPr="00724B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전진수 </w:t>
      </w:r>
      <w:r w:rsidR="008B3278" w:rsidRPr="00724BFB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724BFB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Pr="00724BFB">
        <w:rPr>
          <w:rFonts w:ascii="맑은 고딕" w:hAnsi="맑은 고딕" w:cs="Arial"/>
          <w:sz w:val="24"/>
          <w:szCs w:val="24"/>
          <w:lang w:eastAsia="ko-KR" w:bidi="ar-SA"/>
        </w:rPr>
        <w:t>CO</w:t>
      </w:r>
      <w:r w:rsidRPr="00D10B81">
        <w:rPr>
          <w:rFonts w:ascii="맑은 고딕" w:hAnsi="맑은 고딕" w:cs="Arial"/>
          <w:sz w:val="20"/>
          <w:szCs w:val="20"/>
          <w:lang w:eastAsia="ko-KR" w:bidi="ar-SA"/>
        </w:rPr>
        <w:t>(</w:t>
      </w:r>
      <w:r w:rsidRPr="00D10B81">
        <w:rPr>
          <w:rFonts w:ascii="맑은 고딕" w:hAnsi="맑은 고딕" w:cs="Arial" w:hint="eastAsia"/>
          <w:sz w:val="20"/>
          <w:szCs w:val="20"/>
          <w:lang w:eastAsia="ko-KR" w:bidi="ar-SA"/>
        </w:rPr>
        <w:t>컴퍼니)</w:t>
      </w:r>
      <w:r w:rsidRPr="00724B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="00726126" w:rsidRPr="00724BFB">
        <w:rPr>
          <w:rFonts w:ascii="맑은 고딕" w:hAnsi="맑은 고딕" w:cs="Arial"/>
          <w:sz w:val="24"/>
          <w:szCs w:val="24"/>
          <w:lang w:eastAsia="ko-KR" w:bidi="ar-SA"/>
        </w:rPr>
        <w:t xml:space="preserve">“3D </w:t>
      </w:r>
      <w:r w:rsidR="00726126" w:rsidRPr="00724BFB"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 w:rsidR="00726126" w:rsidRPr="00724BF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24BFB" w:rsidRPr="00724B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최고수준의 </w:t>
      </w:r>
      <w:r w:rsidR="00726126" w:rsidRPr="00724BFB">
        <w:rPr>
          <w:rFonts w:ascii="맑은 고딕" w:hAnsi="맑은 고딕" w:cs="Arial"/>
          <w:sz w:val="24"/>
          <w:szCs w:val="24"/>
          <w:lang w:eastAsia="ko-KR" w:bidi="ar-SA"/>
        </w:rPr>
        <w:t xml:space="preserve">CGI </w:t>
      </w:r>
      <w:r w:rsidR="00726126" w:rsidRPr="00724B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r w:rsidR="003838F6">
        <w:rPr>
          <w:rFonts w:ascii="맑은 고딕" w:hAnsi="맑은 고딕" w:cs="Arial" w:hint="eastAsia"/>
          <w:sz w:val="24"/>
          <w:szCs w:val="24"/>
          <w:lang w:eastAsia="ko-KR" w:bidi="ar-SA"/>
        </w:rPr>
        <w:t>실감형 콘텐츠</w:t>
      </w:r>
      <w:r w:rsidR="00726126" w:rsidRPr="00724BF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26126" w:rsidRPr="00724BFB">
        <w:rPr>
          <w:rFonts w:ascii="맑은 고딕" w:hAnsi="맑은 고딕" w:cs="Arial" w:hint="eastAsia"/>
          <w:sz w:val="24"/>
          <w:szCs w:val="24"/>
          <w:lang w:eastAsia="ko-KR" w:bidi="ar-SA"/>
        </w:rPr>
        <w:t>역량을 갖춘 비브스튜디오</w:t>
      </w:r>
      <w:r w:rsidR="00724BFB" w:rsidRPr="00724BFB">
        <w:rPr>
          <w:rFonts w:ascii="맑은 고딕" w:hAnsi="맑은 고딕" w:cs="Arial" w:hint="eastAsia"/>
          <w:sz w:val="24"/>
          <w:szCs w:val="24"/>
          <w:lang w:eastAsia="ko-KR" w:bidi="ar-SA"/>
        </w:rPr>
        <w:t>스</w:t>
      </w:r>
      <w:r w:rsidR="00726126" w:rsidRPr="00724BFB">
        <w:rPr>
          <w:rFonts w:ascii="맑은 고딕" w:hAnsi="맑은 고딕" w:cs="Arial" w:hint="eastAsia"/>
          <w:sz w:val="24"/>
          <w:szCs w:val="24"/>
          <w:lang w:eastAsia="ko-KR" w:bidi="ar-SA"/>
        </w:rPr>
        <w:t>와 협력</w:t>
      </w:r>
      <w:r w:rsidR="001577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하게 </w:t>
      </w:r>
      <w:r w:rsidR="00724BFB" w:rsidRPr="00724BFB">
        <w:rPr>
          <w:rFonts w:ascii="맑은 고딕" w:hAnsi="맑은 고딕" w:cs="Arial" w:hint="eastAsia"/>
          <w:sz w:val="24"/>
          <w:szCs w:val="24"/>
          <w:lang w:eastAsia="ko-KR" w:bidi="ar-SA"/>
        </w:rPr>
        <w:t>되어 기쁘게 생각한다</w:t>
      </w:r>
      <w:r w:rsidR="00726126" w:rsidRPr="00724BFB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726126" w:rsidRPr="00724BFB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724BFB" w:rsidRPr="00724BF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726126" w:rsidRPr="00724BFB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6B7EFF">
        <w:rPr>
          <w:rFonts w:ascii="맑은 고딕" w:hAnsi="맑은 고딕" w:cs="Arial" w:hint="eastAsia"/>
          <w:sz w:val="24"/>
          <w:szCs w:val="24"/>
          <w:lang w:eastAsia="ko-KR" w:bidi="ar-SA"/>
        </w:rPr>
        <w:t>앞으로</w:t>
      </w:r>
      <w:r w:rsidR="00724BFB" w:rsidRPr="00724B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버추얼밋업 및 디지털 휴먼 등 </w:t>
      </w:r>
      <w:r w:rsidR="00724BFB" w:rsidRPr="00724BFB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724BFB" w:rsidRPr="00724BFB">
        <w:rPr>
          <w:rFonts w:ascii="맑은 고딕" w:hAnsi="맑은 고딕" w:cs="Arial" w:hint="eastAsia"/>
          <w:sz w:val="24"/>
          <w:szCs w:val="24"/>
          <w:lang w:eastAsia="ko-KR" w:bidi="ar-SA"/>
        </w:rPr>
        <w:t>의 다양한 메타버스 서비스들과 비브스튜디오스</w:t>
      </w:r>
      <w:r w:rsidR="00724BFB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724BFB" w:rsidRPr="00724B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시너지</w:t>
      </w:r>
      <w:r w:rsidR="00724B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효과</w:t>
      </w:r>
      <w:r w:rsidR="00724BFB" w:rsidRPr="00724BFB">
        <w:rPr>
          <w:rFonts w:ascii="맑은 고딕" w:hAnsi="맑은 고딕" w:cs="Arial" w:hint="eastAsia"/>
          <w:sz w:val="24"/>
          <w:szCs w:val="24"/>
          <w:lang w:eastAsia="ko-KR" w:bidi="ar-SA"/>
        </w:rPr>
        <w:t>를 기대한다</w:t>
      </w:r>
      <w:r w:rsidR="00724BFB" w:rsidRPr="00724BFB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724BFB" w:rsidRPr="00724BFB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r w:rsidR="00724BFB" w:rsidRPr="00724BF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A946EB6" w14:textId="77777777" w:rsidR="00726126" w:rsidRPr="00726126" w:rsidRDefault="00726126" w:rsidP="007261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highlight w:val="yellow"/>
          <w:lang w:eastAsia="ko-KR" w:bidi="ar-SA"/>
        </w:rPr>
      </w:pPr>
    </w:p>
    <w:p w14:paraId="49DD4E7D" w14:textId="782EF59C" w:rsidR="008F30C1" w:rsidRDefault="007B1EBD" w:rsidP="007B1E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838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김세규 </w:t>
      </w:r>
      <w:r w:rsidR="008F30C1" w:rsidRPr="003838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비브스튜디오스 대표는 </w:t>
      </w:r>
      <w:r w:rsidR="008F30C1" w:rsidRPr="003838F6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3838F6" w:rsidRPr="003838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우수한 </w:t>
      </w:r>
      <w:r w:rsidR="003838F6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3838F6">
        <w:rPr>
          <w:rFonts w:ascii="맑은 고딕" w:hAnsi="맑은 고딕" w:cs="Arial"/>
          <w:sz w:val="24"/>
          <w:szCs w:val="24"/>
          <w:lang w:eastAsia="ko-KR" w:bidi="ar-SA"/>
        </w:rPr>
        <w:t>CT</w:t>
      </w:r>
      <w:r w:rsidR="003838F6" w:rsidRPr="003838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인프라를 바탕으로 다양한 혼합현실 서비스를 제공하는 </w:t>
      </w:r>
      <w:r w:rsidR="003838F6" w:rsidRPr="003838F6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3838F6" w:rsidRPr="003838F6">
        <w:rPr>
          <w:rFonts w:ascii="맑은 고딕" w:hAnsi="맑은 고딕" w:cs="Arial" w:hint="eastAsia"/>
          <w:sz w:val="24"/>
          <w:szCs w:val="24"/>
          <w:lang w:eastAsia="ko-KR" w:bidi="ar-SA"/>
        </w:rPr>
        <w:t>와 미래 콘텐츠 시장</w:t>
      </w:r>
      <w:r w:rsidR="003838F6">
        <w:rPr>
          <w:rFonts w:ascii="맑은 고딕" w:hAnsi="맑은 고딕" w:cs="Arial"/>
          <w:sz w:val="24"/>
          <w:szCs w:val="24"/>
          <w:lang w:eastAsia="ko-KR" w:bidi="ar-SA"/>
        </w:rPr>
        <w:t>의</w:t>
      </w:r>
      <w:r w:rsidR="003838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핵심인</w:t>
      </w:r>
      <w:r w:rsidR="003838F6" w:rsidRPr="003838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기술을 함께 발전시킬 수 있어 기대가 크다</w:t>
      </w:r>
      <w:r w:rsidR="003838F6" w:rsidRPr="003838F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3838F6" w:rsidRPr="003838F6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3838F6" w:rsidRPr="003838F6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3838F6" w:rsidRPr="003838F6">
        <w:rPr>
          <w:rFonts w:ascii="맑은 고딕" w:hAnsi="맑은 고딕" w:cs="Arial" w:hint="eastAsia"/>
          <w:sz w:val="24"/>
          <w:szCs w:val="24"/>
          <w:lang w:eastAsia="ko-KR" w:bidi="ar-SA"/>
        </w:rPr>
        <w:t>전 세계 사람들이 모여 자유롭게 소통하고 공연/게임 등 엔터테인먼트를 즐</w:t>
      </w:r>
      <w:r w:rsidR="003838F6">
        <w:rPr>
          <w:rFonts w:ascii="맑은 고딕" w:hAnsi="맑은 고딕" w:cs="Arial" w:hint="eastAsia"/>
          <w:sz w:val="24"/>
          <w:szCs w:val="24"/>
          <w:lang w:eastAsia="ko-KR" w:bidi="ar-SA"/>
        </w:rPr>
        <w:t>기는</w:t>
      </w:r>
      <w:r w:rsidR="003838F6" w:rsidRPr="003838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매력적인 메타버스 세계를</w:t>
      </w:r>
      <w:r w:rsidR="003838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838F6" w:rsidRPr="003838F6">
        <w:rPr>
          <w:rFonts w:ascii="맑은 고딕" w:hAnsi="맑은 고딕" w:cs="Arial" w:hint="eastAsia"/>
          <w:sz w:val="24"/>
          <w:szCs w:val="24"/>
          <w:lang w:eastAsia="ko-KR" w:bidi="ar-SA"/>
        </w:rPr>
        <w:t>만들어 가겠다</w:t>
      </w:r>
      <w:r w:rsidR="003838F6" w:rsidRPr="003838F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3838F6" w:rsidRPr="003838F6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B9D629A" w14:textId="77777777" w:rsidR="00B15264" w:rsidRDefault="00B15264" w:rsidP="00B152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15264" w:rsidRPr="002F452B" w14:paraId="00037B39" w14:textId="77777777" w:rsidTr="00762FC9">
        <w:tc>
          <w:tcPr>
            <w:tcW w:w="9395" w:type="dxa"/>
          </w:tcPr>
          <w:p w14:paraId="7FDC720D" w14:textId="77777777" w:rsidR="00B15264" w:rsidRPr="002B5E1C" w:rsidRDefault="00B15264" w:rsidP="00762FC9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716D0FC9" w14:textId="3DAD5CA6" w:rsidR="00104EB3" w:rsidRPr="008F30C1" w:rsidRDefault="00B15264" w:rsidP="004D7B7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 w:rsidR="00104EB3"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~2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 </w:t>
            </w:r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SKT</w:t>
            </w:r>
            <w:r w:rsidR="008F30C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국내 최고 수준의 버추얼 프로덕션 전문 스튜디오인 </w:t>
            </w:r>
            <w:r w:rsidR="008F30C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8F30C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비브스튜디오스</w:t>
            </w:r>
            <w:r w:rsidR="004D7B7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8F30C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와 협력해 메타버스 경쟁력 강화에 나선다고 밝혔다.</w:t>
            </w:r>
            <w:r w:rsidR="00D10B8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D10B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전진수 </w:t>
            </w:r>
            <w:r w:rsidR="00ED1B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="00D10B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메타버스C</w:t>
            </w:r>
            <w:r w:rsidR="00D10B8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O</w:t>
            </w:r>
            <w:r w:rsidR="00D10B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장(왼쪽)과 김세규 비브스튜디오스 대표가 협력</w:t>
            </w:r>
            <w:r w:rsidR="00AA5B7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10B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계약</w:t>
            </w:r>
            <w:r w:rsidR="00AA5B7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체결 후 기념 촬영하는 모습</w:t>
            </w:r>
          </w:p>
        </w:tc>
      </w:tr>
    </w:tbl>
    <w:p w14:paraId="270A276B" w14:textId="08C795F1" w:rsidR="00432CDB" w:rsidRPr="003D2E4D" w:rsidRDefault="00B15264" w:rsidP="00CF7CCA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 w:rsidRPr="003D2E4D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lastRenderedPageBreak/>
        <w:t>&lt;끝&gt;</w:t>
      </w:r>
    </w:p>
    <w:sectPr w:rsidR="00432CDB" w:rsidRPr="003D2E4D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D0E8" w14:textId="77777777" w:rsidR="00544EAF" w:rsidRDefault="00544EAF" w:rsidP="00786E14">
      <w:r>
        <w:separator/>
      </w:r>
    </w:p>
  </w:endnote>
  <w:endnote w:type="continuationSeparator" w:id="0">
    <w:p w14:paraId="6DF8C62A" w14:textId="77777777" w:rsidR="00544EAF" w:rsidRDefault="00544EA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EB8F" w14:textId="77777777" w:rsidR="00544EAF" w:rsidRDefault="00544EAF" w:rsidP="00786E14">
      <w:r>
        <w:separator/>
      </w:r>
    </w:p>
  </w:footnote>
  <w:footnote w:type="continuationSeparator" w:id="0">
    <w:p w14:paraId="69A9E5AF" w14:textId="77777777" w:rsidR="00544EAF" w:rsidRDefault="00544EA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7FE1273B"/>
    <w:multiLevelType w:val="hybridMultilevel"/>
    <w:tmpl w:val="92BA85FA"/>
    <w:lvl w:ilvl="0" w:tplc="E1F2B446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153984462">
    <w:abstractNumId w:val="0"/>
  </w:num>
  <w:num w:numId="2" w16cid:durableId="1438521140">
    <w:abstractNumId w:val="16"/>
  </w:num>
  <w:num w:numId="3" w16cid:durableId="221789987">
    <w:abstractNumId w:val="8"/>
  </w:num>
  <w:num w:numId="4" w16cid:durableId="1306544187">
    <w:abstractNumId w:val="21"/>
  </w:num>
  <w:num w:numId="5" w16cid:durableId="100684816">
    <w:abstractNumId w:val="17"/>
  </w:num>
  <w:num w:numId="6" w16cid:durableId="2071541566">
    <w:abstractNumId w:val="23"/>
  </w:num>
  <w:num w:numId="7" w16cid:durableId="1269967135">
    <w:abstractNumId w:val="32"/>
  </w:num>
  <w:num w:numId="8" w16cid:durableId="2118985759">
    <w:abstractNumId w:val="36"/>
  </w:num>
  <w:num w:numId="9" w16cid:durableId="1880047398">
    <w:abstractNumId w:val="18"/>
  </w:num>
  <w:num w:numId="10" w16cid:durableId="2087260426">
    <w:abstractNumId w:val="29"/>
  </w:num>
  <w:num w:numId="11" w16cid:durableId="1217088682">
    <w:abstractNumId w:val="28"/>
  </w:num>
  <w:num w:numId="12" w16cid:durableId="134026511">
    <w:abstractNumId w:val="4"/>
  </w:num>
  <w:num w:numId="13" w16cid:durableId="2096855035">
    <w:abstractNumId w:val="11"/>
  </w:num>
  <w:num w:numId="14" w16cid:durableId="520096829">
    <w:abstractNumId w:val="24"/>
  </w:num>
  <w:num w:numId="15" w16cid:durableId="1492285378">
    <w:abstractNumId w:val="25"/>
  </w:num>
  <w:num w:numId="16" w16cid:durableId="305285145">
    <w:abstractNumId w:val="5"/>
  </w:num>
  <w:num w:numId="17" w16cid:durableId="827475519">
    <w:abstractNumId w:val="10"/>
  </w:num>
  <w:num w:numId="18" w16cid:durableId="1338997025">
    <w:abstractNumId w:val="1"/>
  </w:num>
  <w:num w:numId="19" w16cid:durableId="612127175">
    <w:abstractNumId w:val="9"/>
  </w:num>
  <w:num w:numId="20" w16cid:durableId="1463187391">
    <w:abstractNumId w:val="33"/>
  </w:num>
  <w:num w:numId="21" w16cid:durableId="895823575">
    <w:abstractNumId w:val="13"/>
  </w:num>
  <w:num w:numId="22" w16cid:durableId="366301739">
    <w:abstractNumId w:val="7"/>
  </w:num>
  <w:num w:numId="23" w16cid:durableId="805662128">
    <w:abstractNumId w:val="35"/>
  </w:num>
  <w:num w:numId="24" w16cid:durableId="261037463">
    <w:abstractNumId w:val="27"/>
  </w:num>
  <w:num w:numId="25" w16cid:durableId="1599411154">
    <w:abstractNumId w:val="3"/>
  </w:num>
  <w:num w:numId="26" w16cid:durableId="1585800482">
    <w:abstractNumId w:val="22"/>
  </w:num>
  <w:num w:numId="27" w16cid:durableId="20909295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6163258">
    <w:abstractNumId w:val="14"/>
  </w:num>
  <w:num w:numId="29" w16cid:durableId="559248675">
    <w:abstractNumId w:val="19"/>
  </w:num>
  <w:num w:numId="30" w16cid:durableId="990334171">
    <w:abstractNumId w:val="2"/>
  </w:num>
  <w:num w:numId="31" w16cid:durableId="1114903002">
    <w:abstractNumId w:val="6"/>
  </w:num>
  <w:num w:numId="32" w16cid:durableId="1910310089">
    <w:abstractNumId w:val="15"/>
  </w:num>
  <w:num w:numId="33" w16cid:durableId="1872453199">
    <w:abstractNumId w:val="34"/>
  </w:num>
  <w:num w:numId="34" w16cid:durableId="1968968705">
    <w:abstractNumId w:val="31"/>
  </w:num>
  <w:num w:numId="35" w16cid:durableId="637152360">
    <w:abstractNumId w:val="30"/>
  </w:num>
  <w:num w:numId="36" w16cid:durableId="439036652">
    <w:abstractNumId w:val="26"/>
  </w:num>
  <w:num w:numId="37" w16cid:durableId="990862709">
    <w:abstractNumId w:val="12"/>
  </w:num>
  <w:num w:numId="38" w16cid:durableId="101995227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672"/>
    <w:rsid w:val="00020B5A"/>
    <w:rsid w:val="00021002"/>
    <w:rsid w:val="000220DE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A13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4EB3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3B1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7ED"/>
    <w:rsid w:val="00157C2B"/>
    <w:rsid w:val="00157C59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A01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5CFF"/>
    <w:rsid w:val="00186143"/>
    <w:rsid w:val="0018674B"/>
    <w:rsid w:val="00186DA8"/>
    <w:rsid w:val="0018777A"/>
    <w:rsid w:val="001877A1"/>
    <w:rsid w:val="00190163"/>
    <w:rsid w:val="00190178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2D2"/>
    <w:rsid w:val="001A25EB"/>
    <w:rsid w:val="001A2A24"/>
    <w:rsid w:val="001A2E4F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29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1CC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7F8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1F8A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105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5FB6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5E7"/>
    <w:rsid w:val="00325767"/>
    <w:rsid w:val="003257BA"/>
    <w:rsid w:val="0032584E"/>
    <w:rsid w:val="00326A14"/>
    <w:rsid w:val="00326B15"/>
    <w:rsid w:val="00326B7D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6808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17C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8F6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8A4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4D"/>
    <w:rsid w:val="003D2E92"/>
    <w:rsid w:val="003D302A"/>
    <w:rsid w:val="003D3D03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0C8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47AD6"/>
    <w:rsid w:val="00450961"/>
    <w:rsid w:val="00450E13"/>
    <w:rsid w:val="00451628"/>
    <w:rsid w:val="00451E8C"/>
    <w:rsid w:val="004522E7"/>
    <w:rsid w:val="0045299E"/>
    <w:rsid w:val="004534F0"/>
    <w:rsid w:val="00453879"/>
    <w:rsid w:val="00453C24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CFA"/>
    <w:rsid w:val="00481F15"/>
    <w:rsid w:val="00482F24"/>
    <w:rsid w:val="004832C2"/>
    <w:rsid w:val="004845B8"/>
    <w:rsid w:val="00484EAD"/>
    <w:rsid w:val="00485087"/>
    <w:rsid w:val="00485464"/>
    <w:rsid w:val="00485542"/>
    <w:rsid w:val="004858FF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1F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B7E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7A0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941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4EAF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B4E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16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0DE7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32D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CD6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A25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0A1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0ECA"/>
    <w:rsid w:val="006B202A"/>
    <w:rsid w:val="006B2B9C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B7EFF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07E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49B"/>
    <w:rsid w:val="007156DC"/>
    <w:rsid w:val="0071572D"/>
    <w:rsid w:val="00715D9B"/>
    <w:rsid w:val="00715E8E"/>
    <w:rsid w:val="00716C2D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4BFB"/>
    <w:rsid w:val="0072518D"/>
    <w:rsid w:val="00725785"/>
    <w:rsid w:val="00725D50"/>
    <w:rsid w:val="00725E5C"/>
    <w:rsid w:val="00725EE2"/>
    <w:rsid w:val="00725FC8"/>
    <w:rsid w:val="00726126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0BCF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1EBD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76F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1E42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DD3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66B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376C1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D82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396"/>
    <w:rsid w:val="00857BD0"/>
    <w:rsid w:val="008600CB"/>
    <w:rsid w:val="00860E0A"/>
    <w:rsid w:val="00861241"/>
    <w:rsid w:val="00861826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2B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609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278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6784"/>
    <w:rsid w:val="008B72D5"/>
    <w:rsid w:val="008B77CB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1"/>
    <w:rsid w:val="008F30CC"/>
    <w:rsid w:val="008F356B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4F6D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A3C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4E4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6F23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698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753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5F9E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5D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61B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EC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903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50CC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548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1B5"/>
    <w:rsid w:val="00AA16EC"/>
    <w:rsid w:val="00AA1B5C"/>
    <w:rsid w:val="00AA22D5"/>
    <w:rsid w:val="00AA27ED"/>
    <w:rsid w:val="00AA34E5"/>
    <w:rsid w:val="00AA424C"/>
    <w:rsid w:val="00AA497A"/>
    <w:rsid w:val="00AA4AA6"/>
    <w:rsid w:val="00AA4D05"/>
    <w:rsid w:val="00AA4E64"/>
    <w:rsid w:val="00AA50AA"/>
    <w:rsid w:val="00AA512F"/>
    <w:rsid w:val="00AA579D"/>
    <w:rsid w:val="00AA5B7C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585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65BB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859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264"/>
    <w:rsid w:val="00B15BA4"/>
    <w:rsid w:val="00B15DC4"/>
    <w:rsid w:val="00B15F9E"/>
    <w:rsid w:val="00B1644A"/>
    <w:rsid w:val="00B16540"/>
    <w:rsid w:val="00B170F9"/>
    <w:rsid w:val="00B1710A"/>
    <w:rsid w:val="00B17BD2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605C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801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DC0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D7DB4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1F6B"/>
    <w:rsid w:val="00BF229C"/>
    <w:rsid w:val="00BF23C0"/>
    <w:rsid w:val="00BF2406"/>
    <w:rsid w:val="00BF3C11"/>
    <w:rsid w:val="00BF3C44"/>
    <w:rsid w:val="00BF3E87"/>
    <w:rsid w:val="00BF43AB"/>
    <w:rsid w:val="00BF45F5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8AD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1299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7D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6B2F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6EC1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266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CF7CCA"/>
    <w:rsid w:val="00D000EB"/>
    <w:rsid w:val="00D00AD5"/>
    <w:rsid w:val="00D00AE4"/>
    <w:rsid w:val="00D00AEE"/>
    <w:rsid w:val="00D00AF1"/>
    <w:rsid w:val="00D014EC"/>
    <w:rsid w:val="00D01628"/>
    <w:rsid w:val="00D01A90"/>
    <w:rsid w:val="00D020B3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43"/>
    <w:rsid w:val="00D05A67"/>
    <w:rsid w:val="00D05DF5"/>
    <w:rsid w:val="00D06735"/>
    <w:rsid w:val="00D0736B"/>
    <w:rsid w:val="00D07661"/>
    <w:rsid w:val="00D07E0C"/>
    <w:rsid w:val="00D10B81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1995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35E"/>
    <w:rsid w:val="00E84525"/>
    <w:rsid w:val="00E84A04"/>
    <w:rsid w:val="00E84FCD"/>
    <w:rsid w:val="00E86839"/>
    <w:rsid w:val="00E87D9B"/>
    <w:rsid w:val="00E91EE9"/>
    <w:rsid w:val="00E926E9"/>
    <w:rsid w:val="00E92C71"/>
    <w:rsid w:val="00E931EB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1EA8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4B"/>
    <w:rsid w:val="00EC1AEF"/>
    <w:rsid w:val="00EC2375"/>
    <w:rsid w:val="00EC2FA9"/>
    <w:rsid w:val="00EC342F"/>
    <w:rsid w:val="00EC4239"/>
    <w:rsid w:val="00EC47CA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B7D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866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4CB8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4DFE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24B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A67"/>
    <w:rsid w:val="00F94F1E"/>
    <w:rsid w:val="00F96295"/>
    <w:rsid w:val="00F962FB"/>
    <w:rsid w:val="00F96336"/>
    <w:rsid w:val="00F964AE"/>
    <w:rsid w:val="00F96957"/>
    <w:rsid w:val="00F96B41"/>
    <w:rsid w:val="00F97183"/>
    <w:rsid w:val="00F9771F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A7A64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3CD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82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6624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74BE7-36AD-411D-92B7-0285CDD8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2009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2021-06-09T05:18:00Z</cp:lastPrinted>
  <dcterms:created xsi:type="dcterms:W3CDTF">2026-01-20T05:29:00Z</dcterms:created>
  <dcterms:modified xsi:type="dcterms:W3CDTF">2026-01-20T05:29:00Z</dcterms:modified>
</cp:coreProperties>
</file>