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B76A" w14:textId="311FCF06" w:rsidR="00C8049C" w:rsidRPr="00AE2618" w:rsidRDefault="008B580C" w:rsidP="0083675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kern w:val="2"/>
          <w:sz w:val="48"/>
          <w:szCs w:val="48"/>
          <w:lang w:eastAsia="ko-KR"/>
        </w:rPr>
      </w:pPr>
      <w:bookmarkStart w:id="0" w:name="_Hlk533704436"/>
      <w:r w:rsidRPr="00AE2618">
        <w:rPr>
          <w:rFonts w:ascii="HY견고딕" w:eastAsia="HY견고딕" w:hAnsi="Moebius" w:cs="Arial"/>
          <w:bCs/>
          <w:spacing w:val="-24"/>
          <w:kern w:val="2"/>
          <w:sz w:val="48"/>
          <w:szCs w:val="48"/>
          <w:lang w:eastAsia="ko-KR"/>
        </w:rPr>
        <w:t>SKT</w:t>
      </w:r>
      <w:r w:rsidR="007E077D" w:rsidRPr="00AE2618">
        <w:rPr>
          <w:rFonts w:ascii="HY견고딕" w:eastAsia="HY견고딕" w:hAnsi="Moebius" w:cs="Arial"/>
          <w:bCs/>
          <w:spacing w:val="-24"/>
          <w:kern w:val="2"/>
          <w:sz w:val="48"/>
          <w:szCs w:val="48"/>
          <w:lang w:eastAsia="ko-KR"/>
        </w:rPr>
        <w:t xml:space="preserve">, </w:t>
      </w:r>
      <w:r w:rsidR="00DE5591" w:rsidRPr="00AE2618">
        <w:rPr>
          <w:rFonts w:ascii="HY견고딕" w:eastAsia="HY견고딕" w:hAnsi="Moebius" w:cs="Arial"/>
          <w:bCs/>
          <w:spacing w:val="-24"/>
          <w:kern w:val="2"/>
          <w:sz w:val="48"/>
          <w:szCs w:val="48"/>
          <w:lang w:eastAsia="ko-KR"/>
        </w:rPr>
        <w:t>5G</w:t>
      </w:r>
      <w:r w:rsidR="0083675A" w:rsidRPr="00AE2618">
        <w:rPr>
          <w:rFonts w:ascii="HY견고딕" w:eastAsia="HY견고딕" w:hAnsi="Moebius" w:cs="Arial" w:hint="eastAsia"/>
          <w:bCs/>
          <w:spacing w:val="-24"/>
          <w:kern w:val="2"/>
          <w:sz w:val="48"/>
          <w:szCs w:val="48"/>
          <w:lang w:eastAsia="ko-KR"/>
        </w:rPr>
        <w:t xml:space="preserve"> 탑재 </w:t>
      </w:r>
      <w:r w:rsidR="000C0E6D" w:rsidRPr="00AE2618">
        <w:rPr>
          <w:rFonts w:ascii="HY견고딕" w:eastAsia="HY견고딕" w:hAnsi="Moebius" w:cs="Arial"/>
          <w:bCs/>
          <w:spacing w:val="-24"/>
          <w:kern w:val="2"/>
          <w:sz w:val="48"/>
          <w:szCs w:val="48"/>
          <w:lang w:eastAsia="ko-KR"/>
        </w:rPr>
        <w:t>‘</w:t>
      </w:r>
      <w:r w:rsidR="0083675A" w:rsidRPr="00AE2618">
        <w:rPr>
          <w:rFonts w:ascii="HY견고딕" w:eastAsia="HY견고딕" w:hAnsi="Moebius" w:cs="Arial" w:hint="eastAsia"/>
          <w:bCs/>
          <w:spacing w:val="-24"/>
          <w:kern w:val="2"/>
          <w:sz w:val="48"/>
          <w:szCs w:val="48"/>
          <w:lang w:eastAsia="ko-KR"/>
        </w:rPr>
        <w:t xml:space="preserve">아이패드 프로 </w:t>
      </w:r>
      <w:r w:rsidR="000C0E6D" w:rsidRPr="00AE2618">
        <w:rPr>
          <w:rFonts w:ascii="HY견고딕" w:eastAsia="HY견고딕" w:hAnsi="Moebius" w:cs="Arial"/>
          <w:bCs/>
          <w:spacing w:val="-24"/>
          <w:kern w:val="2"/>
          <w:sz w:val="48"/>
          <w:szCs w:val="48"/>
          <w:lang w:eastAsia="ko-KR"/>
        </w:rPr>
        <w:t>5</w:t>
      </w:r>
      <w:r w:rsidR="000C0E6D" w:rsidRPr="00AE2618">
        <w:rPr>
          <w:rFonts w:ascii="HY견고딕" w:eastAsia="HY견고딕" w:hAnsi="Moebius" w:cs="Arial" w:hint="eastAsia"/>
          <w:bCs/>
          <w:spacing w:val="-24"/>
          <w:kern w:val="2"/>
          <w:sz w:val="48"/>
          <w:szCs w:val="48"/>
          <w:lang w:eastAsia="ko-KR"/>
        </w:rPr>
        <w:t>세대</w:t>
      </w:r>
      <w:r w:rsidR="000C0E6D" w:rsidRPr="00AE2618">
        <w:rPr>
          <w:rFonts w:ascii="HY견고딕" w:eastAsia="HY견고딕" w:hAnsi="Moebius" w:cs="Arial"/>
          <w:bCs/>
          <w:spacing w:val="-24"/>
          <w:kern w:val="2"/>
          <w:sz w:val="48"/>
          <w:szCs w:val="48"/>
          <w:lang w:eastAsia="ko-KR"/>
        </w:rPr>
        <w:t>’</w:t>
      </w:r>
      <w:r w:rsidR="000C0E6D" w:rsidRPr="00AE2618">
        <w:rPr>
          <w:rFonts w:ascii="HY견고딕" w:eastAsia="HY견고딕" w:hAnsi="Moebius" w:cs="Arial" w:hint="eastAsia"/>
          <w:bCs/>
          <w:spacing w:val="-24"/>
          <w:kern w:val="2"/>
          <w:sz w:val="48"/>
          <w:szCs w:val="48"/>
          <w:lang w:eastAsia="ko-KR"/>
        </w:rPr>
        <w:t xml:space="preserve"> </w:t>
      </w:r>
      <w:r w:rsidR="0083675A" w:rsidRPr="00AE2618">
        <w:rPr>
          <w:rFonts w:ascii="HY견고딕" w:eastAsia="HY견고딕" w:hAnsi="Moebius" w:cs="Arial" w:hint="eastAsia"/>
          <w:bCs/>
          <w:spacing w:val="-24"/>
          <w:kern w:val="2"/>
          <w:sz w:val="48"/>
          <w:szCs w:val="48"/>
          <w:lang w:eastAsia="ko-KR"/>
        </w:rPr>
        <w:t>출시</w:t>
      </w:r>
    </w:p>
    <w:bookmarkEnd w:id="0"/>
    <w:p w14:paraId="15DED0A8" w14:textId="74AE60D4" w:rsidR="009022A3" w:rsidRPr="00093185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5334" w:rsidRPr="0066533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아이패드 최초 </w:t>
      </w:r>
      <w:r w:rsidR="00665334" w:rsidRPr="0066533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5G </w:t>
      </w:r>
      <w:r w:rsidR="00665334" w:rsidRPr="0066533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적용 모델 출시</w:t>
      </w:r>
      <w:r w:rsidR="00665334" w:rsidRPr="0066533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665334" w:rsidRPr="0066533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고용량의 콘텐츠를 실시간으로 즐길 수 있어</w:t>
      </w:r>
    </w:p>
    <w:p w14:paraId="5CD094DF" w14:textId="064DCDA8" w:rsidR="000376C2" w:rsidRDefault="000376C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153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5334" w:rsidRPr="0020039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맥북과 동일한 고성능의 </w:t>
      </w:r>
      <w:r w:rsidR="00665334" w:rsidRPr="0020039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M1</w:t>
      </w:r>
      <w:r w:rsidR="00665334" w:rsidRPr="0020039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칩 탑재 </w:t>
      </w:r>
      <w:r w:rsidR="00200392" w:rsidRPr="0020039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및</w:t>
      </w:r>
      <w:r w:rsidR="00665334" w:rsidRPr="0020039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시리즈 최초 </w:t>
      </w:r>
      <w:r w:rsidR="00665334" w:rsidRPr="0020039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665334" w:rsidRPr="0020039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레티나 </w:t>
      </w:r>
      <w:r w:rsidR="00665334" w:rsidRPr="0020039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XDR </w:t>
      </w:r>
      <w:r w:rsidR="00665334" w:rsidRPr="0020039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디스플레이</w:t>
      </w:r>
      <w:r w:rsidR="00665334" w:rsidRPr="0020039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’ </w:t>
      </w:r>
      <w:r w:rsidR="00665334" w:rsidRPr="0020039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적용</w:t>
      </w:r>
    </w:p>
    <w:p w14:paraId="3F42522C" w14:textId="411301F2" w:rsidR="00720DAE" w:rsidRPr="008E3A7E" w:rsidRDefault="00720DAE" w:rsidP="000376C2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BC117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E01EA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E01EA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일부터 </w:t>
      </w:r>
      <w:r w:rsidR="00E01EA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E01EA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공식 온라인몰 </w:t>
      </w:r>
      <w:r w:rsidR="00E01EA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 w:rsidR="00E01EA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다이렉트샵과 오프라인 매장 </w:t>
      </w:r>
      <w:r w:rsidR="00E01EA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 w:rsidR="00E01EA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월드를 통해 구매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4A6AB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E935C55" w14:textId="1E01DCB3" w:rsidR="00FD5CAB" w:rsidRPr="00E63AB7" w:rsidRDefault="00BC6FD0" w:rsidP="00FD5CAB">
      <w:pPr>
        <w:widowControl w:val="0"/>
        <w:tabs>
          <w:tab w:val="left" w:pos="2625"/>
        </w:tabs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32104F">
        <w:rPr>
          <w:rFonts w:ascii="맑은 고딕" w:hAnsi="맑은 고딕" w:cs="Arial"/>
          <w:b/>
          <w:sz w:val="24"/>
          <w:szCs w:val="24"/>
          <w:lang w:eastAsia="ko-KR" w:bidi="ar-SA"/>
        </w:rPr>
        <w:t>05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32104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83675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BF71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보도참고자료-</w:t>
      </w:r>
    </w:p>
    <w:p w14:paraId="1EFE16CB" w14:textId="0FC1A8EA" w:rsidR="00DA4CCF" w:rsidRPr="00AE2618" w:rsidRDefault="00DC56C8" w:rsidP="00F26D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11" w:history="1">
        <w:r w:rsidR="00D32A4B" w:rsidRPr="000D5DBF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www.sktelecom.com)</w:t>
        </w:r>
      </w:hyperlink>
      <w:r w:rsidR="0032104F" w:rsidRPr="00D31BA2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 w:rsidR="00D32A4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2104F">
        <w:rPr>
          <w:rFonts w:ascii="맑은 고딕" w:hAnsi="맑은 고딕"/>
          <w:sz w:val="24"/>
          <w:szCs w:val="24"/>
          <w:lang w:eastAsia="ko-KR"/>
        </w:rPr>
        <w:t>6</w:t>
      </w:r>
      <w:r w:rsidR="0032104F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FD5CAB">
        <w:rPr>
          <w:rFonts w:ascii="맑은 고딕" w:hAnsi="맑은 고딕"/>
          <w:sz w:val="24"/>
          <w:szCs w:val="24"/>
          <w:lang w:eastAsia="ko-KR"/>
        </w:rPr>
        <w:t>1</w:t>
      </w:r>
      <w:r w:rsidR="00FD5CAB">
        <w:rPr>
          <w:rFonts w:ascii="맑은 고딕" w:hAnsi="맑은 고딕" w:hint="eastAsia"/>
          <w:sz w:val="24"/>
          <w:szCs w:val="24"/>
          <w:lang w:eastAsia="ko-KR"/>
        </w:rPr>
        <w:t xml:space="preserve">일부터 공식 온라인몰 </w:t>
      </w:r>
      <w:r w:rsidR="00FD5CAB">
        <w:rPr>
          <w:rFonts w:ascii="맑은 고딕" w:hAnsi="맑은 고딕"/>
          <w:sz w:val="24"/>
          <w:szCs w:val="24"/>
          <w:lang w:eastAsia="ko-KR"/>
        </w:rPr>
        <w:t>T</w:t>
      </w:r>
      <w:r w:rsidR="000624A3">
        <w:rPr>
          <w:rFonts w:ascii="맑은 고딕" w:hAnsi="맑은 고딕" w:hint="eastAsia"/>
          <w:sz w:val="24"/>
          <w:szCs w:val="24"/>
          <w:lang w:eastAsia="ko-KR"/>
        </w:rPr>
        <w:t>다이</w:t>
      </w:r>
      <w:r w:rsidR="00E767F5">
        <w:rPr>
          <w:rFonts w:ascii="맑은 고딕" w:hAnsi="맑은 고딕" w:hint="eastAsia"/>
          <w:sz w:val="24"/>
          <w:szCs w:val="24"/>
          <w:lang w:eastAsia="ko-KR"/>
        </w:rPr>
        <w:t>렉트샵</w:t>
      </w:r>
      <w:r w:rsidR="00FD5CAB">
        <w:rPr>
          <w:rFonts w:ascii="맑은 고딕" w:hAnsi="맑은 고딕" w:cs="Arial" w:hint="eastAsia"/>
          <w:sz w:val="24"/>
          <w:szCs w:val="24"/>
          <w:lang w:eastAsia="ko-KR" w:bidi="ar-SA"/>
        </w:rPr>
        <w:t>(shop</w:t>
      </w:r>
      <w:r w:rsidR="00FD5CAB" w:rsidRPr="00842B16">
        <w:rPr>
          <w:rFonts w:ascii="맑은 고딕" w:hAnsi="맑은 고딕" w:cs="Arial" w:hint="eastAsia"/>
          <w:sz w:val="24"/>
          <w:szCs w:val="24"/>
          <w:lang w:eastAsia="ko-KR" w:bidi="ar-SA"/>
        </w:rPr>
        <w:t>.tworld.co.kr)</w:t>
      </w:r>
      <w:r w:rsidR="00FD5CAB">
        <w:rPr>
          <w:rFonts w:ascii="맑은 고딕" w:hAnsi="맑은 고딕" w:hint="eastAsia"/>
          <w:sz w:val="24"/>
          <w:szCs w:val="24"/>
          <w:lang w:eastAsia="ko-KR"/>
        </w:rPr>
        <w:t xml:space="preserve">과 오프라인 매장 T월드를 </w:t>
      </w:r>
      <w:r w:rsidR="00FD5CAB" w:rsidRPr="00AE2618">
        <w:rPr>
          <w:rFonts w:ascii="맑은 고딕" w:hAnsi="맑은 고딕" w:hint="eastAsia"/>
          <w:sz w:val="24"/>
          <w:szCs w:val="24"/>
          <w:lang w:eastAsia="ko-KR"/>
        </w:rPr>
        <w:t xml:space="preserve">통해 애플 </w:t>
      </w:r>
      <w:r w:rsidR="00906E5C" w:rsidRPr="00AE2618">
        <w:rPr>
          <w:rFonts w:ascii="맑은 고딕" w:hAnsi="맑은 고딕"/>
          <w:sz w:val="24"/>
          <w:szCs w:val="24"/>
          <w:lang w:eastAsia="ko-KR"/>
        </w:rPr>
        <w:t>‘</w:t>
      </w:r>
      <w:r w:rsidR="00FD5CAB" w:rsidRPr="00AE2618">
        <w:rPr>
          <w:rFonts w:ascii="맑은 고딕" w:hAnsi="맑은 고딕" w:hint="eastAsia"/>
          <w:sz w:val="24"/>
          <w:szCs w:val="24"/>
          <w:lang w:eastAsia="ko-KR"/>
        </w:rPr>
        <w:t xml:space="preserve">아이패드 프로 </w:t>
      </w:r>
      <w:r w:rsidR="00FD5CAB" w:rsidRPr="00AE2618">
        <w:rPr>
          <w:rFonts w:ascii="맑은 고딕" w:hAnsi="맑은 고딕"/>
          <w:sz w:val="24"/>
          <w:szCs w:val="24"/>
          <w:lang w:eastAsia="ko-KR"/>
        </w:rPr>
        <w:t>5</w:t>
      </w:r>
      <w:r w:rsidR="00FD5CAB" w:rsidRPr="00AE2618">
        <w:rPr>
          <w:rFonts w:ascii="맑은 고딕" w:hAnsi="맑은 고딕" w:hint="eastAsia"/>
          <w:sz w:val="24"/>
          <w:szCs w:val="24"/>
          <w:lang w:eastAsia="ko-KR"/>
        </w:rPr>
        <w:t>세대</w:t>
      </w:r>
      <w:r w:rsidR="00906E5C" w:rsidRPr="00AE2618">
        <w:rPr>
          <w:rFonts w:ascii="맑은 고딕" w:hAnsi="맑은 고딕"/>
          <w:sz w:val="24"/>
          <w:szCs w:val="24"/>
          <w:lang w:eastAsia="ko-KR"/>
        </w:rPr>
        <w:t>’</w:t>
      </w:r>
      <w:r w:rsidR="00FD5CAB" w:rsidRPr="00AE2618">
        <w:rPr>
          <w:rFonts w:ascii="맑은 고딕" w:hAnsi="맑은 고딕" w:hint="eastAsia"/>
          <w:sz w:val="24"/>
          <w:szCs w:val="24"/>
          <w:lang w:eastAsia="ko-KR"/>
        </w:rPr>
        <w:t>를 판매한다.</w:t>
      </w:r>
    </w:p>
    <w:p w14:paraId="03E7EC56" w14:textId="08F622F1" w:rsidR="003F081F" w:rsidRPr="00AE2618" w:rsidRDefault="003F081F" w:rsidP="00DE559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AE5098" w14:textId="4C3684F1" w:rsidR="00E767F5" w:rsidRPr="00AE2618" w:rsidRDefault="00A835BB" w:rsidP="00DA4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아이패드 프로 </w:t>
      </w:r>
      <w:r w:rsidRPr="00AE2618">
        <w:rPr>
          <w:rFonts w:ascii="맑은 고딕" w:hAnsi="맑은 고딕"/>
          <w:sz w:val="24"/>
          <w:szCs w:val="24"/>
          <w:lang w:eastAsia="ko-KR"/>
        </w:rPr>
        <w:t>5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세대는 시리즈 최초로 </w:t>
      </w:r>
      <w:r w:rsidRPr="00AE2618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네트워크를 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>적용한 모델로,</w:t>
      </w:r>
      <w:r w:rsidR="000624A3" w:rsidRPr="00AE261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239D" w:rsidRPr="00AE2618">
        <w:rPr>
          <w:rFonts w:ascii="맑은 고딕" w:hAnsi="맑은 고딕" w:hint="eastAsia"/>
          <w:sz w:val="24"/>
          <w:szCs w:val="24"/>
          <w:lang w:eastAsia="ko-KR"/>
        </w:rPr>
        <w:t>고화질 동영상 스트리밍</w:t>
      </w:r>
      <w:r w:rsidR="004479FA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48239D" w:rsidRPr="00AE2618">
        <w:rPr>
          <w:rFonts w:ascii="맑은 고딕" w:hAnsi="맑은 고딕" w:hint="eastAsia"/>
          <w:sz w:val="24"/>
          <w:szCs w:val="24"/>
          <w:lang w:eastAsia="ko-KR"/>
        </w:rPr>
        <w:t>다중 영상 회의</w:t>
      </w:r>
      <w:r w:rsidR="004479FA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48239D" w:rsidRPr="00AE2618">
        <w:rPr>
          <w:rFonts w:ascii="맑은 고딕" w:hAnsi="맑은 고딕" w:hint="eastAsia"/>
          <w:sz w:val="24"/>
          <w:szCs w:val="24"/>
          <w:lang w:eastAsia="ko-KR"/>
        </w:rPr>
        <w:t>원격</w:t>
      </w:r>
      <w:r w:rsidR="004479F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8239D" w:rsidRPr="00AE2618">
        <w:rPr>
          <w:rFonts w:ascii="맑은 고딕" w:hAnsi="맑은 고딕" w:hint="eastAsia"/>
          <w:sz w:val="24"/>
          <w:szCs w:val="24"/>
          <w:lang w:eastAsia="ko-KR"/>
        </w:rPr>
        <w:t>수업 등</w:t>
      </w:r>
      <w:r w:rsidR="0048239D" w:rsidRPr="00AE261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 xml:space="preserve">고용량의 </w:t>
      </w:r>
      <w:r w:rsidR="00665334" w:rsidRPr="00AE2618">
        <w:rPr>
          <w:rFonts w:ascii="맑은 고딕" w:hAnsi="맑은 고딕" w:hint="eastAsia"/>
          <w:sz w:val="24"/>
          <w:szCs w:val="24"/>
          <w:lang w:eastAsia="ko-KR"/>
        </w:rPr>
        <w:t>콘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 xml:space="preserve">텐츠를 빠르고 안정적으로 </w:t>
      </w:r>
      <w:r w:rsidR="0048239D" w:rsidRPr="00AE2618">
        <w:rPr>
          <w:rFonts w:ascii="맑은 고딕" w:hAnsi="맑은 고딕" w:hint="eastAsia"/>
          <w:sz w:val="24"/>
          <w:szCs w:val="24"/>
          <w:lang w:eastAsia="ko-KR"/>
        </w:rPr>
        <w:t>즐길 수 있다.</w:t>
      </w:r>
    </w:p>
    <w:p w14:paraId="5B3BF1C4" w14:textId="77777777" w:rsidR="000624A3" w:rsidRPr="00AE2618" w:rsidRDefault="000624A3" w:rsidP="00DA4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A73032" w14:textId="10F91C8D" w:rsidR="00353F45" w:rsidRPr="00AE2618" w:rsidRDefault="00DE5591" w:rsidP="00DA4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E2618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AE261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>맥북과</w:t>
      </w:r>
      <w:r w:rsidRPr="00AE261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동일한 </w:t>
      </w:r>
      <w:r w:rsidRPr="00AE2618">
        <w:rPr>
          <w:rFonts w:ascii="맑은 고딕" w:hAnsi="맑은 고딕"/>
          <w:sz w:val="24"/>
          <w:szCs w:val="24"/>
          <w:lang w:eastAsia="ko-KR"/>
        </w:rPr>
        <w:t xml:space="preserve">M1 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프로세서를 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>탑재함으로써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 노트북에 비견되는 뛰어난 성능과 높은 전력 효율성을 </w:t>
      </w:r>
      <w:r w:rsidR="0048239D" w:rsidRPr="00AE2618">
        <w:rPr>
          <w:rFonts w:ascii="맑은 고딕" w:hAnsi="맑은 고딕" w:hint="eastAsia"/>
          <w:sz w:val="24"/>
          <w:szCs w:val="24"/>
          <w:lang w:eastAsia="ko-KR"/>
        </w:rPr>
        <w:t>갖췄으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0624A3" w:rsidRPr="00AE2618">
        <w:rPr>
          <w:rFonts w:ascii="맑은 고딕" w:hAnsi="맑은 고딕"/>
          <w:sz w:val="24"/>
          <w:szCs w:val="24"/>
          <w:lang w:eastAsia="ko-KR"/>
        </w:rPr>
        <w:t xml:space="preserve"> 12.9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 xml:space="preserve">인치 제품에는 Mini LED를 통한 </w:t>
      </w:r>
      <w:r w:rsidR="000624A3" w:rsidRPr="00AE2618">
        <w:rPr>
          <w:rFonts w:ascii="맑은 고딕" w:hAnsi="맑은 고딕"/>
          <w:sz w:val="24"/>
          <w:szCs w:val="24"/>
          <w:lang w:eastAsia="ko-KR"/>
        </w:rPr>
        <w:t>‘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>레티나 XDR 디스플레이</w:t>
      </w:r>
      <w:r w:rsidR="000624A3" w:rsidRPr="00AE2618">
        <w:rPr>
          <w:rFonts w:ascii="맑은 고딕" w:hAnsi="맑은 고딕"/>
          <w:sz w:val="24"/>
          <w:szCs w:val="24"/>
          <w:lang w:eastAsia="ko-KR"/>
        </w:rPr>
        <w:t>’</w:t>
      </w:r>
      <w:r w:rsidR="000624A3" w:rsidRPr="00AE2618">
        <w:rPr>
          <w:rFonts w:ascii="맑은 고딕" w:hAnsi="맑은 고딕" w:hint="eastAsia"/>
          <w:sz w:val="24"/>
          <w:szCs w:val="24"/>
          <w:lang w:eastAsia="ko-KR"/>
        </w:rPr>
        <w:t xml:space="preserve">를 적용해 </w:t>
      </w:r>
      <w:r w:rsidR="0048239D" w:rsidRPr="00AE2618">
        <w:rPr>
          <w:rFonts w:ascii="맑은 고딕" w:hAnsi="맑은 고딕" w:hint="eastAsia"/>
          <w:sz w:val="24"/>
          <w:szCs w:val="24"/>
          <w:lang w:eastAsia="ko-KR"/>
        </w:rPr>
        <w:t>밝고 선명한 화면을 제공한다.</w:t>
      </w:r>
    </w:p>
    <w:p w14:paraId="33945555" w14:textId="5C9A7FCF" w:rsidR="00A835BB" w:rsidRPr="00AE2618" w:rsidRDefault="00A835BB" w:rsidP="00DA4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26118D" w14:textId="63F4BFDF" w:rsidR="00A835BB" w:rsidRPr="00AE2618" w:rsidRDefault="00DE5591" w:rsidP="00A835B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E2618">
        <w:rPr>
          <w:rFonts w:ascii="맑은 고딕" w:hAnsi="맑은 고딕" w:hint="eastAsia"/>
          <w:sz w:val="24"/>
          <w:szCs w:val="24"/>
          <w:lang w:eastAsia="ko-KR"/>
        </w:rPr>
        <w:t>태블릿</w:t>
      </w:r>
      <w:r w:rsidR="00E767F5" w:rsidRPr="00AE2618">
        <w:rPr>
          <w:rFonts w:ascii="맑은 고딕" w:hAnsi="맑은 고딕" w:hint="eastAsia"/>
          <w:sz w:val="24"/>
          <w:szCs w:val="24"/>
          <w:lang w:eastAsia="ko-KR"/>
        </w:rPr>
        <w:t>P</w:t>
      </w:r>
      <w:r w:rsidR="00E767F5" w:rsidRPr="00AE2618">
        <w:rPr>
          <w:rFonts w:ascii="맑은 고딕" w:hAnsi="맑은 고딕"/>
          <w:sz w:val="24"/>
          <w:szCs w:val="24"/>
          <w:lang w:eastAsia="ko-KR"/>
        </w:rPr>
        <w:t>C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에 중요한 멀티미디어 성능도 </w:t>
      </w:r>
      <w:r w:rsidR="000C0E6D" w:rsidRPr="00AE2618">
        <w:rPr>
          <w:rFonts w:ascii="맑은 고딕" w:hAnsi="맑은 고딕" w:hint="eastAsia"/>
          <w:sz w:val="24"/>
          <w:szCs w:val="24"/>
          <w:lang w:eastAsia="ko-KR"/>
        </w:rPr>
        <w:t>대폭</w:t>
      </w:r>
      <w:r w:rsidR="00D32A4B" w:rsidRPr="00AE26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>향상됐다.</w:t>
      </w:r>
      <w:r w:rsidRPr="00AE261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아이패드 프로 </w:t>
      </w:r>
      <w:r w:rsidRPr="00AE2618">
        <w:rPr>
          <w:rFonts w:ascii="맑은 고딕" w:hAnsi="맑은 고딕"/>
          <w:sz w:val="24"/>
          <w:szCs w:val="24"/>
          <w:lang w:eastAsia="ko-KR"/>
        </w:rPr>
        <w:t>5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세대는 </w:t>
      </w:r>
      <w:r w:rsidR="00D32A4B" w:rsidRPr="00AE2618">
        <w:rPr>
          <w:rFonts w:ascii="맑은 고딕" w:hAnsi="맑은 고딕" w:hint="eastAsia"/>
          <w:sz w:val="24"/>
          <w:szCs w:val="24"/>
          <w:lang w:eastAsia="ko-KR"/>
        </w:rPr>
        <w:t>영상통화 시 카메라가 자동으로 사용자를 찾아 시야각을 중앙으로 맞춰주는 ▲센터스테이지 기능과 몰입감 있는 청각경험을 제공하는 ▲</w:t>
      </w:r>
      <w:r w:rsidR="00A835BB" w:rsidRPr="00AE2618">
        <w:rPr>
          <w:rFonts w:ascii="맑은 고딕" w:hAnsi="맑은 고딕" w:hint="eastAsia"/>
          <w:sz w:val="24"/>
          <w:szCs w:val="24"/>
          <w:lang w:eastAsia="ko-KR"/>
        </w:rPr>
        <w:t>돌비 애트모스(Dolby Atmos)를 지원하는 4개의 스피커 및 5개의 마이크 탑재</w:t>
      </w:r>
      <w:r w:rsidR="00D32A4B" w:rsidRPr="00AE2618">
        <w:rPr>
          <w:rFonts w:ascii="맑은 고딕" w:hAnsi="맑은 고딕" w:hint="eastAsia"/>
          <w:sz w:val="24"/>
          <w:szCs w:val="24"/>
          <w:lang w:eastAsia="ko-KR"/>
        </w:rPr>
        <w:t xml:space="preserve">와 함께 </w:t>
      </w:r>
      <w:r w:rsidR="00A835BB" w:rsidRPr="00AE2618">
        <w:rPr>
          <w:rFonts w:ascii="맑은 고딕" w:hAnsi="맑은 고딕" w:hint="eastAsia"/>
          <w:sz w:val="24"/>
          <w:szCs w:val="24"/>
          <w:lang w:eastAsia="ko-KR"/>
        </w:rPr>
        <w:t>M</w:t>
      </w:r>
      <w:r w:rsidR="00A835BB" w:rsidRPr="00AE2618">
        <w:rPr>
          <w:rFonts w:ascii="맑은 고딕" w:hAnsi="맑은 고딕"/>
          <w:sz w:val="24"/>
          <w:szCs w:val="24"/>
          <w:lang w:eastAsia="ko-KR"/>
        </w:rPr>
        <w:t>1</w:t>
      </w:r>
      <w:r w:rsidR="00A835BB" w:rsidRPr="00AE2618">
        <w:rPr>
          <w:rFonts w:ascii="맑은 고딕" w:hAnsi="맑은 고딕" w:hint="eastAsia"/>
          <w:sz w:val="24"/>
          <w:szCs w:val="24"/>
          <w:lang w:eastAsia="ko-KR"/>
        </w:rPr>
        <w:t xml:space="preserve">칩을 통해 향상된 </w:t>
      </w:r>
      <w:r w:rsidR="00A835BB" w:rsidRPr="00AE2618">
        <w:rPr>
          <w:rFonts w:ascii="맑은 고딕" w:hAnsi="맑은 고딕"/>
          <w:sz w:val="24"/>
          <w:szCs w:val="24"/>
          <w:lang w:eastAsia="ko-KR"/>
        </w:rPr>
        <w:t>OIS*</w:t>
      </w:r>
      <w:r w:rsidR="00A835BB" w:rsidRPr="00AE2618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A835BB" w:rsidRPr="00AE2618">
        <w:rPr>
          <w:rFonts w:ascii="맑은 고딕" w:hAnsi="맑은 고딕"/>
          <w:sz w:val="24"/>
          <w:szCs w:val="24"/>
          <w:lang w:eastAsia="ko-KR"/>
        </w:rPr>
        <w:t>HDR</w:t>
      </w:r>
      <w:r w:rsidR="00676C42" w:rsidRPr="00AE2618">
        <w:rPr>
          <w:rFonts w:ascii="맑은 고딕" w:hAnsi="맑은 고딕"/>
          <w:sz w:val="24"/>
          <w:szCs w:val="24"/>
          <w:lang w:eastAsia="ko-KR"/>
        </w:rPr>
        <w:t>*</w:t>
      </w:r>
      <w:r w:rsidR="00A835BB" w:rsidRPr="00AE2618">
        <w:rPr>
          <w:rFonts w:ascii="맑은 고딕" w:hAnsi="맑은 고딕"/>
          <w:sz w:val="24"/>
          <w:szCs w:val="24"/>
          <w:lang w:eastAsia="ko-KR"/>
        </w:rPr>
        <w:t xml:space="preserve">* </w:t>
      </w:r>
      <w:r w:rsidR="00A835BB" w:rsidRPr="00AE2618">
        <w:rPr>
          <w:rFonts w:ascii="맑은 고딕" w:hAnsi="맑은 고딕" w:hint="eastAsia"/>
          <w:sz w:val="24"/>
          <w:szCs w:val="24"/>
          <w:lang w:eastAsia="ko-KR"/>
        </w:rPr>
        <w:t xml:space="preserve">기술 등 다양한 멀티미디어 기능을 </w:t>
      </w:r>
      <w:r w:rsidR="000C0E6D" w:rsidRPr="00AE2618">
        <w:rPr>
          <w:rFonts w:ascii="맑은 고딕" w:hAnsi="맑은 고딕" w:hint="eastAsia"/>
          <w:sz w:val="24"/>
          <w:szCs w:val="24"/>
          <w:lang w:eastAsia="ko-KR"/>
        </w:rPr>
        <w:t>장착했</w:t>
      </w:r>
      <w:r w:rsidR="00A835BB" w:rsidRPr="00AE261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D1D0AC0" w14:textId="522B0488" w:rsidR="00037CF6" w:rsidRPr="00AE2618" w:rsidRDefault="00037CF6" w:rsidP="00037CF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0"/>
          <w:szCs w:val="24"/>
          <w:lang w:eastAsia="ko-KR"/>
        </w:rPr>
      </w:pPr>
      <w:r w:rsidRPr="00AE2618">
        <w:rPr>
          <w:rFonts w:ascii="맑은 고딕" w:hAnsi="맑은 고딕"/>
          <w:sz w:val="20"/>
          <w:szCs w:val="24"/>
          <w:lang w:eastAsia="ko-KR"/>
        </w:rPr>
        <w:t>*</w:t>
      </w:r>
      <w:r w:rsidR="00676C42" w:rsidRPr="00AE2618">
        <w:rPr>
          <w:rFonts w:ascii="맑은 고딕" w:hAnsi="맑은 고딕"/>
          <w:sz w:val="20"/>
          <w:szCs w:val="24"/>
          <w:lang w:eastAsia="ko-KR"/>
        </w:rPr>
        <w:t xml:space="preserve"> </w:t>
      </w:r>
      <w:r w:rsidR="00200392" w:rsidRPr="00AE2618">
        <w:rPr>
          <w:rFonts w:ascii="맑은 고딕" w:hAnsi="맑은 고딕" w:hint="eastAsia"/>
          <w:sz w:val="20"/>
          <w:szCs w:val="24"/>
          <w:lang w:eastAsia="ko-KR"/>
        </w:rPr>
        <w:t>OIS(Optical Image Stabilization)</w:t>
      </w:r>
      <w:r w:rsidR="00200392" w:rsidRPr="00AE2618">
        <w:rPr>
          <w:rFonts w:ascii="맑은 고딕" w:hAnsi="맑은 고딕"/>
          <w:sz w:val="20"/>
          <w:szCs w:val="24"/>
          <w:lang w:eastAsia="ko-KR"/>
        </w:rPr>
        <w:t xml:space="preserve">: </w:t>
      </w:r>
      <w:r w:rsidR="00676C42" w:rsidRPr="00AE2618">
        <w:rPr>
          <w:rFonts w:ascii="맑은 고딕" w:hAnsi="맑은 고딕" w:hint="eastAsia"/>
          <w:sz w:val="20"/>
          <w:szCs w:val="24"/>
          <w:lang w:eastAsia="ko-KR"/>
        </w:rPr>
        <w:t>손떨림 보정 기능</w:t>
      </w:r>
    </w:p>
    <w:p w14:paraId="0AB7476F" w14:textId="3933CF61" w:rsidR="00906E5C" w:rsidRDefault="00676C42" w:rsidP="00906E5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9" w:left="2977" w:rightChars="40" w:right="88" w:hanging="2737"/>
        <w:jc w:val="both"/>
        <w:rPr>
          <w:rFonts w:ascii="맑은 고딕" w:hAnsi="맑은 고딕"/>
          <w:spacing w:val="-10"/>
          <w:sz w:val="20"/>
          <w:szCs w:val="24"/>
          <w:lang w:eastAsia="ko-KR"/>
        </w:rPr>
      </w:pPr>
      <w:r w:rsidRPr="00353F45">
        <w:rPr>
          <w:rFonts w:ascii="맑은 고딕" w:hAnsi="맑은 고딕"/>
          <w:sz w:val="20"/>
          <w:szCs w:val="24"/>
          <w:lang w:eastAsia="ko-KR"/>
        </w:rPr>
        <w:t>*</w:t>
      </w:r>
      <w:r>
        <w:rPr>
          <w:rFonts w:ascii="맑은 고딕" w:hAnsi="맑은 고딕"/>
          <w:sz w:val="20"/>
          <w:szCs w:val="24"/>
          <w:lang w:eastAsia="ko-KR"/>
        </w:rPr>
        <w:t xml:space="preserve">* </w:t>
      </w:r>
      <w:r w:rsidR="00200392">
        <w:rPr>
          <w:rFonts w:ascii="맑은 고딕" w:hAnsi="맑은 고딕"/>
          <w:sz w:val="20"/>
          <w:szCs w:val="24"/>
          <w:lang w:eastAsia="ko-KR"/>
        </w:rPr>
        <w:t>HDR(</w:t>
      </w:r>
      <w:r w:rsidR="00200392" w:rsidRPr="00200392">
        <w:rPr>
          <w:rFonts w:ascii="맑은 고딕" w:hAnsi="맑은 고딕"/>
          <w:sz w:val="20"/>
          <w:szCs w:val="24"/>
          <w:lang w:eastAsia="ko-KR"/>
        </w:rPr>
        <w:t>High Dynamic Range</w:t>
      </w:r>
      <w:r w:rsidR="00200392">
        <w:rPr>
          <w:rFonts w:ascii="맑은 고딕" w:hAnsi="맑은 고딕"/>
          <w:sz w:val="20"/>
          <w:szCs w:val="24"/>
          <w:lang w:eastAsia="ko-KR"/>
        </w:rPr>
        <w:t xml:space="preserve">): </w:t>
      </w:r>
      <w:r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>머신러닝</w:t>
      </w:r>
      <w:r w:rsidR="002C38CD"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 xml:space="preserve">을 통해 </w:t>
      </w:r>
      <w:r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>화이트밸런스</w:t>
      </w:r>
      <w:r w:rsidRPr="003A734E">
        <w:rPr>
          <w:rFonts w:ascii="맑은 고딕" w:hAnsi="맑은 고딕"/>
          <w:spacing w:val="-10"/>
          <w:sz w:val="20"/>
          <w:szCs w:val="24"/>
          <w:lang w:eastAsia="ko-KR"/>
        </w:rPr>
        <w:t>/</w:t>
      </w:r>
      <w:r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>대비</w:t>
      </w:r>
      <w:r w:rsidRPr="003A734E">
        <w:rPr>
          <w:rFonts w:ascii="맑은 고딕" w:hAnsi="맑은 고딕"/>
          <w:spacing w:val="-10"/>
          <w:sz w:val="20"/>
          <w:szCs w:val="24"/>
          <w:lang w:eastAsia="ko-KR"/>
        </w:rPr>
        <w:t>/</w:t>
      </w:r>
      <w:r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>채도 등을 조절</w:t>
      </w:r>
      <w:r w:rsidR="00A85EA8"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>함으로써</w:t>
      </w:r>
      <w:r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 xml:space="preserve"> 실제</w:t>
      </w:r>
    </w:p>
    <w:p w14:paraId="43579261" w14:textId="125788D8" w:rsidR="00DE5591" w:rsidRDefault="00906E5C" w:rsidP="00265E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209" w:left="460" w:rightChars="40" w:right="88"/>
        <w:jc w:val="both"/>
        <w:rPr>
          <w:rFonts w:ascii="맑은 고딕" w:hAnsi="맑은 고딕"/>
          <w:spacing w:val="-10"/>
          <w:sz w:val="20"/>
          <w:szCs w:val="24"/>
          <w:lang w:eastAsia="ko-KR"/>
        </w:rPr>
      </w:pPr>
      <w:r>
        <w:rPr>
          <w:rFonts w:ascii="맑은 고딕" w:hAnsi="맑은 고딕" w:hint="eastAsia"/>
          <w:spacing w:val="-10"/>
          <w:sz w:val="20"/>
          <w:szCs w:val="24"/>
          <w:lang w:eastAsia="ko-KR"/>
        </w:rPr>
        <w:t xml:space="preserve">눈으로 보는 것과 </w:t>
      </w:r>
      <w:r w:rsidR="00265E9A">
        <w:rPr>
          <w:rFonts w:ascii="맑은 고딕" w:hAnsi="맑은 고딕" w:hint="eastAsia"/>
          <w:spacing w:val="-10"/>
          <w:sz w:val="20"/>
          <w:szCs w:val="24"/>
          <w:lang w:eastAsia="ko-KR"/>
        </w:rPr>
        <w:t xml:space="preserve">같이 디테일이 풍부한 </w:t>
      </w:r>
      <w:r w:rsidR="00676C42" w:rsidRPr="003A734E">
        <w:rPr>
          <w:rFonts w:ascii="맑은 고딕" w:hAnsi="맑은 고딕" w:hint="eastAsia"/>
          <w:spacing w:val="-10"/>
          <w:sz w:val="20"/>
          <w:szCs w:val="24"/>
          <w:lang w:eastAsia="ko-KR"/>
        </w:rPr>
        <w:t>이미지를 제공하는 기술</w:t>
      </w:r>
    </w:p>
    <w:p w14:paraId="19076683" w14:textId="77777777" w:rsidR="00906E5C" w:rsidRPr="00265E9A" w:rsidRDefault="00906E5C" w:rsidP="00906E5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9" w:left="2977" w:rightChars="40" w:right="88" w:hanging="2737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4E59C4" w14:textId="4C881790" w:rsidR="00DE5591" w:rsidRDefault="00DE5591" w:rsidP="00DE559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이번에 출시되는 아이패드 프로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세대는 </w:t>
      </w:r>
      <w:r>
        <w:rPr>
          <w:rFonts w:ascii="맑은 고딕" w:hAnsi="맑은 고딕"/>
          <w:sz w:val="24"/>
          <w:szCs w:val="24"/>
          <w:lang w:eastAsia="ko-KR"/>
        </w:rPr>
        <w:t>12.9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인치와 </w:t>
      </w:r>
      <w:r>
        <w:rPr>
          <w:rFonts w:ascii="맑은 고딕" w:hAnsi="맑은 고딕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인치 두 가지 화면과 </w:t>
      </w:r>
      <w:r>
        <w:rPr>
          <w:rFonts w:ascii="맑은 고딕" w:hAnsi="맑은 고딕"/>
          <w:sz w:val="24"/>
          <w:szCs w:val="24"/>
          <w:lang w:eastAsia="ko-KR"/>
        </w:rPr>
        <w:t>128GB</w:t>
      </w:r>
      <w:r>
        <w:rPr>
          <w:rFonts w:ascii="맑은 고딕" w:hAnsi="맑은 고딕" w:hint="eastAsia"/>
          <w:sz w:val="24"/>
          <w:szCs w:val="24"/>
          <w:lang w:eastAsia="ko-KR"/>
        </w:rPr>
        <w:t>/2</w:t>
      </w:r>
      <w:r>
        <w:rPr>
          <w:rFonts w:ascii="맑은 고딕" w:hAnsi="맑은 고딕"/>
          <w:sz w:val="24"/>
          <w:szCs w:val="24"/>
          <w:lang w:eastAsia="ko-KR"/>
        </w:rPr>
        <w:t>56GB</w:t>
      </w:r>
      <w:r>
        <w:rPr>
          <w:rFonts w:ascii="맑은 고딕" w:hAnsi="맑은 고딕" w:hint="eastAsia"/>
          <w:sz w:val="24"/>
          <w:szCs w:val="24"/>
          <w:lang w:eastAsia="ko-KR"/>
        </w:rPr>
        <w:t>/5</w:t>
      </w:r>
      <w:r>
        <w:rPr>
          <w:rFonts w:ascii="맑은 고딕" w:hAnsi="맑은 고딕"/>
          <w:sz w:val="24"/>
          <w:szCs w:val="24"/>
          <w:lang w:eastAsia="ko-KR"/>
        </w:rPr>
        <w:t>12GB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용량으로 구성돼 있다. 출고가는 각각 </w:t>
      </w:r>
      <w:r>
        <w:rPr>
          <w:rFonts w:ascii="맑은 고딕" w:hAnsi="맑은 고딕"/>
          <w:sz w:val="24"/>
          <w:szCs w:val="24"/>
          <w:lang w:eastAsia="ko-KR"/>
        </w:rPr>
        <w:t>117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>
        <w:rPr>
          <w:rFonts w:ascii="맑은 고딕" w:hAnsi="맑은 고딕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천원 </w:t>
      </w:r>
      <w:r>
        <w:rPr>
          <w:rFonts w:ascii="맑은 고딕" w:hAnsi="맑은 고딕"/>
          <w:sz w:val="24"/>
          <w:szCs w:val="24"/>
          <w:lang w:eastAsia="ko-KR"/>
        </w:rPr>
        <w:t>~ 193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만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>천원이다.</w:t>
      </w:r>
    </w:p>
    <w:p w14:paraId="25136565" w14:textId="74258A9C" w:rsidR="00FD5CAB" w:rsidRDefault="00FD5CAB" w:rsidP="00A835B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F438858" w14:textId="712043B8" w:rsidR="00FD5CAB" w:rsidRPr="00FD5CAB" w:rsidRDefault="00FD5CAB" w:rsidP="00FD5CAB">
      <w:pPr>
        <w:pStyle w:val="a9"/>
        <w:widowControl w:val="0"/>
        <w:numPr>
          <w:ilvl w:val="0"/>
          <w:numId w:val="9"/>
        </w:numPr>
        <w:tabs>
          <w:tab w:val="left" w:pos="2625"/>
        </w:tabs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FD5CAB">
        <w:rPr>
          <w:rFonts w:ascii="맑은 고딕" w:hAnsi="맑은 고딕" w:hint="eastAsia"/>
          <w:b/>
          <w:sz w:val="24"/>
          <w:szCs w:val="24"/>
          <w:lang w:eastAsia="ko-KR"/>
        </w:rPr>
        <w:t xml:space="preserve">아이패드 프로 </w:t>
      </w:r>
      <w:r w:rsidRPr="00FD5CAB">
        <w:rPr>
          <w:rFonts w:ascii="맑은 고딕" w:hAnsi="맑은 고딕"/>
          <w:b/>
          <w:sz w:val="24"/>
          <w:szCs w:val="24"/>
          <w:lang w:eastAsia="ko-KR"/>
        </w:rPr>
        <w:t>5</w:t>
      </w:r>
      <w:r w:rsidRPr="00FD5CAB">
        <w:rPr>
          <w:rFonts w:ascii="맑은 고딕" w:hAnsi="맑은 고딕" w:hint="eastAsia"/>
          <w:b/>
          <w:sz w:val="24"/>
          <w:szCs w:val="24"/>
          <w:lang w:eastAsia="ko-KR"/>
        </w:rPr>
        <w:t>세대 모델별 출고가</w:t>
      </w:r>
    </w:p>
    <w:tbl>
      <w:tblPr>
        <w:tblStyle w:val="afa"/>
        <w:tblW w:w="0" w:type="auto"/>
        <w:tblInd w:w="562" w:type="dxa"/>
        <w:tblLook w:val="04A0" w:firstRow="1" w:lastRow="0" w:firstColumn="1" w:lastColumn="0" w:noHBand="0" w:noVBand="1"/>
      </w:tblPr>
      <w:tblGrid>
        <w:gridCol w:w="2569"/>
        <w:gridCol w:w="3132"/>
        <w:gridCol w:w="3132"/>
      </w:tblGrid>
      <w:tr w:rsidR="00FD5CAB" w14:paraId="42D8D790" w14:textId="77777777" w:rsidTr="00FD5CAB">
        <w:tc>
          <w:tcPr>
            <w:tcW w:w="2569" w:type="dxa"/>
            <w:shd w:val="clear" w:color="auto" w:fill="D9D9D9" w:themeFill="background1" w:themeFillShade="D9"/>
          </w:tcPr>
          <w:p w14:paraId="7AF8BD0D" w14:textId="35548D3A" w:rsidR="00FD5CAB" w:rsidRP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용량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337982C0" w14:textId="48465765" w:rsidR="00FD5CAB" w:rsidRP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i</w:t>
            </w:r>
            <w:r w:rsidRPr="00FD5CAB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Pad Pro 5세대 12.9”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5799D04C" w14:textId="13F71285" w:rsidR="00FD5CAB" w:rsidRP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i</w:t>
            </w:r>
            <w:r w:rsidRPr="00FD5CAB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Pad Pro 5세대 11”</w:t>
            </w:r>
          </w:p>
        </w:tc>
      </w:tr>
      <w:tr w:rsidR="00FD5CAB" w14:paraId="1CAEE167" w14:textId="77777777" w:rsidTr="00FD5CAB">
        <w:tc>
          <w:tcPr>
            <w:tcW w:w="2569" w:type="dxa"/>
          </w:tcPr>
          <w:p w14:paraId="13D294FE" w14:textId="47CE8F8F" w:rsidR="00FD5CAB" w:rsidRP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1</w:t>
            </w:r>
            <w:r w:rsidRPr="00FD5CAB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28GB</w:t>
            </w:r>
          </w:p>
        </w:tc>
        <w:tc>
          <w:tcPr>
            <w:tcW w:w="3132" w:type="dxa"/>
          </w:tcPr>
          <w:p w14:paraId="10AA9A69" w14:textId="66FD41EF" w:rsid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1,551,000원</w:t>
            </w:r>
          </w:p>
        </w:tc>
        <w:tc>
          <w:tcPr>
            <w:tcW w:w="3132" w:type="dxa"/>
          </w:tcPr>
          <w:p w14:paraId="7BF26237" w14:textId="0247B0AF" w:rsid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1,177,000원</w:t>
            </w:r>
          </w:p>
        </w:tc>
      </w:tr>
      <w:tr w:rsidR="00FD5CAB" w14:paraId="1F53909B" w14:textId="77777777" w:rsidTr="00FD5CAB">
        <w:tc>
          <w:tcPr>
            <w:tcW w:w="2569" w:type="dxa"/>
          </w:tcPr>
          <w:p w14:paraId="7C09E4FC" w14:textId="0F2104B5" w:rsidR="00FD5CAB" w:rsidRP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2</w:t>
            </w:r>
            <w:r w:rsidRPr="00FD5CAB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56GB</w:t>
            </w:r>
          </w:p>
        </w:tc>
        <w:tc>
          <w:tcPr>
            <w:tcW w:w="3132" w:type="dxa"/>
          </w:tcPr>
          <w:p w14:paraId="22A29D12" w14:textId="2F282F43" w:rsid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1,683,000원</w:t>
            </w:r>
          </w:p>
        </w:tc>
        <w:tc>
          <w:tcPr>
            <w:tcW w:w="3132" w:type="dxa"/>
          </w:tcPr>
          <w:p w14:paraId="53708964" w14:textId="382E7EFA" w:rsid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1,309,000원</w:t>
            </w:r>
          </w:p>
        </w:tc>
      </w:tr>
      <w:tr w:rsidR="00FD5CAB" w14:paraId="334DAAC7" w14:textId="77777777" w:rsidTr="00FD5CAB">
        <w:tc>
          <w:tcPr>
            <w:tcW w:w="2569" w:type="dxa"/>
          </w:tcPr>
          <w:p w14:paraId="63DF4487" w14:textId="22B946EB" w:rsidR="00FD5CAB" w:rsidRP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5</w:t>
            </w:r>
            <w:r w:rsidRPr="00FD5CAB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12GB</w:t>
            </w:r>
          </w:p>
        </w:tc>
        <w:tc>
          <w:tcPr>
            <w:tcW w:w="3132" w:type="dxa"/>
          </w:tcPr>
          <w:p w14:paraId="0754CE0E" w14:textId="201B1B6E" w:rsid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1,936,000원</w:t>
            </w:r>
          </w:p>
        </w:tc>
        <w:tc>
          <w:tcPr>
            <w:tcW w:w="3132" w:type="dxa"/>
          </w:tcPr>
          <w:p w14:paraId="5B71AED9" w14:textId="1E324EB5" w:rsidR="00FD5CAB" w:rsidRDefault="00FD5CAB" w:rsidP="00FD5C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D5CA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1,562,000원</w:t>
            </w:r>
          </w:p>
        </w:tc>
      </w:tr>
    </w:tbl>
    <w:p w14:paraId="0D382132" w14:textId="1FE16E95" w:rsidR="003431CD" w:rsidRDefault="003431CD" w:rsidP="008367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A44CE7" w14:textId="77777777" w:rsidR="00AE5632" w:rsidRPr="007F3A14" w:rsidRDefault="00AE5632" w:rsidP="00AE5632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E5632" w:rsidRPr="007F3A14" w14:paraId="33589231" w14:textId="77777777" w:rsidTr="00AE48BB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2237" w14:textId="5934D415" w:rsidR="00AE5632" w:rsidRPr="00AE5632" w:rsidRDefault="00AE5632" w:rsidP="00AE5632">
            <w:pPr>
              <w:widowControl w:val="0"/>
              <w:wordWrap w:val="0"/>
              <w:snapToGrid w:val="0"/>
              <w:spacing w:before="240" w:line="240" w:lineRule="auto"/>
              <w:ind w:rightChars="40" w:right="88" w:firstLineChars="9" w:firstLine="22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r w:rsidRPr="00AE5632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 xml:space="preserve">※ 사진설명 </w:t>
            </w:r>
            <w:r w:rsidRPr="00AE5632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: </w:t>
            </w:r>
            <w:r w:rsidRPr="00AE5632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 xml:space="preserve">아이패드 프로 </w:t>
            </w:r>
            <w:r w:rsidRPr="00AE5632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5</w:t>
            </w:r>
            <w:r w:rsidRPr="00AE5632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세대 제품 이미지</w:t>
            </w:r>
          </w:p>
        </w:tc>
      </w:tr>
    </w:tbl>
    <w:p w14:paraId="265BFE95" w14:textId="77777777" w:rsidR="00AE5632" w:rsidRPr="00AE5632" w:rsidRDefault="00AE5632" w:rsidP="008367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371169" w14:textId="7314A21C" w:rsidR="003F081F" w:rsidRDefault="003F081F" w:rsidP="0083675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8359" w14:textId="77777777" w:rsidR="00105879" w:rsidRDefault="00105879">
      <w:pPr>
        <w:spacing w:after="0" w:line="240" w:lineRule="auto"/>
      </w:pPr>
      <w:r>
        <w:separator/>
      </w:r>
    </w:p>
  </w:endnote>
  <w:endnote w:type="continuationSeparator" w:id="0">
    <w:p w14:paraId="0DD7206E" w14:textId="77777777" w:rsidR="00105879" w:rsidRDefault="0010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1E1A969" w:rsidR="00BE2D90" w:rsidRDefault="00BE2D90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35AD" w14:textId="77777777" w:rsidR="00105879" w:rsidRDefault="00105879">
      <w:pPr>
        <w:spacing w:after="0" w:line="240" w:lineRule="auto"/>
      </w:pPr>
      <w:r>
        <w:separator/>
      </w:r>
    </w:p>
  </w:footnote>
  <w:footnote w:type="continuationSeparator" w:id="0">
    <w:p w14:paraId="29B468C0" w14:textId="77777777" w:rsidR="00105879" w:rsidRDefault="0010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4C3"/>
    <w:multiLevelType w:val="hybridMultilevel"/>
    <w:tmpl w:val="5BAC6FF6"/>
    <w:lvl w:ilvl="0" w:tplc="C456C35C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32401504">
    <w:abstractNumId w:val="1"/>
  </w:num>
  <w:num w:numId="2" w16cid:durableId="591206996">
    <w:abstractNumId w:val="2"/>
  </w:num>
  <w:num w:numId="3" w16cid:durableId="837429265">
    <w:abstractNumId w:val="8"/>
  </w:num>
  <w:num w:numId="4" w16cid:durableId="757289689">
    <w:abstractNumId w:val="5"/>
  </w:num>
  <w:num w:numId="5" w16cid:durableId="1854763655">
    <w:abstractNumId w:val="4"/>
  </w:num>
  <w:num w:numId="6" w16cid:durableId="129716932">
    <w:abstractNumId w:val="7"/>
  </w:num>
  <w:num w:numId="7" w16cid:durableId="53503108">
    <w:abstractNumId w:val="3"/>
  </w:num>
  <w:num w:numId="8" w16cid:durableId="709454014">
    <w:abstractNumId w:val="6"/>
  </w:num>
  <w:num w:numId="9" w16cid:durableId="97930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893"/>
    <w:rsid w:val="000338A0"/>
    <w:rsid w:val="000376C2"/>
    <w:rsid w:val="00037B90"/>
    <w:rsid w:val="00037CF6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24A3"/>
    <w:rsid w:val="00063280"/>
    <w:rsid w:val="0006374A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7CFF"/>
    <w:rsid w:val="000C00A4"/>
    <w:rsid w:val="000C0E6D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5DDC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5879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1346"/>
    <w:rsid w:val="001C19CD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6312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392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284E"/>
    <w:rsid w:val="00242C88"/>
    <w:rsid w:val="002443F2"/>
    <w:rsid w:val="002445B2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5E9A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8CD"/>
    <w:rsid w:val="002C3960"/>
    <w:rsid w:val="002C3C35"/>
    <w:rsid w:val="002C6458"/>
    <w:rsid w:val="002D03E0"/>
    <w:rsid w:val="002D1B7A"/>
    <w:rsid w:val="002D43A4"/>
    <w:rsid w:val="002D4822"/>
    <w:rsid w:val="002D50CB"/>
    <w:rsid w:val="002D611A"/>
    <w:rsid w:val="002D66FE"/>
    <w:rsid w:val="002E10E2"/>
    <w:rsid w:val="002E26F5"/>
    <w:rsid w:val="002E34DC"/>
    <w:rsid w:val="002E3BDA"/>
    <w:rsid w:val="002E3E87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04F"/>
    <w:rsid w:val="003214D0"/>
    <w:rsid w:val="00322602"/>
    <w:rsid w:val="0032323A"/>
    <w:rsid w:val="003255CD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3F45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34E"/>
    <w:rsid w:val="003A7F6F"/>
    <w:rsid w:val="003B1209"/>
    <w:rsid w:val="003B2646"/>
    <w:rsid w:val="003B2772"/>
    <w:rsid w:val="003B40F5"/>
    <w:rsid w:val="003C2067"/>
    <w:rsid w:val="003C3E49"/>
    <w:rsid w:val="003C7358"/>
    <w:rsid w:val="003D0835"/>
    <w:rsid w:val="003D0A2E"/>
    <w:rsid w:val="003D1420"/>
    <w:rsid w:val="003D1B54"/>
    <w:rsid w:val="003D1CE6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479FA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39D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10E9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EF9"/>
    <w:rsid w:val="0050172F"/>
    <w:rsid w:val="00502E06"/>
    <w:rsid w:val="00502EEC"/>
    <w:rsid w:val="00503127"/>
    <w:rsid w:val="00503B52"/>
    <w:rsid w:val="0050532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6D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5F5389"/>
    <w:rsid w:val="005F5B92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3775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5334"/>
    <w:rsid w:val="006654DB"/>
    <w:rsid w:val="0066621E"/>
    <w:rsid w:val="00666BC6"/>
    <w:rsid w:val="006672E4"/>
    <w:rsid w:val="00671FA9"/>
    <w:rsid w:val="006724E7"/>
    <w:rsid w:val="00675AA5"/>
    <w:rsid w:val="00675CAA"/>
    <w:rsid w:val="00676064"/>
    <w:rsid w:val="0067677D"/>
    <w:rsid w:val="00676C42"/>
    <w:rsid w:val="00676F8A"/>
    <w:rsid w:val="006802EB"/>
    <w:rsid w:val="00680B6B"/>
    <w:rsid w:val="00681127"/>
    <w:rsid w:val="00682DDF"/>
    <w:rsid w:val="006830A9"/>
    <w:rsid w:val="00687A40"/>
    <w:rsid w:val="00691515"/>
    <w:rsid w:val="006934D1"/>
    <w:rsid w:val="00694EB2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E8E"/>
    <w:rsid w:val="006E7744"/>
    <w:rsid w:val="006F13F3"/>
    <w:rsid w:val="006F168E"/>
    <w:rsid w:val="006F1C81"/>
    <w:rsid w:val="006F461D"/>
    <w:rsid w:val="006F4FD5"/>
    <w:rsid w:val="006F6AAF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7329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3675A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06E5C"/>
    <w:rsid w:val="009103E5"/>
    <w:rsid w:val="0091135A"/>
    <w:rsid w:val="00911AC0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35BB"/>
    <w:rsid w:val="00A8403D"/>
    <w:rsid w:val="00A84AE4"/>
    <w:rsid w:val="00A85EA8"/>
    <w:rsid w:val="00A86191"/>
    <w:rsid w:val="00A86A8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618"/>
    <w:rsid w:val="00AE2CA1"/>
    <w:rsid w:val="00AE3B11"/>
    <w:rsid w:val="00AE5632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179BE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93BE4"/>
    <w:rsid w:val="00B94EB1"/>
    <w:rsid w:val="00B96BF0"/>
    <w:rsid w:val="00B96F2B"/>
    <w:rsid w:val="00BA00D0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6674"/>
    <w:rsid w:val="00CA67C4"/>
    <w:rsid w:val="00CB230C"/>
    <w:rsid w:val="00CB2631"/>
    <w:rsid w:val="00CB4321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1BA2"/>
    <w:rsid w:val="00D32A4B"/>
    <w:rsid w:val="00D3359D"/>
    <w:rsid w:val="00D3452A"/>
    <w:rsid w:val="00D362F9"/>
    <w:rsid w:val="00D36643"/>
    <w:rsid w:val="00D40D8C"/>
    <w:rsid w:val="00D41286"/>
    <w:rsid w:val="00D415BF"/>
    <w:rsid w:val="00D41E77"/>
    <w:rsid w:val="00D41E99"/>
    <w:rsid w:val="00D4283F"/>
    <w:rsid w:val="00D433F1"/>
    <w:rsid w:val="00D45E83"/>
    <w:rsid w:val="00D46003"/>
    <w:rsid w:val="00D46B50"/>
    <w:rsid w:val="00D47121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98"/>
    <w:rsid w:val="00D90353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5591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89C"/>
    <w:rsid w:val="00E00A79"/>
    <w:rsid w:val="00E01A51"/>
    <w:rsid w:val="00E01EAF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796"/>
    <w:rsid w:val="00E767F5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1B8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97FAE"/>
    <w:rsid w:val="00FA0917"/>
    <w:rsid w:val="00FA4607"/>
    <w:rsid w:val="00FA4F55"/>
    <w:rsid w:val="00FA4FB6"/>
    <w:rsid w:val="00FA5C17"/>
    <w:rsid w:val="00FA5D51"/>
    <w:rsid w:val="00FA6138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5CAB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4324A-6043-4EF8-9BD4-3582DA46B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2026-01-20T04:58:00Z</dcterms:created>
  <dcterms:modified xsi:type="dcterms:W3CDTF">2026-01-20T04:58:00Z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