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E5E7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7F59BFED" wp14:editId="3124EFC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C7BC3" w14:textId="6567F7F9" w:rsidR="003F62D7" w:rsidRDefault="003F62D7" w:rsidP="003F62D7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</w:pPr>
      <w:bookmarkStart w:id="0" w:name="_Hlk502913040"/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용인세브란스병원과 손잡고</w:t>
      </w:r>
    </w:p>
    <w:p w14:paraId="4ECFB295" w14:textId="1DD3B87B" w:rsidR="0085382B" w:rsidRPr="00A34701" w:rsidRDefault="0085382B" w:rsidP="0085382B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>5G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 xml:space="preserve"> 복합방역로봇 세계최초 상용화</w:t>
      </w:r>
    </w:p>
    <w:p w14:paraId="2C9AF0FE" w14:textId="77B11493" w:rsidR="00A34701" w:rsidRDefault="00CE6B5B" w:rsidP="00CE6B5B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="003A1D6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A135C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비대면 케어 서비스 로봇 </w:t>
      </w:r>
      <w:r w:rsidR="00A135C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‘Keemi’ </w:t>
      </w:r>
      <w:r w:rsidR="00A135C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기반,</w:t>
      </w:r>
      <w:r w:rsidR="00A135C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A135C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병원내 </w:t>
      </w:r>
      <w:r w:rsidR="00A135C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24</w:t>
      </w:r>
      <w:r w:rsidR="00A135C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시간 감염관리 시스템 운용</w:t>
      </w:r>
    </w:p>
    <w:p w14:paraId="75009A50" w14:textId="5F0C3004" w:rsidR="00FA51B5" w:rsidRDefault="00FA51B5" w:rsidP="00451893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5G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네트워크와 실시간 위치 추적시스템 만나 방역로봇 솔루션 구축</w:t>
      </w:r>
    </w:p>
    <w:p w14:paraId="4F1C05BB" w14:textId="6ADB2AAA" w:rsidR="003C3354" w:rsidRPr="00451893" w:rsidRDefault="003C3354" w:rsidP="00451893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45189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45189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A135C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내원객 밀집도 분석해 사회적 거리두기 음성 안내</w:t>
      </w:r>
      <w:r w:rsidR="00A135C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A135C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및 셀프 방역 소독 수행</w:t>
      </w:r>
    </w:p>
    <w:p w14:paraId="0114BF63" w14:textId="72C8D375" w:rsidR="00A9787A" w:rsidRPr="0085382B" w:rsidRDefault="007C3AFA" w:rsidP="00451893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-</w:t>
      </w:r>
      <w:bookmarkEnd w:id="0"/>
      <w:r w:rsidR="00A9787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A135C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무인 기술로 사회적 위험과 비용 절감</w:t>
      </w:r>
      <w:r w:rsidR="00A135C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… </w:t>
      </w:r>
      <w:r w:rsidR="00A135C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병원내 감염관리 체계 </w:t>
      </w:r>
      <w:r w:rsidR="0085382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혁신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6F22F04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E8225BE" w14:textId="77777777" w:rsidR="0026334D" w:rsidRDefault="009021E8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13FEF463" w14:textId="14D7EB59" w:rsidR="00A86698" w:rsidRPr="00C43443" w:rsidRDefault="00A86698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shd w:val="clear" w:color="auto" w:fill="FFFFFF"/>
                <w:lang w:eastAsia="ko-KR"/>
              </w:rPr>
              <w:t>※ 용인세브란스병원에서도 관련 보도자료를 배포하오니 참고 부탁드립니다.</w:t>
            </w:r>
          </w:p>
        </w:tc>
      </w:tr>
    </w:tbl>
    <w:p w14:paraId="04028283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55937C" w14:textId="6D8D6EBA" w:rsidR="001023A4" w:rsidRPr="00C43443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36100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787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34BC1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34BC1">
        <w:rPr>
          <w:rFonts w:ascii="맑은 고딕" w:hAnsi="맑은 고딕" w:cs="Arial"/>
          <w:b/>
          <w:sz w:val="24"/>
          <w:szCs w:val="24"/>
          <w:lang w:eastAsia="ko-KR" w:bidi="ar-SA"/>
        </w:rPr>
        <w:t>19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C434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678AD5D8" w14:textId="77777777" w:rsidR="00A9787A" w:rsidRPr="007B137C" w:rsidRDefault="00A9787A" w:rsidP="00A978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43AAAC4" w14:textId="19C82DFA" w:rsidR="000A6C6E" w:rsidRPr="005C4AF3" w:rsidRDefault="00A9787A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A9787A">
        <w:rPr>
          <w:rFonts w:ascii="맑은 고딕" w:hAnsi="맑은 고딕" w:hint="eastAsia"/>
          <w:sz w:val="24"/>
          <w:lang w:eastAsia="ko-KR"/>
        </w:rPr>
        <w:t>SK텔레콤(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대표이사 박정호, www.sktelecom.com)</w:t>
      </w:r>
      <w:r w:rsidR="008F7834">
        <w:rPr>
          <w:rFonts w:ascii="맑은 고딕" w:hAnsi="맑은 고딕" w:hint="eastAsia"/>
          <w:color w:val="000000" w:themeColor="text1"/>
          <w:sz w:val="24"/>
          <w:lang w:eastAsia="ko-KR"/>
        </w:rPr>
        <w:t>은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용인세브란스병원(병원장 최동훈</w:t>
      </w:r>
      <w:r w:rsidR="00BA13D4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="00BA13D4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ht</w:t>
      </w:r>
      <w:r w:rsidR="00B40163" w:rsidRPr="005C4AF3">
        <w:rPr>
          <w:rFonts w:ascii="맑은 고딕" w:hAnsi="맑은 고딕"/>
          <w:color w:val="000000" w:themeColor="text1"/>
          <w:sz w:val="24"/>
          <w:lang w:eastAsia="ko-KR"/>
        </w:rPr>
        <w:t>tps://yi.severance.healthcare</w:t>
      </w:r>
      <w:r w:rsidR="00B4016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) 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과 </w:t>
      </w:r>
      <w:r w:rsidR="008F7834">
        <w:rPr>
          <w:rFonts w:ascii="맑은 고딕" w:hAnsi="맑은 고딕" w:hint="eastAsia"/>
          <w:color w:val="000000" w:themeColor="text1"/>
          <w:sz w:val="24"/>
          <w:lang w:eastAsia="ko-KR"/>
        </w:rPr>
        <w:t>손잡고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854F8F" w:rsidRPr="005C4AF3">
        <w:rPr>
          <w:rFonts w:ascii="맑은 고딕" w:hAnsi="맑은 고딕"/>
          <w:color w:val="000000" w:themeColor="text1"/>
          <w:sz w:val="24"/>
          <w:lang w:eastAsia="ko-KR"/>
        </w:rPr>
        <w:t>5G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네트워크와 실시간 위치 추적시스템</w:t>
      </w:r>
      <w:r w:rsidR="00BA13D4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(</w:t>
      </w:r>
      <w:r w:rsidR="00BA13D4" w:rsidRPr="005C4AF3">
        <w:rPr>
          <w:rFonts w:ascii="맑은 고딕" w:hAnsi="맑은 고딕"/>
          <w:color w:val="000000" w:themeColor="text1"/>
          <w:sz w:val="24"/>
          <w:lang w:eastAsia="ko-KR"/>
        </w:rPr>
        <w:t>Real Time Location System, RTLS)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을 활용한 </w:t>
      </w:r>
      <w:r w:rsidR="00BA13D4" w:rsidRPr="005C4AF3">
        <w:rPr>
          <w:rFonts w:ascii="맑은 고딕" w:hAnsi="맑은 고딕"/>
          <w:color w:val="000000" w:themeColor="text1"/>
          <w:sz w:val="24"/>
          <w:lang w:eastAsia="ko-KR"/>
        </w:rPr>
        <w:t>5</w:t>
      </w:r>
      <w:r w:rsidR="00BA13D4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G</w:t>
      </w:r>
      <w:r w:rsidR="00BA13D4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BA13D4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복합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방역로봇 솔루션을 </w:t>
      </w:r>
      <w:r w:rsidR="0085382B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세계최초로 상용화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했다고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702E5E" w:rsidRPr="005C4AF3">
        <w:rPr>
          <w:rFonts w:ascii="맑은 고딕" w:hAnsi="맑은 고딕"/>
          <w:color w:val="000000" w:themeColor="text1"/>
          <w:sz w:val="24"/>
          <w:lang w:eastAsia="ko-KR"/>
        </w:rPr>
        <w:t>19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일 밝혔다.</w:t>
      </w:r>
    </w:p>
    <w:p w14:paraId="5EA65127" w14:textId="2D84326A" w:rsidR="00854F8F" w:rsidRPr="008F7834" w:rsidRDefault="00854F8F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438EDFE7" w14:textId="7D52C460" w:rsidR="00854F8F" w:rsidRPr="005C4AF3" w:rsidRDefault="00854F8F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S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KT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는 </w:t>
      </w:r>
      <w:r w:rsidR="00F4717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자사의 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비대면 케어 서비스 로봇</w:t>
      </w:r>
      <w:r w:rsidR="00702E5E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F47177">
        <w:rPr>
          <w:rFonts w:ascii="맑은 고딕" w:hAnsi="맑은 고딕" w:hint="eastAsia"/>
          <w:color w:val="000000" w:themeColor="text1"/>
          <w:sz w:val="24"/>
          <w:lang w:eastAsia="ko-KR"/>
        </w:rPr>
        <w:t>브</w:t>
      </w:r>
      <w:r w:rsidR="00702E5E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랜드인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‘Keemi’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를 기반으로 용인세브란스병원에 방역로봇 솔루션을 구축해,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8F7834">
        <w:rPr>
          <w:rFonts w:ascii="맑은 고딕" w:hAnsi="맑은 고딕"/>
          <w:color w:val="000000" w:themeColor="text1"/>
          <w:sz w:val="24"/>
          <w:lang w:eastAsia="ko-KR"/>
        </w:rPr>
        <w:t>19</w:t>
      </w:r>
      <w:r w:rsidR="008F783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일부터 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병원내 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24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시간 감염관리 시스템 운용에 활용한다.</w:t>
      </w:r>
    </w:p>
    <w:p w14:paraId="4D3DAC09" w14:textId="69E557D0" w:rsidR="00854F8F" w:rsidRPr="00F47177" w:rsidRDefault="00854F8F" w:rsidP="00854F8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3C8BD4BA" w14:textId="4B0B5638" w:rsidR="0019566D" w:rsidRPr="005C4AF3" w:rsidRDefault="00F47177" w:rsidP="00854F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용인세브란스 병원에 구축된 </w:t>
      </w:r>
      <w:r>
        <w:rPr>
          <w:rFonts w:ascii="맑은 고딕" w:hAnsi="맑은 고딕"/>
          <w:color w:val="000000" w:themeColor="text1"/>
          <w:sz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의 </w:t>
      </w:r>
      <w:r w:rsidR="00854F8F" w:rsidRPr="005C4AF3">
        <w:rPr>
          <w:rFonts w:ascii="맑은 고딕" w:hAnsi="맑은 고딕"/>
          <w:color w:val="000000" w:themeColor="text1"/>
          <w:sz w:val="24"/>
          <w:lang w:eastAsia="ko-KR"/>
        </w:rPr>
        <w:t>‘Keemi’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는 안내로봇의 역할과 방역로봇의 역할이 합쳐진 복합방역로봇으로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A518F8">
        <w:rPr>
          <w:rFonts w:ascii="맑은 고딕" w:hAnsi="맑은 고딕"/>
          <w:color w:val="000000" w:themeColor="text1"/>
          <w:sz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방역에서 </w:t>
      </w:r>
      <w:r w:rsidR="0019566D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새로움(</w:t>
      </w:r>
      <w:r w:rsidR="0019566D" w:rsidRPr="005C4AF3">
        <w:rPr>
          <w:rFonts w:ascii="맑은 고딕" w:hAnsi="맑은 고딕"/>
          <w:color w:val="000000" w:themeColor="text1"/>
          <w:sz w:val="24"/>
          <w:lang w:eastAsia="ko-KR"/>
        </w:rPr>
        <w:t>BE NEW)</w:t>
      </w:r>
      <w:r w:rsidR="0019566D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을 추구한다</w:t>
      </w:r>
      <w:r w:rsidR="0019566D" w:rsidRPr="005C4AF3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19566D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는 뜻을 담아 </w:t>
      </w:r>
      <w:r w:rsidR="00A25B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병원에서 </w:t>
      </w:r>
      <w:r w:rsidR="005B37AD" w:rsidRPr="005C4AF3">
        <w:rPr>
          <w:rFonts w:ascii="맑은 고딕" w:hAnsi="맑은 고딕"/>
          <w:color w:val="000000" w:themeColor="text1"/>
          <w:sz w:val="24"/>
          <w:lang w:eastAsia="ko-KR"/>
        </w:rPr>
        <w:t>‘</w:t>
      </w:r>
      <w:r w:rsidR="005B37AD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비누(</w:t>
      </w:r>
      <w:r w:rsidR="005B37AD" w:rsidRPr="005C4AF3">
        <w:rPr>
          <w:rFonts w:ascii="맑은 고딕" w:hAnsi="맑은 고딕"/>
          <w:color w:val="000000" w:themeColor="text1"/>
          <w:sz w:val="24"/>
          <w:lang w:eastAsia="ko-KR"/>
        </w:rPr>
        <w:t>BINU)’</w:t>
      </w:r>
      <w:r w:rsidR="00A25B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라는 </w:t>
      </w:r>
      <w:r w:rsidR="008F7834">
        <w:rPr>
          <w:rFonts w:ascii="맑은 고딕" w:hAnsi="맑은 고딕" w:hint="eastAsia"/>
          <w:color w:val="000000" w:themeColor="text1"/>
          <w:sz w:val="24"/>
          <w:lang w:eastAsia="ko-KR"/>
        </w:rPr>
        <w:t>애칭</w:t>
      </w:r>
      <w:r w:rsidR="00A25BF3">
        <w:rPr>
          <w:rFonts w:ascii="맑은 고딕" w:hAnsi="맑은 고딕" w:hint="eastAsia"/>
          <w:color w:val="000000" w:themeColor="text1"/>
          <w:sz w:val="24"/>
          <w:lang w:eastAsia="ko-KR"/>
        </w:rPr>
        <w:t>으로</w:t>
      </w:r>
      <w:r w:rsidR="005B37AD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불려</w:t>
      </w:r>
      <w:r w:rsidR="0019566D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질 예정이</w:t>
      </w:r>
      <w:r w:rsidR="005B37AD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  <w:r w:rsidR="005B37AD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</w:p>
    <w:p w14:paraId="750A3E0E" w14:textId="77777777" w:rsidR="0019566D" w:rsidRPr="008F7834" w:rsidRDefault="0019566D" w:rsidP="00854F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699AF138" w14:textId="5B639A3E" w:rsidR="00854F8F" w:rsidRPr="005C4AF3" w:rsidRDefault="0019566D" w:rsidP="006557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5C4AF3">
        <w:rPr>
          <w:rFonts w:ascii="맑은 고딕" w:hAnsi="맑은 고딕"/>
          <w:color w:val="000000" w:themeColor="text1"/>
          <w:sz w:val="24"/>
          <w:lang w:eastAsia="ko-KR"/>
        </w:rPr>
        <w:t>‘</w:t>
      </w:r>
      <w:r w:rsidR="008F7834">
        <w:rPr>
          <w:rFonts w:ascii="맑은 고딕" w:hAnsi="맑은 고딕"/>
          <w:color w:val="000000" w:themeColor="text1"/>
          <w:sz w:val="24"/>
          <w:lang w:eastAsia="ko-KR"/>
        </w:rPr>
        <w:t>Keemi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는 인공지능(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A</w:t>
      </w:r>
      <w:r w:rsidR="00854F8F" w:rsidRPr="005C4AF3">
        <w:rPr>
          <w:rFonts w:ascii="맑은 고딕" w:hAnsi="맑은 고딕"/>
          <w:color w:val="000000" w:themeColor="text1"/>
          <w:sz w:val="24"/>
          <w:lang w:eastAsia="ko-KR"/>
        </w:rPr>
        <w:t>I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)</w:t>
      </w:r>
      <w:r w:rsidR="00854F8F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기술로 사람의 얼굴을 식별해 내원객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의 체온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측정 및 마스크</w:t>
      </w:r>
      <w:r w:rsidR="00854F8F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착용 여부 검사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를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수행한다.</w:t>
      </w:r>
      <w:r w:rsidR="00854F8F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또한 내원객들의 밀집도 분석을 통해 일정 수 이상의 사람이 모여 있을 경우 사회적 거리두기 음성 안내를 실시</w:t>
      </w:r>
      <w:r w:rsidR="00DE68D1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한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  <w:r w:rsidR="00854F8F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이와 더불어 자외선(</w:t>
      </w:r>
      <w:r w:rsidR="00854F8F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UV) 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방역 기능을 갖춰 병원 내 이용 공간에 대한 자율적인 소독 방역을 수행</w:t>
      </w:r>
      <w:r w:rsidR="00702E5E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lastRenderedPageBreak/>
        <w:t>하는 것이 특징이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  <w:r w:rsidR="00655707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E80CCD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방역은 </w:t>
      </w:r>
      <w:r w:rsidR="00E80CCD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UVC </w:t>
      </w:r>
      <w:r w:rsidR="00E80CCD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방역모듈을 통해 이뤄지며 </w:t>
      </w:r>
      <w:r w:rsidR="00655707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전문기관</w:t>
      </w:r>
      <w:r w:rsidR="008169DD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인 </w:t>
      </w:r>
      <w:r w:rsidR="00655707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한국건설생활환경시험연구원</w:t>
      </w:r>
      <w:r w:rsidR="00E80CCD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을 통해</w:t>
      </w:r>
      <w:r w:rsidR="00655707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655707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대장균,</w:t>
      </w:r>
      <w:r w:rsidR="00655707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655707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황색포도상구균,</w:t>
      </w:r>
      <w:r w:rsidR="00655707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655707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녹농균,</w:t>
      </w:r>
      <w:r w:rsidR="00655707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655707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폐렴균,</w:t>
      </w:r>
      <w:r w:rsidR="00655707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MRSA</w:t>
      </w:r>
      <w:r w:rsidR="00655707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균</w:t>
      </w:r>
      <w:r w:rsidR="00E80CCD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655707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등</w:t>
      </w:r>
      <w:r w:rsidR="00E80CCD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이</w:t>
      </w:r>
      <w:r w:rsidR="00655707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655707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99.9% </w:t>
      </w:r>
      <w:r w:rsidR="00655707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제거</w:t>
      </w:r>
      <w:r w:rsidR="00E80CCD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되는 결과를</w:t>
      </w:r>
      <w:r w:rsidR="00655707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확인</w:t>
      </w:r>
      <w:r w:rsidR="008169DD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했</w:t>
      </w:r>
      <w:r w:rsidR="00655707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</w:p>
    <w:p w14:paraId="44A65A57" w14:textId="3CE49658" w:rsidR="00854F8F" w:rsidRPr="005C4AF3" w:rsidRDefault="00854F8F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6BABF15" w14:textId="3E5D4965" w:rsidR="00854F8F" w:rsidRPr="005C4AF3" w:rsidRDefault="00854F8F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이번 방역로봇 솔루션 구축은 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SKT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와 용인세브란스병원</w:t>
      </w:r>
      <w:r w:rsidR="00B4016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간 </w:t>
      </w:r>
      <w:r w:rsidR="00B40163" w:rsidRPr="005C4AF3">
        <w:rPr>
          <w:rFonts w:ascii="맑은 고딕" w:hAnsi="맑은 고딕"/>
          <w:color w:val="000000" w:themeColor="text1"/>
          <w:sz w:val="24"/>
          <w:lang w:eastAsia="ko-KR"/>
        </w:rPr>
        <w:t>“</w:t>
      </w:r>
      <w:r w:rsidR="00B4016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국내 최초 5GX</w:t>
      </w:r>
      <w:r w:rsidR="00B40163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B4016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디지털혁신병원 구축을 위한 MOU</w:t>
      </w:r>
      <w:r w:rsidR="00B40163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B4016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체결"(2019.04.26.)</w:t>
      </w:r>
      <w:r w:rsidR="00B40163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B4016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이후 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지속적인 기술 협력</w:t>
      </w:r>
      <w:r w:rsidR="00A518F8">
        <w:rPr>
          <w:rFonts w:ascii="맑은 고딕" w:hAnsi="맑은 고딕" w:hint="eastAsia"/>
          <w:color w:val="000000" w:themeColor="text1"/>
          <w:sz w:val="24"/>
          <w:lang w:eastAsia="ko-KR"/>
        </w:rPr>
        <w:t>의 결과다.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2020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년 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3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월 개원 당시 </w:t>
      </w:r>
      <w:r w:rsidR="008169DD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양사는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국내 의료기관 최초로 병원 내 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5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G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통신망을 구축했으며,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새롭게 운용되는 복합방역로봇에도 선진적인 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5G </w:t>
      </w:r>
      <w:r w:rsidR="009E7959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네트워크 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기술</w:t>
      </w:r>
      <w:r w:rsidR="00A518F8">
        <w:rPr>
          <w:rFonts w:ascii="맑은 고딕" w:hAnsi="맑은 고딕" w:hint="eastAsia"/>
          <w:color w:val="000000" w:themeColor="text1"/>
          <w:sz w:val="24"/>
          <w:lang w:eastAsia="ko-KR"/>
        </w:rPr>
        <w:t>이</w:t>
      </w:r>
      <w:r w:rsidR="00A25B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기반이 됐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</w:p>
    <w:p w14:paraId="4BD26014" w14:textId="77777777" w:rsidR="00854F8F" w:rsidRPr="005C4AF3" w:rsidRDefault="00854F8F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28688689" w14:textId="2FD894BB" w:rsidR="00854F8F" w:rsidRPr="005C4AF3" w:rsidRDefault="00854F8F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bookmarkStart w:id="1" w:name="_Hlk69221488"/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양사는 실시간 위치 추적 시스템(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RTLS)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과 방역로봇의 내원객 밀집도 분석 기능을 결합해 병원내 감염 사고 및 환자 이탈 발생 시 환자의 위치를 신속하게 파악하여 사회적 거리두기 음성 안내 시스템이 효과적으로 </w:t>
      </w:r>
      <w:r w:rsidR="00A518F8">
        <w:rPr>
          <w:rFonts w:ascii="맑은 고딕" w:hAnsi="맑은 고딕" w:hint="eastAsia"/>
          <w:color w:val="000000" w:themeColor="text1"/>
          <w:sz w:val="24"/>
          <w:lang w:eastAsia="ko-KR"/>
        </w:rPr>
        <w:t>작동할 수 있도록 시스템을 구축했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</w:p>
    <w:bookmarkEnd w:id="1"/>
    <w:p w14:paraId="191A0FC3" w14:textId="28CFEE23" w:rsidR="00854F8F" w:rsidRPr="00A518F8" w:rsidRDefault="00854F8F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5B0BA6D" w14:textId="50067F18" w:rsidR="00854F8F" w:rsidRDefault="00854F8F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5C4AF3">
        <w:rPr>
          <w:rFonts w:ascii="맑은 고딕" w:hAnsi="맑은 고딕"/>
          <w:color w:val="000000" w:themeColor="text1"/>
          <w:sz w:val="24"/>
          <w:lang w:eastAsia="ko-KR"/>
        </w:rPr>
        <w:t>24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시간 상시 방역 체계를 </w:t>
      </w:r>
      <w:r w:rsidR="008169DD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통해 시민들이 병원을 안전하게 이용할 수 있도록 하고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5036EB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병원내 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감염관리 체계를 더욱 공고히 해 코로나1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9 </w:t>
      </w:r>
      <w:r w:rsidR="00A25BF3">
        <w:rPr>
          <w:rFonts w:ascii="맑은 고딕" w:hAnsi="맑은 고딕" w:hint="eastAsia"/>
          <w:color w:val="000000" w:themeColor="text1"/>
          <w:sz w:val="24"/>
          <w:lang w:eastAsia="ko-KR"/>
        </w:rPr>
        <w:t>환경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에서 환자들이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5036EB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국민안심병원</w:t>
      </w:r>
      <w:r w:rsidR="00A25BF3">
        <w:rPr>
          <w:rFonts w:ascii="맑은 고딕" w:hAnsi="맑은 고딕" w:hint="eastAsia"/>
          <w:color w:val="000000" w:themeColor="text1"/>
          <w:sz w:val="24"/>
          <w:lang w:eastAsia="ko-KR"/>
        </w:rPr>
        <w:t>에서</w:t>
      </w:r>
      <w:r w:rsidR="005036EB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감염 불안 없이 진료받을 수 있도록 </w:t>
      </w:r>
      <w:r w:rsidR="00A25BF3">
        <w:rPr>
          <w:rFonts w:ascii="맑은 고딕" w:hAnsi="맑은 고딕" w:hint="eastAsia"/>
          <w:color w:val="000000" w:themeColor="text1"/>
          <w:sz w:val="24"/>
          <w:lang w:eastAsia="ko-KR"/>
        </w:rPr>
        <w:t>한다는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A25BF3">
        <w:rPr>
          <w:rFonts w:ascii="맑은 고딕" w:hAnsi="맑은 고딕" w:hint="eastAsia"/>
          <w:color w:val="000000" w:themeColor="text1"/>
          <w:sz w:val="24"/>
          <w:lang w:eastAsia="ko-KR"/>
        </w:rPr>
        <w:t>방침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이다.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</w:p>
    <w:p w14:paraId="244696D5" w14:textId="77777777" w:rsidR="008F7834" w:rsidRDefault="008F7834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17A27E8" w14:textId="5659D9D4" w:rsidR="008F7834" w:rsidRPr="005C4AF3" w:rsidRDefault="008F7834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양사는 복합방역로봇 운영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이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사회적 위험과 비용 절감 등은 물론이고,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병원내 감염관리 체계 혁신을 통해 </w:t>
      </w:r>
      <w:r>
        <w:rPr>
          <w:rFonts w:ascii="맑은 고딕" w:hAnsi="맑은 고딕"/>
          <w:color w:val="000000" w:themeColor="text1"/>
          <w:sz w:val="24"/>
          <w:lang w:eastAsia="ko-KR"/>
        </w:rPr>
        <w:t>E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SG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(Environmental, Social and Governance)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가치를 높일 수 있을 것이라고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강조했다.</w:t>
      </w:r>
    </w:p>
    <w:p w14:paraId="31B178FC" w14:textId="007B2940" w:rsidR="00854F8F" w:rsidRPr="00A25BF3" w:rsidRDefault="00854F8F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0FEA3D97" w14:textId="7C576EC0" w:rsidR="00854F8F" w:rsidRPr="005C4AF3" w:rsidRDefault="00DE68D1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양사의 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이번 복합방역로봇 솔루션 구축 협력은 보건복지부</w:t>
      </w:r>
      <w:r w:rsidR="00B4016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/한국보건산업진흥원이 주관하는 한국판</w:t>
      </w:r>
      <w:r w:rsidR="00A518F8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B4016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뉴딜 과제인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스마트 병원 선도모델 지원 사업의 일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환</w:t>
      </w:r>
      <w:r w:rsidR="00A518F8">
        <w:rPr>
          <w:rFonts w:ascii="맑은 고딕" w:hAnsi="맑은 고딕" w:hint="eastAsia"/>
          <w:color w:val="000000" w:themeColor="text1"/>
          <w:sz w:val="24"/>
          <w:lang w:eastAsia="ko-KR"/>
        </w:rPr>
        <w:t>으로 진행됐다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.</w:t>
      </w:r>
      <w:r w:rsidR="00854F8F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용인세브란스병원은 지난해 </w:t>
      </w:r>
      <w:r w:rsidR="00854F8F" w:rsidRPr="005C4AF3">
        <w:rPr>
          <w:rFonts w:ascii="맑은 고딕" w:hAnsi="맑은 고딕"/>
          <w:color w:val="000000" w:themeColor="text1"/>
          <w:sz w:val="24"/>
          <w:lang w:eastAsia="ko-KR"/>
        </w:rPr>
        <w:t>9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월 보건복지부가 주관하는 스마트병원 선도모델 지원 사업의 대상 기관으로 선정돼 </w:t>
      </w:r>
      <w:r w:rsidR="00854F8F" w:rsidRPr="005C4AF3">
        <w:rPr>
          <w:rFonts w:ascii="맑은 고딕" w:hAnsi="맑은 고딕"/>
          <w:color w:val="000000" w:themeColor="text1"/>
          <w:sz w:val="24"/>
          <w:lang w:eastAsia="ko-KR"/>
        </w:rPr>
        <w:t>2021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년 </w:t>
      </w:r>
      <w:r w:rsidR="00854F8F" w:rsidRPr="005C4AF3">
        <w:rPr>
          <w:rFonts w:ascii="맑은 고딕" w:hAnsi="맑은 고딕"/>
          <w:color w:val="000000" w:themeColor="text1"/>
          <w:sz w:val="24"/>
          <w:lang w:eastAsia="ko-KR"/>
        </w:rPr>
        <w:t>4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월까지 </w:t>
      </w:r>
      <w:r w:rsidR="00854F8F" w:rsidRPr="005C4AF3">
        <w:rPr>
          <w:rFonts w:ascii="맑은 고딕" w:hAnsi="맑은 고딕"/>
          <w:color w:val="000000" w:themeColor="text1"/>
          <w:sz w:val="24"/>
          <w:lang w:eastAsia="ko-KR"/>
        </w:rPr>
        <w:t>SKT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와 함께 스마트 인프라 및 스마트 감염관리 시스템 구축 과제를 수행</w:t>
      </w:r>
      <w:r w:rsidR="00A518F8">
        <w:rPr>
          <w:rFonts w:ascii="맑은 고딕" w:hAnsi="맑은 고딕" w:hint="eastAsia"/>
          <w:color w:val="000000" w:themeColor="text1"/>
          <w:sz w:val="24"/>
          <w:lang w:eastAsia="ko-KR"/>
        </w:rPr>
        <w:t>하고 있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</w:p>
    <w:p w14:paraId="0CEDE36A" w14:textId="64193793" w:rsidR="00854F8F" w:rsidRPr="005C4AF3" w:rsidRDefault="00854F8F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6438750E" w14:textId="359348E0" w:rsidR="009E7959" w:rsidRPr="005C4AF3" w:rsidRDefault="009E7959" w:rsidP="009E79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용인세브란스병원 최</w:t>
      </w:r>
      <w:r w:rsidR="006C4B10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동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훈 병원장은 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“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코로나1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9 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상황 속에서 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SK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텔레콤과의 협력을 통해 선진적인 스마트 감염관리 시스템을 구축하게 돼 기쁘다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”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며,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“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국내 스마트 의료를 선도하는 디지털 혁신 병원으로서 환자의 안전과 공감을 이끄는 환자 중심 병원이 될 수 있도록 지속적으로 노력하겠다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”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라고 전했다.</w:t>
      </w:r>
    </w:p>
    <w:p w14:paraId="2179108F" w14:textId="77777777" w:rsidR="009E7959" w:rsidRPr="005C4AF3" w:rsidRDefault="009E7959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617BFBC8" w14:textId="58C7D164" w:rsidR="004C367B" w:rsidRPr="005C4AF3" w:rsidRDefault="00BA387E" w:rsidP="004518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5C4AF3">
        <w:rPr>
          <w:rFonts w:ascii="맑은 고딕" w:hAnsi="맑은 고딕"/>
          <w:color w:val="000000" w:themeColor="text1"/>
          <w:sz w:val="24"/>
          <w:lang w:eastAsia="ko-KR"/>
        </w:rPr>
        <w:lastRenderedPageBreak/>
        <w:t>SK</w:t>
      </w:r>
      <w:r w:rsidR="009E7959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텔레콤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최낙훈</w:t>
      </w:r>
      <w:r w:rsidR="0045189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854F8F" w:rsidRPr="005C4AF3">
        <w:rPr>
          <w:rFonts w:ascii="맑은 고딕" w:hAnsi="맑은 고딕"/>
          <w:color w:val="000000" w:themeColor="text1"/>
          <w:sz w:val="24"/>
          <w:lang w:eastAsia="ko-KR"/>
        </w:rPr>
        <w:t>Smart Factory</w:t>
      </w:r>
      <w:r w:rsidR="00451893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C</w:t>
      </w:r>
      <w:r w:rsidR="009E7959" w:rsidRPr="005C4AF3">
        <w:rPr>
          <w:rFonts w:ascii="맑은 고딕" w:hAnsi="맑은 고딕"/>
          <w:color w:val="000000" w:themeColor="text1"/>
          <w:sz w:val="24"/>
          <w:lang w:eastAsia="ko-KR"/>
        </w:rPr>
        <w:t>ompany</w:t>
      </w:r>
      <w:r w:rsidR="0045189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장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은 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“</w:t>
      </w:r>
      <w:r w:rsidR="009E7959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5G </w:t>
      </w:r>
      <w:r w:rsidR="009E7959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복합방역로봇 구축을 통해 의료기관 </w:t>
      </w:r>
      <w:r w:rsidR="005036EB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내 스마트 감염관리의 선도적 모델을 제시</w:t>
      </w:r>
      <w:r w:rsidR="00F47177">
        <w:rPr>
          <w:rFonts w:ascii="맑은 고딕" w:hAnsi="맑은 고딕" w:hint="eastAsia"/>
          <w:color w:val="000000" w:themeColor="text1"/>
          <w:sz w:val="24"/>
          <w:lang w:eastAsia="ko-KR"/>
        </w:rPr>
        <w:t>했다는 점에서 뜻깊게 생각한다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”</w:t>
      </w:r>
      <w:r w:rsidR="0045189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며,</w:t>
      </w:r>
      <w:r w:rsidR="00451893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“</w:t>
      </w:r>
      <w:r w:rsidR="0045189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앞으로도 </w:t>
      </w:r>
      <w:r w:rsidR="00F47177">
        <w:rPr>
          <w:rFonts w:ascii="맑은 고딕" w:hAnsi="맑은 고딕"/>
          <w:color w:val="000000" w:themeColor="text1"/>
          <w:sz w:val="24"/>
          <w:lang w:eastAsia="ko-KR"/>
        </w:rPr>
        <w:t xml:space="preserve">ICT </w:t>
      </w:r>
      <w:r w:rsidR="00F4717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기술을 활용해 </w:t>
      </w:r>
      <w:r w:rsidR="005036EB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사회 문제</w:t>
      </w:r>
      <w:r w:rsidR="009E7959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해결을</w:t>
      </w:r>
      <w:r w:rsidR="005036EB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돕</w:t>
      </w:r>
      <w:r w:rsidR="00F47177">
        <w:rPr>
          <w:rFonts w:ascii="맑은 고딕" w:hAnsi="맑은 고딕" w:hint="eastAsia"/>
          <w:color w:val="000000" w:themeColor="text1"/>
          <w:sz w:val="24"/>
          <w:lang w:eastAsia="ko-KR"/>
        </w:rPr>
        <w:t>는</w:t>
      </w:r>
      <w:r w:rsidR="00451893" w:rsidRPr="005C4AF3">
        <w:rPr>
          <w:rFonts w:ascii="맑은 고딕" w:hAnsi="맑은 고딕"/>
          <w:color w:val="000000" w:themeColor="text1"/>
          <w:sz w:val="24"/>
          <w:lang w:eastAsia="ko-KR"/>
        </w:rPr>
        <w:t>ESG</w:t>
      </w:r>
      <w:r w:rsidR="0045189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경영을 </w:t>
      </w:r>
      <w:r w:rsidR="009E7959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이어나갈 </w:t>
      </w:r>
      <w:r w:rsidR="00F47177">
        <w:rPr>
          <w:rFonts w:ascii="맑은 고딕" w:hAnsi="맑은 고딕" w:hint="eastAsia"/>
          <w:color w:val="000000" w:themeColor="text1"/>
          <w:sz w:val="24"/>
          <w:lang w:eastAsia="ko-KR"/>
        </w:rPr>
        <w:t>방침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”</w:t>
      </w:r>
      <w:r w:rsidR="00F47177">
        <w:rPr>
          <w:rFonts w:ascii="맑은 고딕" w:hAnsi="맑은 고딕" w:hint="eastAsia"/>
          <w:color w:val="000000" w:themeColor="text1"/>
          <w:sz w:val="24"/>
          <w:lang w:eastAsia="ko-KR"/>
        </w:rPr>
        <w:t>이라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고 밝혔다.</w:t>
      </w:r>
    </w:p>
    <w:p w14:paraId="7432F332" w14:textId="77777777" w:rsidR="006C4B10" w:rsidRPr="00451893" w:rsidRDefault="006C4B10" w:rsidP="00A4629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021E8" w14:paraId="7F815076" w14:textId="77777777" w:rsidTr="009021E8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FEE2" w14:textId="77777777" w:rsidR="009021E8" w:rsidRDefault="009021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152ABFB" w14:textId="6086560B" w:rsidR="009021E8" w:rsidRDefault="0085382B" w:rsidP="003610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: SKT-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용인세브란스병원이 공동 구축한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5G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복합방역로봇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‘Keemi’</w:t>
            </w:r>
          </w:p>
          <w:p w14:paraId="1ADE47C5" w14:textId="3AD7B227" w:rsidR="0085382B" w:rsidRDefault="0085382B" w:rsidP="003610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사진2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: ‘Keemi’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가 </w:t>
            </w:r>
            <w:r w:rsidR="007B02F1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자율주행 모드로 병원에서 이동중인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모습</w:t>
            </w:r>
          </w:p>
          <w:p w14:paraId="550E3920" w14:textId="51AC6E4E" w:rsidR="0085382B" w:rsidRDefault="0085382B" w:rsidP="003610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 w:rsidR="007B02F1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: ‘Keemi’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가 </w:t>
            </w:r>
            <w:r w:rsidR="007B02F1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손소독제를 </w:t>
            </w:r>
            <w:r w:rsidR="00BC6B0D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내원</w:t>
            </w:r>
            <w:r w:rsidR="007B02F1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객에게 제공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하는 모습</w:t>
            </w:r>
          </w:p>
          <w:p w14:paraId="53550BDB" w14:textId="3B1888BF" w:rsidR="0085382B" w:rsidRDefault="0085382B" w:rsidP="003610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 w:rsidR="007B02F1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4</w:t>
            </w:r>
            <w:r w:rsidR="007B02F1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, </w:t>
            </w:r>
            <w:r w:rsidR="006C4B10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5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: ‘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eemi’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가 자율적으로 비대면 자외선(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UV)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방역을 실시해 이용 공간을 소독하는 모습</w:t>
            </w:r>
          </w:p>
          <w:p w14:paraId="25030270" w14:textId="3A8787BC" w:rsidR="006C4B10" w:rsidRPr="00F17084" w:rsidRDefault="0085382B" w:rsidP="00F1708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 w:rsidR="006C4B10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6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: ‘Keemi’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관제 화면으로 용인세브란스병원의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RTLS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와 연계해 </w:t>
            </w:r>
            <w:r w:rsidR="007B02F1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병원 관계자가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실시간으로 로봇의 위치를 파악하는 </w:t>
            </w:r>
            <w:r w:rsidR="007B02F1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모습</w:t>
            </w:r>
          </w:p>
        </w:tc>
      </w:tr>
    </w:tbl>
    <w:p w14:paraId="1EF8AD8A" w14:textId="77777777" w:rsidR="009021E8" w:rsidRPr="009021E8" w:rsidRDefault="009021E8" w:rsidP="008016F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0DCFFE41" w14:textId="1D169ABC" w:rsidR="00CE544A" w:rsidRPr="00A746BB" w:rsidRDefault="008016F0" w:rsidP="0045189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RPr="00A746BB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1606" w14:textId="77777777" w:rsidR="00506C7D" w:rsidRDefault="00506C7D" w:rsidP="00786E14">
      <w:r>
        <w:separator/>
      </w:r>
    </w:p>
  </w:endnote>
  <w:endnote w:type="continuationSeparator" w:id="0">
    <w:p w14:paraId="02A7B7C1" w14:textId="77777777" w:rsidR="00506C7D" w:rsidRDefault="00506C7D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2FBD" w14:textId="77777777" w:rsidR="003C3354" w:rsidRPr="00463381" w:rsidRDefault="003C3354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4444254B" wp14:editId="05579739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BFA4" w14:textId="77777777" w:rsidR="003C3354" w:rsidRPr="004261C5" w:rsidRDefault="003C335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F8D5CFE" wp14:editId="0D353333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CF9E479" wp14:editId="29BED199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6B4BB" w14:textId="77777777" w:rsidR="00506C7D" w:rsidRDefault="00506C7D" w:rsidP="00786E14">
      <w:r>
        <w:separator/>
      </w:r>
    </w:p>
  </w:footnote>
  <w:footnote w:type="continuationSeparator" w:id="0">
    <w:p w14:paraId="6388712A" w14:textId="77777777" w:rsidR="00506C7D" w:rsidRDefault="00506C7D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2062" w14:textId="77777777" w:rsidR="003C3354" w:rsidRPr="00985BE9" w:rsidRDefault="003C335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C512B8B" wp14:editId="2100321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74473723">
    <w:abstractNumId w:val="0"/>
  </w:num>
  <w:num w:numId="2" w16cid:durableId="1400980110">
    <w:abstractNumId w:val="14"/>
  </w:num>
  <w:num w:numId="3" w16cid:durableId="701058510">
    <w:abstractNumId w:val="8"/>
  </w:num>
  <w:num w:numId="4" w16cid:durableId="1049919323">
    <w:abstractNumId w:val="19"/>
  </w:num>
  <w:num w:numId="5" w16cid:durableId="418602661">
    <w:abstractNumId w:val="15"/>
  </w:num>
  <w:num w:numId="6" w16cid:durableId="1941404412">
    <w:abstractNumId w:val="21"/>
  </w:num>
  <w:num w:numId="7" w16cid:durableId="906455460">
    <w:abstractNumId w:val="27"/>
  </w:num>
  <w:num w:numId="8" w16cid:durableId="1938443684">
    <w:abstractNumId w:val="30"/>
  </w:num>
  <w:num w:numId="9" w16cid:durableId="275597114">
    <w:abstractNumId w:val="16"/>
  </w:num>
  <w:num w:numId="10" w16cid:durableId="1667131589">
    <w:abstractNumId w:val="26"/>
  </w:num>
  <w:num w:numId="11" w16cid:durableId="516314800">
    <w:abstractNumId w:val="25"/>
  </w:num>
  <w:num w:numId="12" w16cid:durableId="291056013">
    <w:abstractNumId w:val="4"/>
  </w:num>
  <w:num w:numId="13" w16cid:durableId="1448353170">
    <w:abstractNumId w:val="11"/>
  </w:num>
  <w:num w:numId="14" w16cid:durableId="393702629">
    <w:abstractNumId w:val="22"/>
  </w:num>
  <w:num w:numId="15" w16cid:durableId="1297448204">
    <w:abstractNumId w:val="23"/>
  </w:num>
  <w:num w:numId="16" w16cid:durableId="1787652558">
    <w:abstractNumId w:val="5"/>
  </w:num>
  <w:num w:numId="17" w16cid:durableId="1052073058">
    <w:abstractNumId w:val="10"/>
  </w:num>
  <w:num w:numId="18" w16cid:durableId="1848127651">
    <w:abstractNumId w:val="1"/>
  </w:num>
  <w:num w:numId="19" w16cid:durableId="393041439">
    <w:abstractNumId w:val="9"/>
  </w:num>
  <w:num w:numId="20" w16cid:durableId="956063634">
    <w:abstractNumId w:val="28"/>
  </w:num>
  <w:num w:numId="21" w16cid:durableId="462817065">
    <w:abstractNumId w:val="12"/>
  </w:num>
  <w:num w:numId="22" w16cid:durableId="344941451">
    <w:abstractNumId w:val="7"/>
  </w:num>
  <w:num w:numId="23" w16cid:durableId="2107342089">
    <w:abstractNumId w:val="29"/>
  </w:num>
  <w:num w:numId="24" w16cid:durableId="702286288">
    <w:abstractNumId w:val="24"/>
  </w:num>
  <w:num w:numId="25" w16cid:durableId="1354185108">
    <w:abstractNumId w:val="3"/>
  </w:num>
  <w:num w:numId="26" w16cid:durableId="758260453">
    <w:abstractNumId w:val="20"/>
  </w:num>
  <w:num w:numId="27" w16cid:durableId="21142772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9180834">
    <w:abstractNumId w:val="13"/>
  </w:num>
  <w:num w:numId="29" w16cid:durableId="1394818622">
    <w:abstractNumId w:val="17"/>
  </w:num>
  <w:num w:numId="30" w16cid:durableId="942230004">
    <w:abstractNumId w:val="2"/>
  </w:num>
  <w:num w:numId="31" w16cid:durableId="532506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416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BAE"/>
    <w:rsid w:val="00052FAE"/>
    <w:rsid w:val="000534FF"/>
    <w:rsid w:val="00053CF5"/>
    <w:rsid w:val="00054965"/>
    <w:rsid w:val="00054F06"/>
    <w:rsid w:val="00055347"/>
    <w:rsid w:val="00056977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6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564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4041"/>
    <w:rsid w:val="000E52C8"/>
    <w:rsid w:val="000E75FE"/>
    <w:rsid w:val="000E7B7D"/>
    <w:rsid w:val="000E7BF1"/>
    <w:rsid w:val="000F1AFA"/>
    <w:rsid w:val="000F2A16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0A6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8D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48A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9566D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5B3E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A9A"/>
    <w:rsid w:val="001F218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654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1FD1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91B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354"/>
    <w:rsid w:val="003C3CAF"/>
    <w:rsid w:val="003C4D1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356"/>
    <w:rsid w:val="003F46AE"/>
    <w:rsid w:val="003F4B51"/>
    <w:rsid w:val="003F4B84"/>
    <w:rsid w:val="003F522F"/>
    <w:rsid w:val="003F58B9"/>
    <w:rsid w:val="003F62D7"/>
    <w:rsid w:val="003F72A5"/>
    <w:rsid w:val="003F7F53"/>
    <w:rsid w:val="004005EB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BC1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19F"/>
    <w:rsid w:val="00451628"/>
    <w:rsid w:val="00451893"/>
    <w:rsid w:val="00451E8C"/>
    <w:rsid w:val="004522E7"/>
    <w:rsid w:val="0045299E"/>
    <w:rsid w:val="004534F0"/>
    <w:rsid w:val="00453F71"/>
    <w:rsid w:val="00453FF7"/>
    <w:rsid w:val="00454B19"/>
    <w:rsid w:val="004554FD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810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C086F"/>
    <w:rsid w:val="004C089B"/>
    <w:rsid w:val="004C099B"/>
    <w:rsid w:val="004C0B25"/>
    <w:rsid w:val="004C1522"/>
    <w:rsid w:val="004C2937"/>
    <w:rsid w:val="004C2FAE"/>
    <w:rsid w:val="004C367B"/>
    <w:rsid w:val="004C3E5A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D6D00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6EB"/>
    <w:rsid w:val="00503E59"/>
    <w:rsid w:val="0050440D"/>
    <w:rsid w:val="00504576"/>
    <w:rsid w:val="00504A7B"/>
    <w:rsid w:val="00505CA5"/>
    <w:rsid w:val="00506886"/>
    <w:rsid w:val="00506B1B"/>
    <w:rsid w:val="00506C7D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97E01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37AD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4AF3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D95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707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4B67"/>
    <w:rsid w:val="006A5021"/>
    <w:rsid w:val="006A620E"/>
    <w:rsid w:val="006A7C41"/>
    <w:rsid w:val="006B0857"/>
    <w:rsid w:val="006B0DA2"/>
    <w:rsid w:val="006B202A"/>
    <w:rsid w:val="006B2A74"/>
    <w:rsid w:val="006B3166"/>
    <w:rsid w:val="006B388E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4B10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8E6"/>
    <w:rsid w:val="006F2CD4"/>
    <w:rsid w:val="006F2E88"/>
    <w:rsid w:val="006F33D1"/>
    <w:rsid w:val="006F345B"/>
    <w:rsid w:val="006F353F"/>
    <w:rsid w:val="006F3B9C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5E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47FD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6287"/>
    <w:rsid w:val="00797DD1"/>
    <w:rsid w:val="007A03DE"/>
    <w:rsid w:val="007A0569"/>
    <w:rsid w:val="007A0FA0"/>
    <w:rsid w:val="007A17F7"/>
    <w:rsid w:val="007A1D79"/>
    <w:rsid w:val="007A50BC"/>
    <w:rsid w:val="007A58DA"/>
    <w:rsid w:val="007B0029"/>
    <w:rsid w:val="007B02F1"/>
    <w:rsid w:val="007B0DEF"/>
    <w:rsid w:val="007B11A8"/>
    <w:rsid w:val="007B137C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531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69DD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1FD6"/>
    <w:rsid w:val="008325BD"/>
    <w:rsid w:val="00832D25"/>
    <w:rsid w:val="00833C9A"/>
    <w:rsid w:val="00833EB6"/>
    <w:rsid w:val="0083440E"/>
    <w:rsid w:val="00834B8D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2B"/>
    <w:rsid w:val="008538D0"/>
    <w:rsid w:val="008547CC"/>
    <w:rsid w:val="00854F8F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CA9"/>
    <w:rsid w:val="00871182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A3B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5731"/>
    <w:rsid w:val="008E77E2"/>
    <w:rsid w:val="008F05E1"/>
    <w:rsid w:val="008F2690"/>
    <w:rsid w:val="008F27BC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8F7834"/>
    <w:rsid w:val="009007BB"/>
    <w:rsid w:val="009007BD"/>
    <w:rsid w:val="00900C97"/>
    <w:rsid w:val="00900EAF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3E84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4E9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0BA8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126D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E7959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35CA"/>
    <w:rsid w:val="00A14990"/>
    <w:rsid w:val="00A14EAF"/>
    <w:rsid w:val="00A15796"/>
    <w:rsid w:val="00A15BFC"/>
    <w:rsid w:val="00A173CE"/>
    <w:rsid w:val="00A17E79"/>
    <w:rsid w:val="00A20370"/>
    <w:rsid w:val="00A20644"/>
    <w:rsid w:val="00A20FD3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BF3"/>
    <w:rsid w:val="00A2607A"/>
    <w:rsid w:val="00A268B3"/>
    <w:rsid w:val="00A2705E"/>
    <w:rsid w:val="00A3012E"/>
    <w:rsid w:val="00A30468"/>
    <w:rsid w:val="00A30E61"/>
    <w:rsid w:val="00A310E6"/>
    <w:rsid w:val="00A310F8"/>
    <w:rsid w:val="00A32007"/>
    <w:rsid w:val="00A3207A"/>
    <w:rsid w:val="00A32255"/>
    <w:rsid w:val="00A3470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29A"/>
    <w:rsid w:val="00A46A57"/>
    <w:rsid w:val="00A4745D"/>
    <w:rsid w:val="00A474A7"/>
    <w:rsid w:val="00A47C96"/>
    <w:rsid w:val="00A47DA6"/>
    <w:rsid w:val="00A50343"/>
    <w:rsid w:val="00A50E77"/>
    <w:rsid w:val="00A51112"/>
    <w:rsid w:val="00A518F8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BB"/>
    <w:rsid w:val="00A75183"/>
    <w:rsid w:val="00A7586D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6698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9787A"/>
    <w:rsid w:val="00A97F06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60B6"/>
    <w:rsid w:val="00AA63F2"/>
    <w:rsid w:val="00AA6F79"/>
    <w:rsid w:val="00AA7349"/>
    <w:rsid w:val="00AA7DD6"/>
    <w:rsid w:val="00AB02A9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61B3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613B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5F3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163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3D4"/>
    <w:rsid w:val="00BA14BB"/>
    <w:rsid w:val="00BA16B5"/>
    <w:rsid w:val="00BA1976"/>
    <w:rsid w:val="00BA1B5B"/>
    <w:rsid w:val="00BA1CFE"/>
    <w:rsid w:val="00BA2F5E"/>
    <w:rsid w:val="00BA387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428B"/>
    <w:rsid w:val="00BB5A31"/>
    <w:rsid w:val="00BB6542"/>
    <w:rsid w:val="00BB6A1E"/>
    <w:rsid w:val="00BB6FB8"/>
    <w:rsid w:val="00BC18F4"/>
    <w:rsid w:val="00BC221F"/>
    <w:rsid w:val="00BC2BD2"/>
    <w:rsid w:val="00BC3B26"/>
    <w:rsid w:val="00BC3C50"/>
    <w:rsid w:val="00BC4276"/>
    <w:rsid w:val="00BC6B0D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2D89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675D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0F12"/>
    <w:rsid w:val="00DA1DFE"/>
    <w:rsid w:val="00DA2B47"/>
    <w:rsid w:val="00DA382A"/>
    <w:rsid w:val="00DA6259"/>
    <w:rsid w:val="00DA65A5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8D1"/>
    <w:rsid w:val="00DE6F4A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4288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37D21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0CCD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494F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2F43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4CB8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7CD"/>
    <w:rsid w:val="00F139A4"/>
    <w:rsid w:val="00F13A6F"/>
    <w:rsid w:val="00F13DD9"/>
    <w:rsid w:val="00F14F3B"/>
    <w:rsid w:val="00F15579"/>
    <w:rsid w:val="00F15D17"/>
    <w:rsid w:val="00F16C9D"/>
    <w:rsid w:val="00F17084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B7C"/>
    <w:rsid w:val="00F408FB"/>
    <w:rsid w:val="00F40AD8"/>
    <w:rsid w:val="00F43C84"/>
    <w:rsid w:val="00F44030"/>
    <w:rsid w:val="00F4438C"/>
    <w:rsid w:val="00F44BE2"/>
    <w:rsid w:val="00F465A0"/>
    <w:rsid w:val="00F4666F"/>
    <w:rsid w:val="00F4690F"/>
    <w:rsid w:val="00F47177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6657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0923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1B5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7DD3D6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BA1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306D2-6E95-4FBA-9B08-7C2D4FBD5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2376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3</cp:revision>
  <cp:lastPrinted>2021-03-05T06:22:00Z</cp:lastPrinted>
  <dcterms:created xsi:type="dcterms:W3CDTF">2026-01-20T04:06:00Z</dcterms:created>
  <dcterms:modified xsi:type="dcterms:W3CDTF">2026-01-20T04:06:00Z</dcterms:modified>
</cp:coreProperties>
</file>